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66BF" w14:textId="77777777" w:rsidR="00744E5A" w:rsidRDefault="00CD2AEA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35FD60B7" w14:textId="77777777" w:rsidR="00744E5A" w:rsidRDefault="00CD2AEA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54741037" w14:textId="77777777" w:rsidR="00744E5A" w:rsidRDefault="00CD2AEA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039EEF9E" w14:textId="77777777" w:rsidR="00744E5A" w:rsidRDefault="00744E5A">
      <w:pPr>
        <w:rPr>
          <w:rFonts w:ascii="Open Sans" w:eastAsia="Open Sans" w:hAnsi="Open Sans" w:cs="Open Sans"/>
        </w:rPr>
      </w:pPr>
    </w:p>
    <w:p w14:paraId="035B2784" w14:textId="77777777" w:rsidR="00744E5A" w:rsidRDefault="00CD2AEA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5B079F62" w14:textId="77777777" w:rsidR="00744E5A" w:rsidRDefault="00744E5A">
      <w:pPr>
        <w:rPr>
          <w:rFonts w:ascii="Open Sans" w:eastAsia="Open Sans" w:hAnsi="Open Sans" w:cs="Open Sans"/>
        </w:rPr>
      </w:pPr>
    </w:p>
    <w:p w14:paraId="4E7A67CA" w14:textId="77777777" w:rsidR="00744E5A" w:rsidRDefault="00CD2AEA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Complete the answers to the questions below</w:t>
      </w:r>
      <w:r>
        <w:rPr>
          <w:rFonts w:ascii="Open Sans" w:eastAsia="Open Sans" w:hAnsi="Open Sans" w:cs="Open Sans"/>
        </w:rPr>
        <w:t xml:space="preserve"> to complete your project report.  Create a PDF of the completed document and submit the PDF with your project.  </w:t>
      </w:r>
    </w:p>
    <w:p w14:paraId="48EC8D85" w14:textId="77777777" w:rsidR="00744E5A" w:rsidRDefault="00744E5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4E5A" w14:paraId="38E13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F8B1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BD1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744E5A" w14:paraId="1DA149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1A78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732B47A8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5E68DE9B" w14:textId="77777777" w:rsidR="00744E5A" w:rsidRDefault="00CD2A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7830D3C5" w14:textId="77777777" w:rsidR="00744E5A" w:rsidRDefault="00CD2A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04392940" w14:textId="77777777" w:rsidR="00744E5A" w:rsidRDefault="00CD2AE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1FF03952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B3B0" w14:textId="13BF34B3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Financial</w:t>
            </w:r>
          </w:p>
        </w:tc>
      </w:tr>
      <w:tr w:rsidR="00744E5A" w14:paraId="550772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9430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6B4ACAC7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2F52303A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0E554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AECC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The investment tests performed indicate</w:t>
            </w:r>
          </w:p>
          <w:p w14:paraId="1236725F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proofErr w:type="gramStart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&gt;  that</w:t>
            </w:r>
            <w:proofErr w:type="gram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 xml:space="preserve"> the proposed algorithm is a good choice for the problem of interest.</w:t>
            </w:r>
          </w:p>
          <w:p w14:paraId="4DCE6B12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\</w:t>
            </w:r>
            <w:proofErr w:type="gramStart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end</w:t>
            </w:r>
            <w:proofErr w:type="gram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{abstract}</w:t>
            </w:r>
          </w:p>
          <w:p w14:paraId="02EE731A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14:paraId="10C24C98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\</w:t>
            </w:r>
            <w:proofErr w:type="gramStart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section{</w:t>
            </w:r>
            <w:proofErr w:type="gram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Introduction}</w:t>
            </w:r>
          </w:p>
          <w:p w14:paraId="090113C7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14:paraId="09607863" w14:textId="77777777" w:rsidR="00CD2AEA" w:rsidRPr="00CD2AEA" w:rsidRDefault="00CD2AEA" w:rsidP="00CD2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The \</w:t>
            </w:r>
            <w:proofErr w:type="spellStart"/>
            <w:proofErr w:type="gramStart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emph</w:t>
            </w:r>
            <w:proofErr w:type="spell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{</w:t>
            </w:r>
            <w:proofErr w:type="gram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Bayesian} approach to decision-making under uncertainty is based on the concept of a \</w:t>
            </w:r>
            <w:proofErr w:type="spellStart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emph</w:t>
            </w:r>
            <w:proofErr w:type="spellEnd"/>
            <w:r w:rsidRPr="00CD2AEA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{probability distribution} over the set of possible out</w:t>
            </w:r>
          </w:p>
          <w:p w14:paraId="463AB390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44E5A" w14:paraId="2B1523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AF80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435F6F6E" w14:textId="77777777" w:rsidR="00744E5A" w:rsidRDefault="00CD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3F42B610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4F5B40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F65E" w14:textId="77777777" w:rsidR="00CD2AEA" w:rsidRDefault="00CD2AEA" w:rsidP="00CD2A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The investment tests performed indicate</w:t>
            </w:r>
          </w:p>
          <w:p w14:paraId="4BCE38DB" w14:textId="77777777" w:rsidR="00CD2AEA" w:rsidRDefault="00CD2AEA" w:rsidP="00CD2A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&gt; [{'</w:t>
            </w:r>
            <w:proofErr w:type="spellStart"/>
            <w:r>
              <w:rPr>
                <w:rFonts w:ascii="var(--jp-code-font-family)" w:hAnsi="var(--jp-code-font-family)"/>
              </w:rPr>
              <w:t>generated_text</w:t>
            </w:r>
            <w:proofErr w:type="spellEnd"/>
            <w:r>
              <w:rPr>
                <w:rFonts w:ascii="var(--jp-code-font-family)" w:hAnsi="var(--jp-code-font-family)"/>
              </w:rPr>
              <w:t>': ' that the investment is worthwhile.\</w:t>
            </w:r>
            <w:proofErr w:type="spellStart"/>
            <w:r>
              <w:rPr>
                <w:rFonts w:ascii="var(--jp-code-font-family)" w:hAnsi="var(--jp-code-font-family)"/>
              </w:rPr>
              <w:t>nThe</w:t>
            </w:r>
            <w:proofErr w:type="spellEnd"/>
            <w:r>
              <w:rPr>
                <w:rFonts w:ascii="var(--jp-code-font-family)" w:hAnsi="var(--jp-code-font-family)"/>
              </w:rPr>
              <w:t xml:space="preserve"> investment tests performed indicate that the investment is not worthwhile.\</w:t>
            </w:r>
            <w:proofErr w:type="spellStart"/>
            <w:r>
              <w:rPr>
                <w:rFonts w:ascii="var(--jp-code-font-family)" w:hAnsi="var(--jp-code-font-family)"/>
              </w:rPr>
              <w:t>nThe</w:t>
            </w:r>
            <w:proofErr w:type="spellEnd"/>
            <w:r>
              <w:rPr>
                <w:rFonts w:ascii="var(--jp-code-font-family)" w:hAnsi="var(--jp-code-font-family)"/>
              </w:rPr>
              <w:t xml:space="preserve"> investment tests performed indicate that the investment is worthwhile, but the expected returns are not high enough to make the investment worthwhile.\</w:t>
            </w:r>
            <w:proofErr w:type="spellStart"/>
            <w:r>
              <w:rPr>
                <w:rFonts w:ascii="var(--jp-code-font-family)" w:hAnsi="var(--jp-code-font-family)"/>
              </w:rPr>
              <w:t>nThe</w:t>
            </w:r>
            <w:proofErr w:type="spellEnd"/>
            <w:r>
              <w:rPr>
                <w:rFonts w:ascii="var(--jp-code-font-family)" w:hAnsi="var(--jp-code-font-family)"/>
              </w:rPr>
              <w:t xml:space="preserve"> investment tests performed indicate that the'}]</w:t>
            </w:r>
          </w:p>
          <w:p w14:paraId="686CA57A" w14:textId="77777777" w:rsidR="00744E5A" w:rsidRDefault="00744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6505411D" w14:textId="77777777" w:rsidR="00744E5A" w:rsidRDefault="00744E5A"/>
    <w:sectPr w:rsidR="00744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42F66"/>
    <w:multiLevelType w:val="multilevel"/>
    <w:tmpl w:val="28BAD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5A"/>
    <w:rsid w:val="00744E5A"/>
    <w:rsid w:val="00C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9003"/>
  <w15:docId w15:val="{A5BBD58B-259C-48BA-9300-71A034E9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AE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Taki Tajwaruzzaman Khan</cp:lastModifiedBy>
  <cp:revision>2</cp:revision>
  <cp:lastPrinted>2024-06-28T06:13:00Z</cp:lastPrinted>
  <dcterms:created xsi:type="dcterms:W3CDTF">2024-06-28T06:11:00Z</dcterms:created>
  <dcterms:modified xsi:type="dcterms:W3CDTF">2024-06-28T06:14:00Z</dcterms:modified>
</cp:coreProperties>
</file>