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21D6" w14:textId="14420F16" w:rsidR="009A19D4" w:rsidRDefault="00DE0186">
      <w:r>
        <w:t>Спецификация комплектующих модульного подвесного потолка 600х600.</w:t>
      </w:r>
      <w:r>
        <w:br/>
        <w:t>Основной алгоритм.</w:t>
      </w:r>
    </w:p>
    <w:p w14:paraId="6F3576D0" w14:textId="43667B92" w:rsidR="00C839A4" w:rsidRPr="00BF4A68" w:rsidRDefault="00227284">
      <w:r>
        <w:t>Общая схема.</w:t>
      </w:r>
    </w:p>
    <w:p w14:paraId="58231ED1" w14:textId="2CB4FBA3" w:rsidR="00C839A4" w:rsidRDefault="008464CF" w:rsidP="00937642">
      <w:pPr>
        <w:jc w:val="center"/>
      </w:pPr>
      <w:r w:rsidRPr="008464CF">
        <w:drawing>
          <wp:anchor distT="0" distB="0" distL="114300" distR="114300" simplePos="0" relativeHeight="251658240" behindDoc="0" locked="0" layoutInCell="1" allowOverlap="1" wp14:anchorId="31D68A68" wp14:editId="3B6D382B">
            <wp:simplePos x="0" y="0"/>
            <wp:positionH relativeFrom="column">
              <wp:posOffset>635</wp:posOffset>
            </wp:positionH>
            <wp:positionV relativeFrom="paragraph">
              <wp:posOffset>4957445</wp:posOffset>
            </wp:positionV>
            <wp:extent cx="3059430" cy="2753995"/>
            <wp:effectExtent l="0" t="0" r="7620" b="8255"/>
            <wp:wrapSquare wrapText="bothSides"/>
            <wp:docPr id="1588648144" name="Рисунок 1" descr="Изображение выглядит как диаграмма, линия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8144" name="Рисунок 1" descr="Изображение выглядит как диаграмма, линия, План, Параллельный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284" w:rsidRPr="00227284">
        <w:drawing>
          <wp:inline distT="0" distB="0" distL="0" distR="0" wp14:anchorId="6EBF8F75" wp14:editId="6B5DE7AF">
            <wp:extent cx="5940425" cy="4838700"/>
            <wp:effectExtent l="0" t="0" r="3175" b="0"/>
            <wp:docPr id="283957297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57297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265" cy="48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82A" w14:textId="055F1BAA" w:rsidR="00227284" w:rsidRDefault="00227284" w:rsidP="00937642">
      <w:pPr>
        <w:jc w:val="center"/>
      </w:pPr>
    </w:p>
    <w:p w14:paraId="62C5E73E" w14:textId="77777777" w:rsidR="00937642" w:rsidRDefault="00937642" w:rsidP="00227284">
      <w:pPr>
        <w:rPr>
          <w:lang w:val="en-US"/>
        </w:rPr>
      </w:pPr>
    </w:p>
    <w:p w14:paraId="40061674" w14:textId="77777777" w:rsidR="00937642" w:rsidRDefault="00937642" w:rsidP="00227284">
      <w:pPr>
        <w:rPr>
          <w:lang w:val="en-US"/>
        </w:rPr>
      </w:pPr>
    </w:p>
    <w:p w14:paraId="1F56DF76" w14:textId="77777777" w:rsidR="00937642" w:rsidRDefault="00937642" w:rsidP="00227284">
      <w:pPr>
        <w:rPr>
          <w:lang w:val="en-US"/>
        </w:rPr>
      </w:pPr>
    </w:p>
    <w:p w14:paraId="18761C66" w14:textId="77777777" w:rsidR="00937642" w:rsidRDefault="00937642" w:rsidP="00227284">
      <w:pPr>
        <w:rPr>
          <w:lang w:val="en-US"/>
        </w:rPr>
      </w:pPr>
    </w:p>
    <w:p w14:paraId="6A0CD931" w14:textId="77777777" w:rsidR="00937642" w:rsidRDefault="00937642" w:rsidP="00227284">
      <w:pPr>
        <w:rPr>
          <w:lang w:val="en-US"/>
        </w:rPr>
      </w:pPr>
    </w:p>
    <w:p w14:paraId="1CE65B62" w14:textId="77777777" w:rsidR="00937642" w:rsidRDefault="00937642" w:rsidP="00227284">
      <w:pPr>
        <w:rPr>
          <w:lang w:val="en-US"/>
        </w:rPr>
      </w:pPr>
    </w:p>
    <w:p w14:paraId="2F19D466" w14:textId="77777777" w:rsidR="00937642" w:rsidRDefault="00937642" w:rsidP="00227284">
      <w:pPr>
        <w:rPr>
          <w:lang w:val="en-US"/>
        </w:rPr>
      </w:pPr>
    </w:p>
    <w:p w14:paraId="5A1C726A" w14:textId="77777777" w:rsidR="00937642" w:rsidRDefault="00937642" w:rsidP="00227284">
      <w:pPr>
        <w:rPr>
          <w:lang w:val="en-US"/>
        </w:rPr>
      </w:pPr>
    </w:p>
    <w:p w14:paraId="4AE4BB87" w14:textId="5C582402" w:rsidR="00227284" w:rsidRDefault="00937642" w:rsidP="00227284">
      <w:r>
        <w:t>Фрагмент.</w:t>
      </w:r>
      <w:r>
        <w:br/>
      </w:r>
      <w:r>
        <w:br/>
      </w:r>
      <w:r w:rsidR="00227284">
        <w:rPr>
          <w:lang w:val="en-US"/>
        </w:rPr>
        <w:t>A</w:t>
      </w:r>
      <w:r w:rsidR="00227284" w:rsidRPr="00227284">
        <w:t xml:space="preserve">, </w:t>
      </w:r>
      <w:r w:rsidR="00227284">
        <w:rPr>
          <w:lang w:val="en-US"/>
        </w:rPr>
        <w:t>B</w:t>
      </w:r>
      <w:r w:rsidR="00227284" w:rsidRPr="00227284">
        <w:t xml:space="preserve">, </w:t>
      </w:r>
      <w:r w:rsidR="00227284">
        <w:rPr>
          <w:lang w:val="en-US"/>
        </w:rPr>
        <w:t>C</w:t>
      </w:r>
      <w:r w:rsidR="00227284" w:rsidRPr="00227284">
        <w:t xml:space="preserve">, </w:t>
      </w:r>
      <w:r w:rsidR="00227284">
        <w:rPr>
          <w:lang w:val="en-US"/>
        </w:rPr>
        <w:t>D</w:t>
      </w:r>
      <w:r w:rsidR="00227284" w:rsidRPr="00227284">
        <w:t xml:space="preserve"> </w:t>
      </w:r>
      <w:r w:rsidR="00227284">
        <w:t>– углы помещения</w:t>
      </w:r>
      <w:r>
        <w:t xml:space="preserve">; </w:t>
      </w:r>
      <w:proofErr w:type="gramStart"/>
      <w:r w:rsidR="00227284">
        <w:t>1-1</w:t>
      </w:r>
      <w:proofErr w:type="gramEnd"/>
      <w:r w:rsidR="00227284">
        <w:t xml:space="preserve"> продольная ось помещения.</w:t>
      </w:r>
      <w:r>
        <w:t xml:space="preserve">; </w:t>
      </w:r>
      <w:r w:rsidR="00227284">
        <w:t>2-2 поперечная ось помещения</w:t>
      </w:r>
    </w:p>
    <w:p w14:paraId="1D1B30D5" w14:textId="439D976E" w:rsidR="00227284" w:rsidRDefault="00227284">
      <w:r>
        <w:br w:type="page"/>
      </w:r>
    </w:p>
    <w:p w14:paraId="0FC72BC8" w14:textId="6A0E9810" w:rsidR="00227284" w:rsidRDefault="00227284" w:rsidP="00227284">
      <w:r>
        <w:lastRenderedPageBreak/>
        <w:t>Технология.</w:t>
      </w:r>
      <w:r w:rsidR="00E04F11">
        <w:br/>
        <w:t>Основной алгоритм.</w:t>
      </w:r>
    </w:p>
    <w:p w14:paraId="5E1F04B8" w14:textId="77777777" w:rsidR="008A245C" w:rsidRDefault="000A121C" w:rsidP="00227284">
      <w:r>
        <w:t xml:space="preserve">1. </w:t>
      </w:r>
      <w:r w:rsidR="00227284">
        <w:t>По уровню потолка по периметру устанавливают молдинги М.</w:t>
      </w:r>
      <w:r w:rsidR="00176CB1">
        <w:br/>
      </w:r>
      <w:r w:rsidR="00176CB1" w:rsidRPr="00176CB1">
        <w:drawing>
          <wp:inline distT="0" distB="0" distL="0" distR="0" wp14:anchorId="3AD26CC2" wp14:editId="347ECABB">
            <wp:extent cx="5940425" cy="3392805"/>
            <wp:effectExtent l="0" t="0" r="3175" b="0"/>
            <wp:docPr id="157810601" name="Рисунок 1" descr="Изображение выглядит как диаграмм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0601" name="Рисунок 1" descr="Изображение выглядит как диаграмма, линия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284">
        <w:br/>
      </w:r>
      <w:r>
        <w:t xml:space="preserve">2. </w:t>
      </w:r>
      <w:r w:rsidR="00227284">
        <w:t>На расстоянии не более 1,2м от стены крепят несущие Н по 3,6м со стыковкой в торце с соседним в штатный замок. Замок при установке на молдинг срезают (5мм)</w:t>
      </w:r>
      <w:r>
        <w:t>,</w:t>
      </w:r>
      <w:r w:rsidR="00227284">
        <w:t xml:space="preserve"> то есть допустимо использовать второй обрезок с замком при подходящей длине при опирании обрезанного конца на молдинг. Обрезки из середины, если </w:t>
      </w:r>
      <w:r>
        <w:t>получаются, отправляются в лом.</w:t>
      </w:r>
      <w:r w:rsidR="00176CB1">
        <w:br/>
        <w:t xml:space="preserve">Допустимо располагать Н как в поперечном по оси 2, так и в продольном направлении по оси 1. Опционально. </w:t>
      </w:r>
      <w:r w:rsidR="00176CB1">
        <w:br/>
      </w:r>
      <w:r w:rsidR="00176CB1" w:rsidRPr="00176CB1">
        <w:drawing>
          <wp:inline distT="0" distB="0" distL="0" distR="0" wp14:anchorId="4106ADCD" wp14:editId="36A62C84">
            <wp:extent cx="5940425" cy="3448050"/>
            <wp:effectExtent l="0" t="0" r="3175" b="0"/>
            <wp:docPr id="289802568" name="Рисунок 1" descr="Изображение выглядит как диаграмма, текст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02568" name="Рисунок 1" descr="Изображение выглядит как диаграмма, текст, линия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7F1975" w14:textId="77777777" w:rsidR="008A245C" w:rsidRDefault="008A245C" w:rsidP="00227284"/>
    <w:p w14:paraId="5C541FF7" w14:textId="6704FD87" w:rsidR="00176CB1" w:rsidRDefault="000A121C" w:rsidP="00227284">
      <w:r>
        <w:lastRenderedPageBreak/>
        <w:t>3. Межу несущими Н устанавливают распорки Д с шагом 0,6м в штатные замки и на расстоянии не более 0,6м от стены. При опирании на молдинг замок с этой части Д срезают.</w:t>
      </w:r>
      <w:r w:rsidR="00176CB1">
        <w:br/>
      </w:r>
      <w:r w:rsidR="00176CB1" w:rsidRPr="00176CB1">
        <w:drawing>
          <wp:inline distT="0" distB="0" distL="0" distR="0" wp14:anchorId="76767F6F" wp14:editId="3A3A2CF6">
            <wp:extent cx="5940425" cy="3489325"/>
            <wp:effectExtent l="0" t="0" r="3175" b="0"/>
            <wp:docPr id="296986894" name="Рисунок 1" descr="Изображение выглядит как диаграмм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6894" name="Рисунок 1" descr="Изображение выглядит как диаграмма, линия, текст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4. </w:t>
      </w:r>
      <w:r w:rsidRPr="000A121C">
        <w:t xml:space="preserve">Межу </w:t>
      </w:r>
      <w:r>
        <w:t>распорками Д</w:t>
      </w:r>
      <w:r w:rsidRPr="000A121C">
        <w:t xml:space="preserve"> устанавливают </w:t>
      </w:r>
      <w:r>
        <w:t>рейки К</w:t>
      </w:r>
      <w:r w:rsidRPr="000A121C">
        <w:t xml:space="preserve"> с шагом 0,6м в штатные замки.</w:t>
      </w:r>
      <w:r>
        <w:t xml:space="preserve"> </w:t>
      </w:r>
      <w:r w:rsidRPr="000A121C">
        <w:t xml:space="preserve">При опирании на молдинг замок с этой </w:t>
      </w:r>
      <w:proofErr w:type="gramStart"/>
      <w:r w:rsidRPr="000A121C">
        <w:t xml:space="preserve">части </w:t>
      </w:r>
      <w:r>
        <w:t>К</w:t>
      </w:r>
      <w:proofErr w:type="gramEnd"/>
      <w:r w:rsidRPr="000A121C">
        <w:t xml:space="preserve"> срезают.</w:t>
      </w:r>
    </w:p>
    <w:p w14:paraId="02CFF516" w14:textId="77777777" w:rsidR="008A245C" w:rsidRDefault="008A245C" w:rsidP="00227284">
      <w:r w:rsidRPr="008A245C">
        <w:drawing>
          <wp:inline distT="0" distB="0" distL="0" distR="0" wp14:anchorId="5AF02D42" wp14:editId="1621F8EE">
            <wp:extent cx="5940425" cy="3373120"/>
            <wp:effectExtent l="0" t="0" r="3175" b="0"/>
            <wp:docPr id="7391051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051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21C">
        <w:br/>
      </w:r>
    </w:p>
    <w:p w14:paraId="599D19FF" w14:textId="77777777" w:rsidR="008A245C" w:rsidRDefault="008A245C" w:rsidP="00227284"/>
    <w:p w14:paraId="13322475" w14:textId="77777777" w:rsidR="008A245C" w:rsidRDefault="008A245C" w:rsidP="00227284"/>
    <w:p w14:paraId="64BFA368" w14:textId="77777777" w:rsidR="008A245C" w:rsidRDefault="008A245C" w:rsidP="00227284"/>
    <w:p w14:paraId="61592111" w14:textId="77777777" w:rsidR="008A245C" w:rsidRDefault="008A245C" w:rsidP="00227284"/>
    <w:p w14:paraId="31DF6ECA" w14:textId="26ECB143" w:rsidR="000A121C" w:rsidRDefault="000A121C" w:rsidP="00227284">
      <w:r>
        <w:lastRenderedPageBreak/>
        <w:t xml:space="preserve">5. Подвесы П располагают по несущей Н с шагом 1,2м. Если до стены от последнего подвеса с шагом 1,2м более </w:t>
      </w:r>
      <w:r w:rsidR="008A245C">
        <w:t>0,6</w:t>
      </w:r>
      <w:r>
        <w:t>м, то устанавливается дополнительный подвес</w:t>
      </w:r>
      <w:r w:rsidR="00176CB1">
        <w:t xml:space="preserve">. Если Н стыкуется не под одним из этих подвесов, то на стыке также устанавливается дополнительный подвес. </w:t>
      </w:r>
      <w:r w:rsidR="008A245C">
        <w:br/>
      </w:r>
      <w:r w:rsidR="008A245C" w:rsidRPr="008A245C">
        <w:drawing>
          <wp:inline distT="0" distB="0" distL="0" distR="0" wp14:anchorId="02BD658F" wp14:editId="5046905B">
            <wp:extent cx="5940425" cy="3359785"/>
            <wp:effectExtent l="0" t="0" r="3175" b="0"/>
            <wp:docPr id="1000628977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8977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B1">
        <w:br/>
        <w:t>6. В ячейки 600х600 укладывается плиты потолка с подрезкой по краю у стены, если требуется.</w:t>
      </w:r>
    </w:p>
    <w:p w14:paraId="0B7E1EEB" w14:textId="77777777" w:rsidR="00E04F11" w:rsidRDefault="008A245C">
      <w:r w:rsidRPr="00BF4A68">
        <w:drawing>
          <wp:inline distT="0" distB="0" distL="0" distR="0" wp14:anchorId="6CFBCBB2" wp14:editId="12C24D99">
            <wp:extent cx="5705475" cy="4238625"/>
            <wp:effectExtent l="0" t="0" r="9525" b="9525"/>
            <wp:docPr id="2087445879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45879" name="Рисунок 1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DE97" w14:textId="4B899225" w:rsidR="008A245C" w:rsidRDefault="008A245C">
      <w:r>
        <w:br w:type="page"/>
      </w:r>
    </w:p>
    <w:p w14:paraId="53337512" w14:textId="4DCCB2A9" w:rsidR="00E04F11" w:rsidRDefault="00E04F11" w:rsidP="00E04F11">
      <w:r>
        <w:lastRenderedPageBreak/>
        <w:t>Порядок</w:t>
      </w:r>
      <w:r w:rsidR="00EC2882">
        <w:t xml:space="preserve"> и основной алгоритм расчёта</w:t>
      </w:r>
      <w:r w:rsidR="00376C82">
        <w:t xml:space="preserve"> по технологии</w:t>
      </w:r>
      <w:r>
        <w:t>:</w:t>
      </w:r>
    </w:p>
    <w:p w14:paraId="781F23C7" w14:textId="32299543" w:rsidR="00E04F11" w:rsidRDefault="00EC2882" w:rsidP="00E04F11">
      <w:r>
        <w:t xml:space="preserve">1. </w:t>
      </w:r>
      <w:r w:rsidR="00E04F11">
        <w:t>Расчёт молдингов М по периметру, приводя к целым профилям по количеству.</w:t>
      </w:r>
      <w:r w:rsidR="00E04F11">
        <w:br/>
        <w:t xml:space="preserve">Расчёт количества рядов несущих Н. По длине Н приводят к целым профилям по длине помещения. Вычисляют количество профилей. </w:t>
      </w:r>
      <w:r w:rsidR="00E04F11">
        <w:br/>
      </w:r>
      <w:r>
        <w:t xml:space="preserve">2. </w:t>
      </w:r>
      <w:r w:rsidR="00E04F11">
        <w:t>Длинный поперечный профиль – распорку Д устанавливают через каждые 600 мм. Между несущими Н. Приводят Д к целым профилям.</w:t>
      </w:r>
      <w:r w:rsidR="00E04F11">
        <w:br/>
      </w:r>
      <w:r>
        <w:t xml:space="preserve">3. </w:t>
      </w:r>
      <w:r w:rsidR="00E04F11">
        <w:t xml:space="preserve">Короткий поперечный профиль – рейки К вставляется между распорками Д. </w:t>
      </w:r>
      <w:r w:rsidR="00E04F11" w:rsidRPr="00E04F11">
        <w:t>Приводят Д к целым профилям.</w:t>
      </w:r>
      <w:r w:rsidR="00E04F11">
        <w:br/>
      </w:r>
      <w:r>
        <w:t xml:space="preserve">4. </w:t>
      </w:r>
      <w:r w:rsidR="00E04F11">
        <w:t>Определяют количество подвесов</w:t>
      </w:r>
      <w:r>
        <w:t xml:space="preserve"> по п.5 технологии</w:t>
      </w:r>
      <w:r w:rsidR="00E04F11">
        <w:t>.</w:t>
      </w:r>
    </w:p>
    <w:p w14:paraId="5DAC8D3D" w14:textId="50765DA2" w:rsidR="00E04F11" w:rsidRDefault="00EC2882" w:rsidP="00E04F11">
      <w:r>
        <w:t xml:space="preserve">5. </w:t>
      </w:r>
      <w:r w:rsidR="00E04F11">
        <w:t>Определяют количество плит потолка с учётом подрезки и возможности использования обрезко</w:t>
      </w:r>
      <w:r>
        <w:t>в</w:t>
      </w:r>
      <w:r w:rsidR="00E04F11">
        <w:t xml:space="preserve"> по принятой схеме раскладки.</w:t>
      </w:r>
    </w:p>
    <w:p w14:paraId="75995AEF" w14:textId="68A58420" w:rsidR="00227284" w:rsidRPr="00227284" w:rsidRDefault="00E04F11" w:rsidP="00227284">
      <w:r>
        <w:t>Дополнительные а</w:t>
      </w:r>
      <w:r w:rsidR="008A245C">
        <w:t>лгоритмы.</w:t>
      </w:r>
    </w:p>
    <w:p w14:paraId="1067BFCC" w14:textId="450058F4" w:rsidR="00AB6438" w:rsidRPr="00B60A75" w:rsidRDefault="00EC2882">
      <w:r>
        <w:t xml:space="preserve">6. </w:t>
      </w:r>
      <w:r w:rsidR="00AB6438">
        <w:t>Если молдинг</w:t>
      </w:r>
      <w:r w:rsidR="00D41030">
        <w:t xml:space="preserve"> (М)</w:t>
      </w:r>
      <w:r w:rsidR="00AB6438">
        <w:t xml:space="preserve"> </w:t>
      </w:r>
      <w:r w:rsidR="00B60A75">
        <w:t>по длине АВ не крат</w:t>
      </w:r>
      <w:r w:rsidR="00290C26">
        <w:t>ен</w:t>
      </w:r>
      <w:r w:rsidR="00B60A75">
        <w:t xml:space="preserve"> 3м</w:t>
      </w:r>
      <w:r w:rsidR="00E04F11">
        <w:t xml:space="preserve"> и</w:t>
      </w:r>
      <w:r w:rsidR="00290C26">
        <w:t xml:space="preserve"> остаток менее 1,5м, </w:t>
      </w:r>
      <w:r w:rsidR="00B60A75">
        <w:t>сравнить остаток после обрезки</w:t>
      </w:r>
      <w:r w:rsidR="00290C26">
        <w:t xml:space="preserve"> последнего элемента</w:t>
      </w:r>
      <w:r w:rsidR="00B60A75">
        <w:t xml:space="preserve"> с остатк</w:t>
      </w:r>
      <w:r w:rsidR="00D41030">
        <w:t>ами</w:t>
      </w:r>
      <w:r w:rsidR="00B60A75">
        <w:t xml:space="preserve"> по ширине от </w:t>
      </w:r>
      <w:r w:rsidR="00B60A75">
        <w:rPr>
          <w:lang w:val="en-US"/>
        </w:rPr>
        <w:t>AD</w:t>
      </w:r>
      <w:r w:rsidR="00B60A75">
        <w:t>. Если он меньше, то добавить два молди</w:t>
      </w:r>
      <w:r w:rsidR="00290C26">
        <w:t>н</w:t>
      </w:r>
      <w:r w:rsidR="00B60A75">
        <w:t>га</w:t>
      </w:r>
      <w:r w:rsidR="00290C26">
        <w:t xml:space="preserve"> в итог.</w:t>
      </w:r>
    </w:p>
    <w:p w14:paraId="2DFBA0F4" w14:textId="257A71E5" w:rsidR="00D41030" w:rsidRDefault="00EC2882">
      <w:r>
        <w:t xml:space="preserve">7. </w:t>
      </w:r>
      <w:r w:rsidR="00D41030">
        <w:t xml:space="preserve">Округлить </w:t>
      </w:r>
      <w:r w:rsidR="000C7228">
        <w:t>несущие</w:t>
      </w:r>
      <w:r w:rsidR="00D41030">
        <w:t xml:space="preserve"> (Н)</w:t>
      </w:r>
      <w:r w:rsidR="00AB6438" w:rsidRPr="00AB6438">
        <w:t xml:space="preserve"> </w:t>
      </w:r>
      <w:r w:rsidR="00D41030">
        <w:t>в каждом ряду до большего целого по каждому ряду</w:t>
      </w:r>
      <w:r w:rsidR="00B60A75">
        <w:t>, при этом</w:t>
      </w:r>
      <w:r w:rsidR="00D41030">
        <w:t xml:space="preserve">, если </w:t>
      </w:r>
      <w:r w:rsidR="000C7228">
        <w:t xml:space="preserve"> </w:t>
      </w:r>
      <w:r w:rsidR="00B60A75">
        <w:t xml:space="preserve"> длина</w:t>
      </w:r>
      <w:r w:rsidR="00D41030">
        <w:t xml:space="preserve"> обрезка по ряду</w:t>
      </w:r>
      <w:r w:rsidR="00B60A75">
        <w:t xml:space="preserve"> </w:t>
      </w:r>
      <w:r w:rsidR="00B60A75" w:rsidRPr="00B60A75">
        <w:t>x &gt; 1</w:t>
      </w:r>
      <w:r w:rsidR="00B60A75">
        <w:t>,2</w:t>
      </w:r>
      <w:r w:rsidR="00B60A75" w:rsidRPr="00B60A75">
        <w:t>м</w:t>
      </w:r>
      <w:r w:rsidR="00D41030">
        <w:t xml:space="preserve">, то ещё и добавить </w:t>
      </w:r>
      <w:r w:rsidR="00AB6438">
        <w:t>дополнительный подвес.</w:t>
      </w:r>
      <w:r w:rsidR="00BA7170">
        <w:t xml:space="preserve"> </w:t>
      </w:r>
    </w:p>
    <w:p w14:paraId="29BC4990" w14:textId="47497DE7" w:rsidR="00BF4A68" w:rsidRPr="00B60A75" w:rsidRDefault="00EC2882">
      <w:r>
        <w:t xml:space="preserve">8. </w:t>
      </w:r>
      <w:r w:rsidR="00DE0186" w:rsidRPr="00DE0186">
        <w:t xml:space="preserve">Округлить </w:t>
      </w:r>
      <w:r w:rsidR="00D41030">
        <w:t>распорки (Д</w:t>
      </w:r>
      <w:r w:rsidR="00DE0186">
        <w:t>)</w:t>
      </w:r>
      <w:r w:rsidR="00DE0186" w:rsidRPr="00DE0186">
        <w:t xml:space="preserve"> </w:t>
      </w:r>
      <w:r w:rsidR="00DE0186" w:rsidRPr="00DE0186">
        <w:t>в каждом ряду до большего целого по каждому ряду. Если остаток менее 0,</w:t>
      </w:r>
      <w:r w:rsidR="00DE0186">
        <w:t>6</w:t>
      </w:r>
      <w:r w:rsidR="00DE0186" w:rsidRPr="00DE0186">
        <w:t>м</w:t>
      </w:r>
      <w:r w:rsidR="00DE0186">
        <w:t xml:space="preserve"> и есть остаток с другой стороны</w:t>
      </w:r>
      <w:r w:rsidR="00DE0186" w:rsidRPr="00DE0186">
        <w:t xml:space="preserve">, сравнить остаток после обрезки с остатком с  другой стороны помещения. Если разница меньше нуля, то добавить ещё по </w:t>
      </w:r>
      <w:r w:rsidR="00DE0186">
        <w:t>распорке</w:t>
      </w:r>
      <w:r w:rsidR="00DE0186" w:rsidRPr="00DE0186">
        <w:t xml:space="preserve"> в итог по каждому ряду.</w:t>
      </w:r>
      <w:r w:rsidR="00B60A75">
        <w:br/>
      </w:r>
      <w:r w:rsidR="00290C26">
        <w:br/>
      </w:r>
      <w:r>
        <w:t xml:space="preserve">9. </w:t>
      </w:r>
      <w:r w:rsidR="00290C26" w:rsidRPr="00290C26">
        <w:t xml:space="preserve">Если </w:t>
      </w:r>
      <w:r w:rsidR="00290C26">
        <w:t>крайние рейки (</w:t>
      </w:r>
      <w:r w:rsidR="00DE0186">
        <w:t>К</w:t>
      </w:r>
      <w:r w:rsidR="00290C26">
        <w:t>)</w:t>
      </w:r>
      <w:r w:rsidR="00290C26" w:rsidRPr="00290C26">
        <w:t xml:space="preserve"> по длине </w:t>
      </w:r>
      <w:r w:rsidR="00DE0186">
        <w:t>о</w:t>
      </w:r>
      <w:r w:rsidR="00290C26">
        <w:t>брезаются</w:t>
      </w:r>
      <w:r w:rsidR="00DE0186">
        <w:t>, округлить до большего целого.</w:t>
      </w:r>
      <w:r w:rsidR="00290C26" w:rsidRPr="00290C26">
        <w:t xml:space="preserve"> </w:t>
      </w:r>
      <w:r w:rsidR="00DE0186">
        <w:t>Е</w:t>
      </w:r>
      <w:r w:rsidR="00290C26" w:rsidRPr="00290C26">
        <w:t xml:space="preserve">сли остаток менее </w:t>
      </w:r>
      <w:r w:rsidR="00290C26">
        <w:t>0,3</w:t>
      </w:r>
      <w:r w:rsidR="00290C26" w:rsidRPr="00290C26">
        <w:t>м</w:t>
      </w:r>
      <w:r w:rsidR="00DE0186" w:rsidRPr="00DE0186">
        <w:t xml:space="preserve"> </w:t>
      </w:r>
      <w:r w:rsidR="00DE0186" w:rsidRPr="00DE0186">
        <w:t>и есть остаток с другой стороны</w:t>
      </w:r>
      <w:r w:rsidR="00290C26" w:rsidRPr="00290C26">
        <w:t xml:space="preserve">, сравнить остаток после обрезки с остатком </w:t>
      </w:r>
      <w:r w:rsidR="00290C26">
        <w:t>с  другой стороны помещения</w:t>
      </w:r>
      <w:r w:rsidR="00290C26" w:rsidRPr="00290C26">
        <w:t xml:space="preserve">. Если </w:t>
      </w:r>
      <w:r w:rsidR="00DE0186">
        <w:t>разница меньше нуля</w:t>
      </w:r>
      <w:r w:rsidR="00290C26" w:rsidRPr="00290C26">
        <w:t xml:space="preserve">, то добавить </w:t>
      </w:r>
      <w:r w:rsidR="00DE0186">
        <w:t>ещё по</w:t>
      </w:r>
      <w:r w:rsidR="00290C26" w:rsidRPr="00290C26">
        <w:t xml:space="preserve"> </w:t>
      </w:r>
      <w:r w:rsidR="00290C26">
        <w:t>рейк</w:t>
      </w:r>
      <w:r w:rsidR="00DE0186">
        <w:t>е</w:t>
      </w:r>
      <w:r w:rsidR="00290C26" w:rsidRPr="00290C26">
        <w:t xml:space="preserve"> в итог</w:t>
      </w:r>
      <w:r w:rsidR="00DE0186">
        <w:t xml:space="preserve"> по каждому ряду</w:t>
      </w:r>
      <w:r w:rsidR="00290C26" w:rsidRPr="00290C26">
        <w:t>.</w:t>
      </w:r>
      <w:r w:rsidR="00EB4503">
        <w:br/>
      </w:r>
      <w:r w:rsidR="00EB4503">
        <w:br/>
      </w:r>
      <w:r>
        <w:t xml:space="preserve">10. </w:t>
      </w:r>
      <w:r w:rsidR="00EB4503">
        <w:t xml:space="preserve">Если обрезки плиты потолка менее 200мм, то крайние два ряда плит потолка </w:t>
      </w:r>
      <w:r>
        <w:t>обрезаются до равного размера, с соблюдением симметрии, заданной в принятой схеме раскладки и количество профиля добавляется последующей итерацией.</w:t>
      </w:r>
      <w:r w:rsidR="00376C82" w:rsidRPr="00B60A75">
        <w:t xml:space="preserve"> </w:t>
      </w:r>
    </w:p>
    <w:p w14:paraId="1D4A4D33" w14:textId="1B1BC5A8" w:rsidR="00EB4503" w:rsidRDefault="00EB4503">
      <w:r>
        <w:br w:type="page"/>
      </w:r>
    </w:p>
    <w:p w14:paraId="137A8B23" w14:textId="46846BF0" w:rsidR="00E04F11" w:rsidRDefault="00EB4503" w:rsidP="00E04F11">
      <w:r>
        <w:lastRenderedPageBreak/>
        <w:t>Ожидаемое решение.</w:t>
      </w:r>
      <w:r>
        <w:br/>
      </w:r>
      <w:r>
        <w:br/>
        <w:t>1. П</w:t>
      </w:r>
      <w:r w:rsidR="00376C82">
        <w:t>ользователю п</w:t>
      </w:r>
      <w:r>
        <w:t>редлагается выбрать основные параметры помещения.</w:t>
      </w:r>
      <w:r>
        <w:br/>
      </w:r>
      <w:r w:rsidRPr="00EB4503">
        <w:drawing>
          <wp:inline distT="0" distB="0" distL="0" distR="0" wp14:anchorId="1539595D" wp14:editId="063C3DFB">
            <wp:extent cx="5940425" cy="3242945"/>
            <wp:effectExtent l="0" t="0" r="3175" b="0"/>
            <wp:docPr id="246413765" name="Рисунок 1" descr="Изображение выглядит как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13765" name="Рисунок 1" descr="Изображение выглядит как диаграмма, линия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DCF3" w14:textId="05EB1D18" w:rsidR="00EB4503" w:rsidRDefault="00EB4503" w:rsidP="00E04F11">
      <w:r>
        <w:t xml:space="preserve">Длина АВ - </w:t>
      </w:r>
      <w:r>
        <w:br/>
        <w:t xml:space="preserve">Ширина ВС – </w:t>
      </w:r>
      <w:r>
        <w:br/>
        <w:t>Ось симметрии – продольная 1, поперечная 2 или  обе.</w:t>
      </w:r>
      <w:r>
        <w:br/>
      </w:r>
    </w:p>
    <w:p w14:paraId="38E309FB" w14:textId="7FF7C4A8" w:rsidR="00EB4503" w:rsidRDefault="00EB4503" w:rsidP="00E04F11">
      <w:r>
        <w:t>2. Предлагается дизайн раскладки</w:t>
      </w:r>
      <w:r w:rsidR="00EC2882">
        <w:t xml:space="preserve"> (принятая схема раскладки)</w:t>
      </w:r>
      <w:r>
        <w:t>:</w:t>
      </w:r>
    </w:p>
    <w:p w14:paraId="23D16955" w14:textId="0290F3FC" w:rsidR="00EB4503" w:rsidRDefault="00EB4503" w:rsidP="00E04F11">
      <w:r>
        <w:t>2.1 Расположение плиты потолка в центре помещения (в пересечении диагоналей).</w:t>
      </w:r>
    </w:p>
    <w:p w14:paraId="407183E2" w14:textId="0556B776" w:rsidR="00EB4503" w:rsidRDefault="00EB4503" w:rsidP="00E04F11">
      <w:r w:rsidRPr="00EB4503">
        <w:drawing>
          <wp:inline distT="0" distB="0" distL="0" distR="0" wp14:anchorId="6AC8DFF7" wp14:editId="0CA3475A">
            <wp:extent cx="5940425" cy="3354705"/>
            <wp:effectExtent l="0" t="0" r="3175" b="0"/>
            <wp:docPr id="1358865106" name="Рисунок 1" descr="Изображение выглядит как диаграмма, линия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5106" name="Рисунок 1" descr="Изображение выглядит как диаграмма, линия, Параллельный, Граф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29D" w14:textId="0F08FFF7" w:rsidR="00EB4503" w:rsidRDefault="00EB4503" w:rsidP="00E04F11">
      <w:r>
        <w:lastRenderedPageBreak/>
        <w:t xml:space="preserve">2.2 </w:t>
      </w:r>
      <w:r>
        <w:t xml:space="preserve">Расположение </w:t>
      </w:r>
      <w:r>
        <w:t xml:space="preserve">угла </w:t>
      </w:r>
      <w:r>
        <w:t>плиты потолка в центре помещения (в пересечении диагоналей).</w:t>
      </w:r>
      <w:r>
        <w:br/>
      </w:r>
      <w:r w:rsidRPr="00EB4503">
        <w:drawing>
          <wp:inline distT="0" distB="0" distL="0" distR="0" wp14:anchorId="2B7477AF" wp14:editId="234CECC7">
            <wp:extent cx="5940425" cy="3455035"/>
            <wp:effectExtent l="0" t="0" r="3175" b="0"/>
            <wp:docPr id="845651200" name="Рисунок 1" descr="Изображение выглядит как диаграмма, линия, Графи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51200" name="Рисунок 1" descr="Изображение выглядит как диаграмма, линия, График, Технический чертеж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01B" w14:textId="1AA74D6B" w:rsidR="00EB4503" w:rsidRDefault="00EB4503" w:rsidP="00E04F11">
      <w:r>
        <w:t>2.3.</w:t>
      </w:r>
      <w:r w:rsidR="00376C82">
        <w:t xml:space="preserve"> </w:t>
      </w:r>
      <w:r w:rsidR="00376C82" w:rsidRPr="00376C82">
        <w:t xml:space="preserve">Расположение плиты потолка </w:t>
      </w:r>
      <w:r w:rsidR="00376C82">
        <w:t>в оси 1 у стены. Опция - с равным отступом от</w:t>
      </w:r>
      <w:r w:rsidR="00376C82" w:rsidRPr="00376C82">
        <w:t xml:space="preserve"> </w:t>
      </w:r>
      <w:r w:rsidR="00376C82">
        <w:rPr>
          <w:lang w:val="en-US"/>
        </w:rPr>
        <w:t>AD</w:t>
      </w:r>
      <w:r w:rsidR="00376C82" w:rsidRPr="00376C82">
        <w:t xml:space="preserve"> </w:t>
      </w:r>
      <w:r w:rsidR="00376C82">
        <w:t xml:space="preserve">и </w:t>
      </w:r>
      <w:r w:rsidR="00376C82">
        <w:rPr>
          <w:lang w:val="en-US"/>
        </w:rPr>
        <w:t>BC</w:t>
      </w:r>
      <w:r w:rsidR="00376C82" w:rsidRPr="00376C82">
        <w:t>.</w:t>
      </w:r>
      <w:r w:rsidR="00376C82">
        <w:br/>
      </w:r>
      <w:r w:rsidR="00376C82" w:rsidRPr="00376C82">
        <w:drawing>
          <wp:inline distT="0" distB="0" distL="0" distR="0" wp14:anchorId="1F51B0DA" wp14:editId="33EDB138">
            <wp:extent cx="5940425" cy="3535680"/>
            <wp:effectExtent l="0" t="0" r="3175" b="7620"/>
            <wp:docPr id="1873695850" name="Рисунок 1" descr="Изображение выглядит как диаграмма, линия, Графи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95850" name="Рисунок 1" descr="Изображение выглядит как диаграмма, линия, График, Технический чертеж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B0FF" w14:textId="6EA0F60D" w:rsidR="00EB4503" w:rsidRDefault="00376C82" w:rsidP="00E04F11">
      <w:r>
        <w:lastRenderedPageBreak/>
        <w:t xml:space="preserve">2.4. </w:t>
      </w:r>
      <w:r w:rsidRPr="00376C82">
        <w:t xml:space="preserve">Расположение </w:t>
      </w:r>
      <w:r>
        <w:t xml:space="preserve">угла </w:t>
      </w:r>
      <w:r w:rsidRPr="00376C82">
        <w:t xml:space="preserve">плиты потолка </w:t>
      </w:r>
      <w:r>
        <w:t>в оси 1 у стены. Опция - с равным отступом от</w:t>
      </w:r>
      <w:r w:rsidRPr="00376C82">
        <w:t xml:space="preserve"> </w:t>
      </w:r>
      <w:r>
        <w:rPr>
          <w:lang w:val="en-US"/>
        </w:rPr>
        <w:t>AD</w:t>
      </w:r>
      <w:r w:rsidRPr="00376C82">
        <w:t xml:space="preserve"> </w:t>
      </w:r>
      <w:r>
        <w:t xml:space="preserve">и </w:t>
      </w:r>
      <w:r>
        <w:rPr>
          <w:lang w:val="en-US"/>
        </w:rPr>
        <w:t>BC</w:t>
      </w:r>
      <w:r w:rsidRPr="00376C82">
        <w:t>.</w:t>
      </w:r>
      <w:r>
        <w:br/>
      </w:r>
      <w:r w:rsidRPr="00376C82">
        <w:drawing>
          <wp:inline distT="0" distB="0" distL="0" distR="0" wp14:anchorId="73669A56" wp14:editId="48461CA0">
            <wp:extent cx="5940425" cy="3465830"/>
            <wp:effectExtent l="0" t="0" r="3175" b="1270"/>
            <wp:docPr id="1879716377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16377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4DC" w14:textId="45228EF3" w:rsidR="00376C82" w:rsidRDefault="00376C82" w:rsidP="00E04F11">
      <w:r>
        <w:t>2.</w:t>
      </w:r>
      <w:r>
        <w:t>5</w:t>
      </w:r>
      <w:r>
        <w:t xml:space="preserve">. </w:t>
      </w:r>
      <w:r w:rsidRPr="00376C82">
        <w:t xml:space="preserve">Расположение плиты потолка </w:t>
      </w:r>
      <w:r>
        <w:t xml:space="preserve">в оси </w:t>
      </w:r>
      <w:r>
        <w:t>2</w:t>
      </w:r>
      <w:r>
        <w:t xml:space="preserve"> у стены. Опция - с равным отступом от</w:t>
      </w:r>
      <w:r w:rsidRPr="00376C82">
        <w:t xml:space="preserve"> </w:t>
      </w:r>
      <w:r>
        <w:rPr>
          <w:lang w:val="en-US"/>
        </w:rPr>
        <w:t>AB</w:t>
      </w:r>
      <w:r w:rsidRPr="00376C82">
        <w:t xml:space="preserve"> </w:t>
      </w:r>
      <w:r>
        <w:t xml:space="preserve">и </w:t>
      </w:r>
      <w:r>
        <w:rPr>
          <w:lang w:val="en-US"/>
        </w:rPr>
        <w:t>DC</w:t>
      </w:r>
      <w:r w:rsidRPr="00376C82">
        <w:t>.</w:t>
      </w:r>
      <w:r>
        <w:br/>
      </w:r>
      <w:r w:rsidRPr="00376C82">
        <w:drawing>
          <wp:inline distT="0" distB="0" distL="0" distR="0" wp14:anchorId="752D2447" wp14:editId="7C9A7A4C">
            <wp:extent cx="5940425" cy="3594735"/>
            <wp:effectExtent l="0" t="0" r="3175" b="5715"/>
            <wp:docPr id="1526496825" name="Рисунок 1" descr="Изображение выглядит как диаграмм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6825" name="Рисунок 1" descr="Изображение выглядит как диаграмма, линия, График, Параллель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38D7" w14:textId="77777777" w:rsidR="00955FA5" w:rsidRDefault="00376C82" w:rsidP="00E04F11">
      <w:r>
        <w:lastRenderedPageBreak/>
        <w:t>2.</w:t>
      </w:r>
      <w:r>
        <w:t>6</w:t>
      </w:r>
      <w:r>
        <w:t xml:space="preserve">. </w:t>
      </w:r>
      <w:r w:rsidRPr="00376C82">
        <w:t>Расположение угла плиты потолка в оси 2 у стены. Опция - с равным отступом от AB и DC.</w:t>
      </w:r>
      <w:r>
        <w:br/>
      </w:r>
      <w:r w:rsidRPr="00376C82">
        <w:drawing>
          <wp:inline distT="0" distB="0" distL="0" distR="0" wp14:anchorId="1CB62585" wp14:editId="292982AD">
            <wp:extent cx="5940425" cy="3450590"/>
            <wp:effectExtent l="0" t="0" r="3175" b="0"/>
            <wp:docPr id="1888591982" name="Рисунок 1" descr="Изображение выглядит как диаграмма, линия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91982" name="Рисунок 1" descr="Изображение выглядит как диаграмма, линия, снимок экрана, Параллель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55FA5">
        <w:t>3. Итоги.</w:t>
      </w:r>
      <w:r w:rsidR="00955FA5">
        <w:br/>
        <w:t>Таблица вида: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024"/>
        <w:gridCol w:w="6179"/>
        <w:gridCol w:w="860"/>
        <w:gridCol w:w="1288"/>
      </w:tblGrid>
      <w:tr w:rsidR="008464CF" w14:paraId="07AF2B52" w14:textId="77777777" w:rsidTr="008464CF">
        <w:tc>
          <w:tcPr>
            <w:tcW w:w="1024" w:type="dxa"/>
          </w:tcPr>
          <w:p w14:paraId="1362E378" w14:textId="61A6EA2A" w:rsidR="008464CF" w:rsidRDefault="008464CF" w:rsidP="00E04F11">
            <w:r>
              <w:t>Позиция</w:t>
            </w:r>
          </w:p>
        </w:tc>
        <w:tc>
          <w:tcPr>
            <w:tcW w:w="6201" w:type="dxa"/>
          </w:tcPr>
          <w:p w14:paraId="53BD2026" w14:textId="4216D513" w:rsidR="008464CF" w:rsidRDefault="008464CF" w:rsidP="00E04F11">
            <w:r>
              <w:t>Наименование:</w:t>
            </w:r>
          </w:p>
        </w:tc>
        <w:tc>
          <w:tcPr>
            <w:tcW w:w="838" w:type="dxa"/>
          </w:tcPr>
          <w:p w14:paraId="19873C6E" w14:textId="6B24FDDA" w:rsidR="008464CF" w:rsidRDefault="008464CF" w:rsidP="00E04F11">
            <w:r>
              <w:t>Ед.изм</w:t>
            </w:r>
          </w:p>
        </w:tc>
        <w:tc>
          <w:tcPr>
            <w:tcW w:w="1288" w:type="dxa"/>
          </w:tcPr>
          <w:p w14:paraId="74260DA4" w14:textId="00A16D62" w:rsidR="008464CF" w:rsidRDefault="008464CF" w:rsidP="00E04F11">
            <w:r>
              <w:t>Количество</w:t>
            </w:r>
          </w:p>
        </w:tc>
      </w:tr>
      <w:tr w:rsidR="008464CF" w14:paraId="63AD89CB" w14:textId="77777777" w:rsidTr="008464CF">
        <w:tc>
          <w:tcPr>
            <w:tcW w:w="1024" w:type="dxa"/>
          </w:tcPr>
          <w:p w14:paraId="661DA601" w14:textId="050CE9B6" w:rsidR="008464CF" w:rsidRDefault="008464CF" w:rsidP="008464CF">
            <w:pPr>
              <w:jc w:val="center"/>
            </w:pPr>
            <w:r>
              <w:t>ППМ</w:t>
            </w:r>
          </w:p>
        </w:tc>
        <w:tc>
          <w:tcPr>
            <w:tcW w:w="6201" w:type="dxa"/>
          </w:tcPr>
          <w:p w14:paraId="1A765D91" w14:textId="1E3B3B54" w:rsidR="008464CF" w:rsidRDefault="008464CF" w:rsidP="00E04F11">
            <w:r w:rsidRPr="00227284">
              <w:t>плита минеральная – размеры 600х600 мм</w:t>
            </w:r>
          </w:p>
        </w:tc>
        <w:tc>
          <w:tcPr>
            <w:tcW w:w="838" w:type="dxa"/>
          </w:tcPr>
          <w:p w14:paraId="49F0380D" w14:textId="60E03F13" w:rsidR="008464CF" w:rsidRDefault="008464CF" w:rsidP="00E04F11">
            <w:r>
              <w:t>шт.</w:t>
            </w:r>
          </w:p>
        </w:tc>
        <w:tc>
          <w:tcPr>
            <w:tcW w:w="1288" w:type="dxa"/>
          </w:tcPr>
          <w:p w14:paraId="1FA3234A" w14:textId="77777777" w:rsidR="008464CF" w:rsidRDefault="008464CF" w:rsidP="00E04F11"/>
        </w:tc>
      </w:tr>
      <w:tr w:rsidR="008464CF" w14:paraId="041C3C9D" w14:textId="77777777" w:rsidTr="008464CF">
        <w:tc>
          <w:tcPr>
            <w:tcW w:w="1024" w:type="dxa"/>
          </w:tcPr>
          <w:p w14:paraId="138C1EF8" w14:textId="30E469F4" w:rsidR="008464CF" w:rsidRDefault="008464CF" w:rsidP="008464CF">
            <w:pPr>
              <w:jc w:val="center"/>
            </w:pPr>
            <w:r>
              <w:t>М</w:t>
            </w:r>
          </w:p>
        </w:tc>
        <w:tc>
          <w:tcPr>
            <w:tcW w:w="6201" w:type="dxa"/>
          </w:tcPr>
          <w:p w14:paraId="018CCAFE" w14:textId="345F06B7" w:rsidR="008464CF" w:rsidRDefault="008464CF" w:rsidP="008464CF">
            <w:r w:rsidRPr="00955FA5">
              <w:t>угловые профили на стены (молдинг, L-профиль) – длина 3 м</w:t>
            </w:r>
          </w:p>
        </w:tc>
        <w:tc>
          <w:tcPr>
            <w:tcW w:w="838" w:type="dxa"/>
          </w:tcPr>
          <w:p w14:paraId="11541CE9" w14:textId="33AC1889" w:rsidR="008464CF" w:rsidRDefault="008464CF" w:rsidP="008464CF">
            <w:r w:rsidRPr="00A95B10">
              <w:t>шт.</w:t>
            </w:r>
          </w:p>
        </w:tc>
        <w:tc>
          <w:tcPr>
            <w:tcW w:w="1288" w:type="dxa"/>
          </w:tcPr>
          <w:p w14:paraId="62E5D7AF" w14:textId="77777777" w:rsidR="008464CF" w:rsidRDefault="008464CF" w:rsidP="008464CF"/>
        </w:tc>
      </w:tr>
      <w:tr w:rsidR="008464CF" w14:paraId="22085610" w14:textId="77777777" w:rsidTr="008464CF">
        <w:tc>
          <w:tcPr>
            <w:tcW w:w="1024" w:type="dxa"/>
          </w:tcPr>
          <w:p w14:paraId="2529A0DD" w14:textId="45C1872A" w:rsidR="008464CF" w:rsidRDefault="008464CF" w:rsidP="008464CF">
            <w:pPr>
              <w:jc w:val="center"/>
            </w:pPr>
            <w:r>
              <w:t>Н</w:t>
            </w:r>
          </w:p>
        </w:tc>
        <w:tc>
          <w:tcPr>
            <w:tcW w:w="6201" w:type="dxa"/>
          </w:tcPr>
          <w:p w14:paraId="490D0B29" w14:textId="339E1A29" w:rsidR="008464CF" w:rsidRDefault="008464CF" w:rsidP="008464CF">
            <w:r w:rsidRPr="00955FA5">
              <w:t>основные направляющие (несущие) – длина 3.6 м</w:t>
            </w:r>
          </w:p>
        </w:tc>
        <w:tc>
          <w:tcPr>
            <w:tcW w:w="838" w:type="dxa"/>
          </w:tcPr>
          <w:p w14:paraId="14720BAC" w14:textId="6C361DCD" w:rsidR="008464CF" w:rsidRDefault="008464CF" w:rsidP="008464CF">
            <w:r w:rsidRPr="00A95B10">
              <w:t>шт.</w:t>
            </w:r>
          </w:p>
        </w:tc>
        <w:tc>
          <w:tcPr>
            <w:tcW w:w="1288" w:type="dxa"/>
          </w:tcPr>
          <w:p w14:paraId="76368EE9" w14:textId="77777777" w:rsidR="008464CF" w:rsidRDefault="008464CF" w:rsidP="008464CF"/>
        </w:tc>
      </w:tr>
      <w:tr w:rsidR="008464CF" w14:paraId="714A2A0D" w14:textId="77777777" w:rsidTr="008464CF">
        <w:tc>
          <w:tcPr>
            <w:tcW w:w="1024" w:type="dxa"/>
          </w:tcPr>
          <w:p w14:paraId="34DA73B0" w14:textId="2C6B21B6" w:rsidR="008464CF" w:rsidRDefault="008464CF" w:rsidP="008464CF">
            <w:pPr>
              <w:jc w:val="center"/>
            </w:pPr>
            <w:r>
              <w:t>Д</w:t>
            </w:r>
          </w:p>
        </w:tc>
        <w:tc>
          <w:tcPr>
            <w:tcW w:w="6201" w:type="dxa"/>
          </w:tcPr>
          <w:p w14:paraId="3B94F28A" w14:textId="66B36983" w:rsidR="008464CF" w:rsidRDefault="008464CF" w:rsidP="008464CF">
            <w:r w:rsidRPr="00955FA5">
              <w:t>поперечные направляющие (распорка, "длинные") - 1.2 м</w:t>
            </w:r>
          </w:p>
        </w:tc>
        <w:tc>
          <w:tcPr>
            <w:tcW w:w="838" w:type="dxa"/>
          </w:tcPr>
          <w:p w14:paraId="5C297C89" w14:textId="73224019" w:rsidR="008464CF" w:rsidRDefault="008464CF" w:rsidP="008464CF">
            <w:r w:rsidRPr="00A95B10">
              <w:t>шт.</w:t>
            </w:r>
          </w:p>
        </w:tc>
        <w:tc>
          <w:tcPr>
            <w:tcW w:w="1288" w:type="dxa"/>
          </w:tcPr>
          <w:p w14:paraId="3E9B7CE5" w14:textId="77777777" w:rsidR="008464CF" w:rsidRDefault="008464CF" w:rsidP="008464CF"/>
        </w:tc>
      </w:tr>
      <w:tr w:rsidR="008464CF" w14:paraId="3BF13A7A" w14:textId="77777777" w:rsidTr="008464CF">
        <w:tc>
          <w:tcPr>
            <w:tcW w:w="1024" w:type="dxa"/>
          </w:tcPr>
          <w:p w14:paraId="718CA04A" w14:textId="24F91996" w:rsidR="008464CF" w:rsidRDefault="008464CF" w:rsidP="008464CF">
            <w:pPr>
              <w:jc w:val="center"/>
            </w:pPr>
            <w:r>
              <w:t>К</w:t>
            </w:r>
          </w:p>
        </w:tc>
        <w:tc>
          <w:tcPr>
            <w:tcW w:w="6201" w:type="dxa"/>
          </w:tcPr>
          <w:p w14:paraId="3AEE1A8A" w14:textId="3B8D9415" w:rsidR="008464CF" w:rsidRDefault="008464CF" w:rsidP="008464CF">
            <w:r w:rsidRPr="00955FA5">
              <w:t>поперечные направляющие (рейка, "короткие") - 0.6 м;</w:t>
            </w:r>
          </w:p>
        </w:tc>
        <w:tc>
          <w:tcPr>
            <w:tcW w:w="838" w:type="dxa"/>
          </w:tcPr>
          <w:p w14:paraId="5B7CEA16" w14:textId="0401FE64" w:rsidR="008464CF" w:rsidRDefault="008464CF" w:rsidP="008464CF">
            <w:r w:rsidRPr="00A95B10">
              <w:t>шт.</w:t>
            </w:r>
          </w:p>
        </w:tc>
        <w:tc>
          <w:tcPr>
            <w:tcW w:w="1288" w:type="dxa"/>
          </w:tcPr>
          <w:p w14:paraId="622D328B" w14:textId="77777777" w:rsidR="008464CF" w:rsidRDefault="008464CF" w:rsidP="008464CF"/>
        </w:tc>
      </w:tr>
      <w:tr w:rsidR="008464CF" w14:paraId="7B69AF73" w14:textId="77777777" w:rsidTr="008464CF">
        <w:trPr>
          <w:trHeight w:val="70"/>
        </w:trPr>
        <w:tc>
          <w:tcPr>
            <w:tcW w:w="1024" w:type="dxa"/>
          </w:tcPr>
          <w:p w14:paraId="2D9888B2" w14:textId="03575A80" w:rsidR="008464CF" w:rsidRDefault="008464CF" w:rsidP="008464CF">
            <w:pPr>
              <w:jc w:val="center"/>
            </w:pPr>
            <w:r>
              <w:t>П</w:t>
            </w:r>
          </w:p>
        </w:tc>
        <w:tc>
          <w:tcPr>
            <w:tcW w:w="6201" w:type="dxa"/>
          </w:tcPr>
          <w:p w14:paraId="4FC0E2D0" w14:textId="0546B7FC" w:rsidR="008464CF" w:rsidRPr="00955FA5" w:rsidRDefault="008464CF" w:rsidP="008464CF">
            <w:r w:rsidRPr="00955FA5">
              <w:t>подвесы с регулируемой высотой к перекрытию</w:t>
            </w:r>
          </w:p>
        </w:tc>
        <w:tc>
          <w:tcPr>
            <w:tcW w:w="838" w:type="dxa"/>
          </w:tcPr>
          <w:p w14:paraId="35CA30B6" w14:textId="5B88E6D1" w:rsidR="008464CF" w:rsidRDefault="008464CF" w:rsidP="008464CF">
            <w:r w:rsidRPr="00A95B10">
              <w:t>шт.</w:t>
            </w:r>
          </w:p>
        </w:tc>
        <w:tc>
          <w:tcPr>
            <w:tcW w:w="1288" w:type="dxa"/>
          </w:tcPr>
          <w:p w14:paraId="28BB8638" w14:textId="77777777" w:rsidR="008464CF" w:rsidRDefault="008464CF" w:rsidP="008464CF"/>
        </w:tc>
      </w:tr>
    </w:tbl>
    <w:p w14:paraId="013F6775" w14:textId="77777777" w:rsidR="008464CF" w:rsidRDefault="008464CF" w:rsidP="00E04F11"/>
    <w:p w14:paraId="13726BFE" w14:textId="31C244BF" w:rsidR="008464CF" w:rsidRDefault="008464CF">
      <w:r>
        <w:br w:type="page"/>
      </w:r>
    </w:p>
    <w:p w14:paraId="04D41926" w14:textId="77777777" w:rsidR="008464CF" w:rsidRDefault="008464CF" w:rsidP="00E04F11"/>
    <w:p w14:paraId="21AE0DA3" w14:textId="78709E36" w:rsidR="00376C82" w:rsidRDefault="00955FA5" w:rsidP="00E04F11">
      <w:r>
        <w:t>В развитии ожидается</w:t>
      </w:r>
      <w:r w:rsidR="00376C82">
        <w:t xml:space="preserve"> выбор в непрямоугольном помещении; в помещении с </w:t>
      </w:r>
      <w:r>
        <w:t>дополнительным</w:t>
      </w:r>
      <w:r w:rsidR="00376C82">
        <w:t xml:space="preserve"> внутренним углом (встройкой)</w:t>
      </w:r>
      <w:r>
        <w:t>; в помещении с колоннами; с расположением плиток по диагоналям; в комбинации этих параметров.</w:t>
      </w:r>
      <w:r>
        <w:br/>
      </w:r>
      <w:r w:rsidRPr="00955FA5">
        <w:drawing>
          <wp:inline distT="0" distB="0" distL="0" distR="0" wp14:anchorId="79AC7060" wp14:editId="2FB4647D">
            <wp:extent cx="5940425" cy="5399405"/>
            <wp:effectExtent l="0" t="0" r="3175" b="0"/>
            <wp:docPr id="1333798257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98257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3E9F" w14:textId="77777777" w:rsidR="00376C82" w:rsidRDefault="00376C82" w:rsidP="00E04F11"/>
    <w:p w14:paraId="1034E5E8" w14:textId="2D4DE202" w:rsidR="00376C82" w:rsidRDefault="00376C82" w:rsidP="00E04F11">
      <w:r>
        <w:br/>
      </w:r>
    </w:p>
    <w:sectPr w:rsidR="00376C82" w:rsidSect="00955FA5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4C60" w14:textId="77777777" w:rsidR="00955FA5" w:rsidRDefault="00955FA5" w:rsidP="00955FA5">
      <w:pPr>
        <w:spacing w:after="0" w:line="240" w:lineRule="auto"/>
      </w:pPr>
      <w:r>
        <w:separator/>
      </w:r>
    </w:p>
  </w:endnote>
  <w:endnote w:type="continuationSeparator" w:id="0">
    <w:p w14:paraId="60314C64" w14:textId="77777777" w:rsidR="00955FA5" w:rsidRDefault="00955FA5" w:rsidP="0095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460463"/>
      <w:docPartObj>
        <w:docPartGallery w:val="Page Numbers (Bottom of Page)"/>
        <w:docPartUnique/>
      </w:docPartObj>
    </w:sdtPr>
    <w:sdtContent>
      <w:p w14:paraId="2FC7C979" w14:textId="22979770" w:rsidR="00955FA5" w:rsidRDefault="00955FA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5E08C" w14:textId="77777777" w:rsidR="00955FA5" w:rsidRDefault="00955F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5285" w14:textId="77777777" w:rsidR="00955FA5" w:rsidRDefault="00955FA5" w:rsidP="00955FA5">
      <w:pPr>
        <w:spacing w:after="0" w:line="240" w:lineRule="auto"/>
      </w:pPr>
      <w:r>
        <w:separator/>
      </w:r>
    </w:p>
  </w:footnote>
  <w:footnote w:type="continuationSeparator" w:id="0">
    <w:p w14:paraId="6BCB5F99" w14:textId="77777777" w:rsidR="00955FA5" w:rsidRDefault="00955FA5" w:rsidP="0095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DFC4" w14:textId="77777777" w:rsidR="00955FA5" w:rsidRDefault="00955FA5" w:rsidP="00955FA5">
    <w:pPr>
      <w:pStyle w:val="a6"/>
      <w:jc w:val="right"/>
    </w:pPr>
    <w:r>
      <w:t>Спецификация комплектующих модульного подвесного потолка 600х600.</w:t>
    </w:r>
  </w:p>
  <w:p w14:paraId="432EEBD8" w14:textId="40132963" w:rsidR="00955FA5" w:rsidRDefault="00955FA5" w:rsidP="00955FA5">
    <w:pPr>
      <w:pStyle w:val="a6"/>
      <w:jc w:val="right"/>
    </w:pPr>
    <w:r>
      <w:t>Основной алгоритм.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3F2"/>
    <w:multiLevelType w:val="multilevel"/>
    <w:tmpl w:val="2DF69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97310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A4"/>
    <w:rsid w:val="000A121C"/>
    <w:rsid w:val="000C7228"/>
    <w:rsid w:val="00176CB1"/>
    <w:rsid w:val="00227284"/>
    <w:rsid w:val="00290C26"/>
    <w:rsid w:val="00376C82"/>
    <w:rsid w:val="00785ED2"/>
    <w:rsid w:val="008464CF"/>
    <w:rsid w:val="00886058"/>
    <w:rsid w:val="008A245C"/>
    <w:rsid w:val="00937642"/>
    <w:rsid w:val="00955FA5"/>
    <w:rsid w:val="009A19D4"/>
    <w:rsid w:val="00AB6438"/>
    <w:rsid w:val="00B60A75"/>
    <w:rsid w:val="00BA7170"/>
    <w:rsid w:val="00BF4A68"/>
    <w:rsid w:val="00C839A4"/>
    <w:rsid w:val="00D41030"/>
    <w:rsid w:val="00DE0186"/>
    <w:rsid w:val="00E04F11"/>
    <w:rsid w:val="00EB4503"/>
    <w:rsid w:val="00EC2882"/>
    <w:rsid w:val="00F9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FA57"/>
  <w15:chartTrackingRefBased/>
  <w15:docId w15:val="{91339924-BFE9-41A9-A08F-1AD98AD2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7228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AB6438"/>
    <w:rPr>
      <w:color w:val="808080"/>
    </w:rPr>
  </w:style>
  <w:style w:type="paragraph" w:styleId="a5">
    <w:name w:val="List Paragraph"/>
    <w:basedOn w:val="a"/>
    <w:uiPriority w:val="34"/>
    <w:qFormat/>
    <w:rsid w:val="0022728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55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5FA5"/>
  </w:style>
  <w:style w:type="paragraph" w:styleId="a8">
    <w:name w:val="footer"/>
    <w:basedOn w:val="a"/>
    <w:link w:val="a9"/>
    <w:uiPriority w:val="99"/>
    <w:unhideWhenUsed/>
    <w:rsid w:val="00955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5FA5"/>
  </w:style>
  <w:style w:type="table" w:styleId="aa">
    <w:name w:val="Table Grid"/>
    <w:basedOn w:val="a1"/>
    <w:uiPriority w:val="39"/>
    <w:rsid w:val="0095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Такки</dc:creator>
  <cp:keywords/>
  <dc:description/>
  <cp:lastModifiedBy>Дмитрий Такки</cp:lastModifiedBy>
  <cp:revision>2</cp:revision>
  <dcterms:created xsi:type="dcterms:W3CDTF">2023-08-14T09:13:00Z</dcterms:created>
  <dcterms:modified xsi:type="dcterms:W3CDTF">2023-08-14T14:54:00Z</dcterms:modified>
</cp:coreProperties>
</file>