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Technological Institute of the Philippines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938 Aurora Blvd. Cubao, Quezon City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College of Computer Studies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CS 007 - Parallel and Distributed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Prelim Period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Define the following key terms. Please follow the sample below in defining each term. (20 points)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Parallel Algorithm</w:t>
      </w:r>
    </w:p>
    <w:p w:rsidR="00000000" w:rsidDel="00000000" w:rsidP="00000000" w:rsidRDefault="00000000" w:rsidRPr="00000000" w14:paraId="0000000C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A parallel algorithm is designed to execute multiple instructions at the same time across different processing units, ultimately combining the individual outputs to generate the final result [1]. The necessity for a parallel algorithm model emerges to comprehend the strategy used for data partitioning and the methods by which this data is processed [2].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Concurrent Processing</w:t>
      </w:r>
    </w:p>
    <w:p w:rsidR="00000000" w:rsidDel="00000000" w:rsidP="00000000" w:rsidRDefault="00000000" w:rsidRPr="00000000" w14:paraId="0000000E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Concurrent processing is a computing model where multiple processors run instructions at the same time to enhance performance [3]. A concurrent program is composed of multiple sequential programs that run in parallel [4].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Multiprocessors</w:t>
      </w:r>
    </w:p>
    <w:p w:rsidR="00000000" w:rsidDel="00000000" w:rsidP="00000000" w:rsidRDefault="00000000" w:rsidRPr="00000000" w14:paraId="00000010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A multiprocessor is a computer equipped with two or more central processing units (CPUs) that have full access to a shared random-access memory (RAM) [5]. The primary goal of using a multiprocessor is to increase the system’s execution speed, with additional objectives including fault tolerance and application compatibility [6].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Multicomputers</w:t>
      </w:r>
    </w:p>
    <w:p w:rsidR="00000000" w:rsidDel="00000000" w:rsidP="00000000" w:rsidRDefault="00000000" w:rsidRPr="00000000" w14:paraId="00000012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A multicomputer system is a computing setup consisting of multiple processors linked together to solve a problem [6]. Multicomputers are message-passing systems that use packet switching to exchange data [7].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Distributed system</w:t>
      </w:r>
    </w:p>
    <w:p w:rsidR="00000000" w:rsidDel="00000000" w:rsidP="00000000" w:rsidRDefault="00000000" w:rsidRPr="00000000" w14:paraId="00000014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A distributed system consists of computer programs that leverage computational resources from multiple, separate nodes to accomplish a common goal [8]. The independent computers will communicate within the system by sharing resources and files, as well as executing their assigned tasks [9].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Time Complexity</w:t>
      </w:r>
    </w:p>
    <w:p w:rsidR="00000000" w:rsidDel="00000000" w:rsidP="00000000" w:rsidRDefault="00000000" w:rsidRPr="00000000" w14:paraId="00000016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The time complexity of an algorithm measures the duration it takes for the algorithm to execute relative to the length of the input [10]. Rather than analyzing the overall execution time, it provides insights into how the execution time changes with variations in the number of operations within an algorithm [11].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Data parallelism</w:t>
      </w:r>
    </w:p>
    <w:p w:rsidR="00000000" w:rsidDel="00000000" w:rsidP="00000000" w:rsidRDefault="00000000" w:rsidRPr="00000000" w14:paraId="00000018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Data parallelism involves breaking down a significant task into smaller, independent subtasks that are processed simultaneously in parallel computing [12]. In data parallel operations, the source collection is divided into segments, allowing multiple threads to work on distinct parts simultaneously [13].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Hybrid algorithm model</w:t>
      </w:r>
    </w:p>
    <w:p w:rsidR="00000000" w:rsidDel="00000000" w:rsidP="00000000" w:rsidRDefault="00000000" w:rsidRPr="00000000" w14:paraId="0000001A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The hybrid algorithm model’s method involves training the prediction model with data gathered from monitoring, subsequently utilizing the model for predictions [14]. It's not just about merging multiple algorithms to address a different problem – many algorithms can be seen as compositions of simpler components – but specifically about merging algorithms that tackle the same problem but vary in other aspects, particularly performance [15].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Point-to-Point Communication</w:t>
      </w:r>
    </w:p>
    <w:p w:rsidR="00000000" w:rsidDel="00000000" w:rsidP="00000000" w:rsidRDefault="00000000" w:rsidRPr="00000000" w14:paraId="0000001C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In telecommunication, point-to-point communication (P2P) refers to a set connection between two nodes enabling bi-directional communication [16]. Data transmitted through these connections does not traverse the public internet, mitigating risks associated with potential hacker or cyberattack vulnerabilities [17].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392.72727272727275" w:lineRule="auto"/>
        <w:ind w:left="720" w:hanging="36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Hypercube Network</w:t>
      </w:r>
    </w:p>
    <w:p w:rsidR="00000000" w:rsidDel="00000000" w:rsidP="00000000" w:rsidRDefault="00000000" w:rsidRPr="00000000" w14:paraId="0000001E">
      <w:pPr>
        <w:spacing w:after="240" w:before="240" w:line="392.72727272727275" w:lineRule="auto"/>
        <w:ind w:left="720" w:firstLine="0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The hypercube network, also known as a binary n-cube multiprocessor, is regarded as a loosely coupled system [18]. Despite its significant contribution to parallel processing development, the hypercube architecture remains relatively less widespread and influential [19].</w:t>
      </w:r>
    </w:p>
    <w:p w:rsidR="00000000" w:rsidDel="00000000" w:rsidP="00000000" w:rsidRDefault="00000000" w:rsidRPr="00000000" w14:paraId="0000001F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b w:val="1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d3b45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0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Parallel Algorithm - Introduction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(n.d.). 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https://www.tutorialspoint.com/parallel_algorithm/parallel_algorithm_introduction.htm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[2] GeeksforGeeks. (2023, July 31).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Parallel algorithm models in parallel computing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GeeksforGeeks.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https://www.geeksforgeeks.org/parallel-algorithm-models-in-parallel-computing/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[3] GeeksforGeeks. (2022, June 16).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Concurrent processes in operating system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GeeksforGeeks. </w:t>
      </w:r>
      <w:hyperlink r:id="rId9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https://www.geeksforgeeks.org/concurrent-processes-in-operating-system/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[4] Concurrent processing. (2015). [Dataset]. In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AccessScience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</w:t>
      </w:r>
      <w:hyperlink r:id="rId10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https://doi.org/10.1036/1097-8542.155050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[5] www.naukri.com. (n.d.).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Code 360 by Coding Ninjas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2024 Naukri.com. </w:t>
      </w:r>
      <w:hyperlink r:id="rId11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https://www.naukri.com/code360/library/introduction-to-multiprocessor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[6] GeeksforGeeks. (2024, May 13).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Introduction of multiprocessor and multicomputer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GeeksforGeeks. </w:t>
      </w:r>
      <w:hyperlink r:id="rId12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https://www.geeksforgeeks.org/introduction-of-multiprocessor-and-multicomputer/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[7]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Multiprocessors and multicomputers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(n.d.). </w:t>
      </w:r>
      <w:hyperlink r:id="rId13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https://www.tutorialspoint.com/parallel_computer_architecture/parallel_computer_architecture_multiprocessors_multicomputers.htm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[8] Atlassian. (n.d.).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What is a distributed system? | Atlassian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</w:t>
      </w:r>
      <w:hyperlink r:id="rId14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https://www.atlassian.com/microservices/microservices-architecture/distributed-architecture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[9] GeeksforGeeks. (2024a, April 22).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What is a Distributed System?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GeeksforGeeks. </w:t>
      </w:r>
      <w:hyperlink r:id="rId15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https://www.geeksforgeeks.org/what-is-a-distributed-system/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[10] GeeksforGeeks. (2023b, August 9).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Time complexity and space complexity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GeeksforGeeks. </w:t>
      </w:r>
      <w:hyperlink r:id="rId16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https://www.geeksforgeeks.org/time-complexity-and-space-complexity/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[11] Great Learning Team. (2024, April 29).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What is Time Complexity? Examples and Algorithms | 2024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Great Learning Blog: Free Resources What Matters to Shape Your Career! </w:t>
      </w:r>
      <w:hyperlink r:id="rId17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https://www.mygreatlearning.com/blog/why-is-time-complexity-essential/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[12] Content Studio. (2024, February 9).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What is data parallelism?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Pure Storage. </w:t>
      </w:r>
      <w:hyperlink r:id="rId18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https://www.purestorage.com/knowledge/what-is-data-parallelism.html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[13] IEvangelist. (2021, September 15).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Data Parallelism (Task Parallel Library) - .NET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Microsoft Learn. </w:t>
      </w:r>
      <w:hyperlink r:id="rId19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https://learn.microsoft.com/en-us/dotnet/standard/parallel-programming/data-parallelism-task-parallel-library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[14] Peng, S., Zhang, Z., Liu, E., Liu, W., &amp; Qiao, W. (2021). A new hybrid algorithm model for prediction of internal corrosion rate of multiphase pipeline.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Journal of Natural Gas Science and Engineering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85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, 103716. </w:t>
      </w:r>
      <w:hyperlink r:id="rId20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https://doi.org/10.1016/j.jngse.2020.103716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[15]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What is Hybrid Algorithm | IGI Global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(n.d.). </w:t>
      </w:r>
      <w:hyperlink r:id="rId21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https://www.igi-global.com/dictionary/particle-swarm-optimization-algorithm-its/13449#google_vignette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[16] Melita.io. (2023, June 13). </w:t>
      </w: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Point to point communication explained - Melita.io</w:t>
      </w: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. melita.io. </w:t>
      </w:r>
      <w:hyperlink r:id="rId22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https://www.melita.io/help/general-information/iot-wiki/point-to-point-communication-explained/</w:t>
        </w:r>
      </w:hyperlink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[17]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Rodier, R. (n.d.).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Point-to-Point (P2P) Connectivity: What You Need to Know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 Lightyear. </w:t>
      </w:r>
      <w:hyperlink r:id="rId23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https://lightyear.ai/blogs/point-to-point-connectivity</w:t>
        </w:r>
      </w:hyperlink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[18]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What is Hypercube Interconnection?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(n.d.). Www.tutorialspoint.com. </w:t>
      </w:r>
      <w:hyperlink r:id="rId24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https://www.tutorialspoint.com/what-is-hypercube-interconnection</w:t>
        </w:r>
      </w:hyperlink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92.72727272727275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[19]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Hypercube network and properties, Computer Networking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 (n.d.). Www.expertsmind.com. Retrieved June 10, 2024, from </w:t>
      </w:r>
      <w:hyperlink r:id="rId25">
        <w:r w:rsidDel="00000000" w:rsidR="00000000" w:rsidRPr="00000000">
          <w:rPr>
            <w:rFonts w:ascii="Arial Narrow" w:cs="Arial Narrow" w:eastAsia="Arial Narrow" w:hAnsi="Arial Narrow"/>
            <w:color w:val="1155cc"/>
            <w:sz w:val="24"/>
            <w:szCs w:val="24"/>
            <w:u w:val="single"/>
            <w:rtl w:val="0"/>
          </w:rPr>
          <w:t xml:space="preserve">https://www.expertsmind.com/questions/hypercube-network-and-properties-30138578.aspx</w:t>
        </w:r>
      </w:hyperlink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392.72727272727275" w:lineRule="auto"/>
        <w:jc w:val="both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92.72727272727275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Honor Pledge:</w:t>
      </w:r>
    </w:p>
    <w:p w:rsidR="00000000" w:rsidDel="00000000" w:rsidP="00000000" w:rsidRDefault="00000000" w:rsidRPr="00000000" w14:paraId="00000035">
      <w:pPr>
        <w:spacing w:after="240" w:before="240" w:line="392.72727272727275" w:lineRule="auto"/>
        <w:jc w:val="center"/>
        <w:rPr>
          <w:rFonts w:ascii="Arial Narrow" w:cs="Arial Narrow" w:eastAsia="Arial Narrow" w:hAnsi="Arial Narrow"/>
          <w:i w:val="1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“I affirm that I have not given or received any unauthorized help on this assignment and that all</w:t>
      </w:r>
    </w:p>
    <w:p w:rsidR="00000000" w:rsidDel="00000000" w:rsidP="00000000" w:rsidRDefault="00000000" w:rsidRPr="00000000" w14:paraId="00000036">
      <w:pPr>
        <w:spacing w:after="240" w:before="240" w:line="392.72727272727275" w:lineRule="auto"/>
        <w:jc w:val="center"/>
        <w:rPr>
          <w:rFonts w:ascii="Arial Narrow" w:cs="Arial Narrow" w:eastAsia="Arial Narrow" w:hAnsi="Arial Narrow"/>
          <w:i w:val="1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2d3b45"/>
          <w:sz w:val="24"/>
          <w:szCs w:val="24"/>
          <w:rtl w:val="0"/>
        </w:rPr>
        <w:t xml:space="preserve">work shall be my own.”</w:t>
      </w:r>
    </w:p>
    <w:p w:rsidR="00000000" w:rsidDel="00000000" w:rsidP="00000000" w:rsidRDefault="00000000" w:rsidRPr="00000000" w14:paraId="00000037">
      <w:pPr>
        <w:spacing w:after="240" w:before="240" w:line="392.72727272727275" w:lineRule="auto"/>
        <w:jc w:val="center"/>
        <w:rPr>
          <w:rFonts w:ascii="Arial Narrow" w:cs="Arial Narrow" w:eastAsia="Arial Narrow" w:hAnsi="Arial Narrow"/>
          <w:color w:val="2d3b45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2d3b45"/>
          <w:sz w:val="24"/>
          <w:szCs w:val="24"/>
          <w:rtl w:val="0"/>
        </w:rPr>
        <w:t xml:space="preserve">&lt;Jose Mari V. Tan&gt;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16/j.jngse.2020.103716" TargetMode="External"/><Relationship Id="rId22" Type="http://schemas.openxmlformats.org/officeDocument/2006/relationships/hyperlink" Target="https://www.melita.io/help/general-information/iot-wiki/point-to-point-communication-explained/" TargetMode="External"/><Relationship Id="rId21" Type="http://schemas.openxmlformats.org/officeDocument/2006/relationships/hyperlink" Target="https://www.igi-global.com/dictionary/particle-swarm-optimization-algorithm-its/13449#google_vignette" TargetMode="External"/><Relationship Id="rId24" Type="http://schemas.openxmlformats.org/officeDocument/2006/relationships/hyperlink" Target="https://www.tutorialspoint.com/what-is-hypercube-interconnection" TargetMode="External"/><Relationship Id="rId23" Type="http://schemas.openxmlformats.org/officeDocument/2006/relationships/hyperlink" Target="https://lightyear.ai/blogs/point-to-point-connectiv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oncurrent-processes-in-operating-system/" TargetMode="External"/><Relationship Id="rId25" Type="http://schemas.openxmlformats.org/officeDocument/2006/relationships/hyperlink" Target="https://www.expertsmind.com/questions/hypercube-network-and-properties-30138578.asp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torialspoint.com/parallel_algorithm/parallel_algorithm_introduction.htm" TargetMode="External"/><Relationship Id="rId8" Type="http://schemas.openxmlformats.org/officeDocument/2006/relationships/hyperlink" Target="https://www.geeksforgeeks.org/parallel-algorithm-models-in-parallel-computing/" TargetMode="External"/><Relationship Id="rId11" Type="http://schemas.openxmlformats.org/officeDocument/2006/relationships/hyperlink" Target="https://www.naukri.com/code360/library/introduction-to-multiprocessor" TargetMode="External"/><Relationship Id="rId10" Type="http://schemas.openxmlformats.org/officeDocument/2006/relationships/hyperlink" Target="https://doi.org/10.1036/1097-8542.155050" TargetMode="External"/><Relationship Id="rId13" Type="http://schemas.openxmlformats.org/officeDocument/2006/relationships/hyperlink" Target="https://www.tutorialspoint.com/parallel_computer_architecture/parallel_computer_architecture_multiprocessors_multicomputers.htm" TargetMode="External"/><Relationship Id="rId12" Type="http://schemas.openxmlformats.org/officeDocument/2006/relationships/hyperlink" Target="https://www.geeksforgeeks.org/introduction-of-multiprocessor-and-multicomputer/" TargetMode="External"/><Relationship Id="rId15" Type="http://schemas.openxmlformats.org/officeDocument/2006/relationships/hyperlink" Target="https://www.geeksforgeeks.org/what-is-a-distributed-system/" TargetMode="External"/><Relationship Id="rId14" Type="http://schemas.openxmlformats.org/officeDocument/2006/relationships/hyperlink" Target="https://www.atlassian.com/microservices/microservices-architecture/distributed-architecture" TargetMode="External"/><Relationship Id="rId17" Type="http://schemas.openxmlformats.org/officeDocument/2006/relationships/hyperlink" Target="https://www.mygreatlearning.com/blog/why-is-time-complexity-essential/" TargetMode="External"/><Relationship Id="rId16" Type="http://schemas.openxmlformats.org/officeDocument/2006/relationships/hyperlink" Target="https://www.geeksforgeeks.org/time-complexity-and-space-complexity/" TargetMode="External"/><Relationship Id="rId19" Type="http://schemas.openxmlformats.org/officeDocument/2006/relationships/hyperlink" Target="https://learn.microsoft.com/en-us/dotnet/standard/parallel-programming/data-parallelism-task-parallel-library" TargetMode="External"/><Relationship Id="rId18" Type="http://schemas.openxmlformats.org/officeDocument/2006/relationships/hyperlink" Target="https://www.purestorage.com/knowledge/what-is-data-parallelis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G/Y0xA3ncSvnj0mn5+FuzmM9Q==">CgMxLjA4AHIhMVV2V0pRUFNieTgtdjFSTUxMeUNiQThSbzhIcHcxaTU0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