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C7BC9" w14:textId="77777777" w:rsidR="00E52007" w:rsidRPr="00E52007" w:rsidRDefault="00E52007" w:rsidP="00E52007">
      <w:pPr>
        <w:rPr>
          <w:b/>
          <w:bCs/>
        </w:rPr>
      </w:pPr>
      <w:r w:rsidRPr="00E52007">
        <w:rPr>
          <w:b/>
          <w:bCs/>
        </w:rPr>
        <w:t>Core features (kept)</w:t>
      </w:r>
    </w:p>
    <w:p w14:paraId="5CF5A216" w14:textId="77777777" w:rsidR="00E52007" w:rsidRPr="00E52007" w:rsidRDefault="00E52007" w:rsidP="00E52007">
      <w:pPr>
        <w:numPr>
          <w:ilvl w:val="0"/>
          <w:numId w:val="1"/>
        </w:numPr>
      </w:pPr>
      <w:r w:rsidRPr="00E52007">
        <w:t xml:space="preserve">Multiple </w:t>
      </w:r>
      <w:r w:rsidRPr="00E52007">
        <w:rPr>
          <w:b/>
          <w:bCs/>
        </w:rPr>
        <w:t>PDF + PPTX uploads</w:t>
      </w:r>
    </w:p>
    <w:p w14:paraId="56581E8D" w14:textId="77777777" w:rsidR="00E52007" w:rsidRPr="00E52007" w:rsidRDefault="00E52007" w:rsidP="00E52007">
      <w:pPr>
        <w:numPr>
          <w:ilvl w:val="0"/>
          <w:numId w:val="1"/>
        </w:numPr>
      </w:pPr>
      <w:r w:rsidRPr="00E52007">
        <w:rPr>
          <w:b/>
          <w:bCs/>
        </w:rPr>
        <w:t>Additional context box</w:t>
      </w:r>
    </w:p>
    <w:p w14:paraId="0D98EB08" w14:textId="77777777" w:rsidR="00E52007" w:rsidRPr="00E52007" w:rsidRDefault="00E52007" w:rsidP="00E52007">
      <w:pPr>
        <w:numPr>
          <w:ilvl w:val="0"/>
          <w:numId w:val="1"/>
        </w:numPr>
      </w:pPr>
      <w:r w:rsidRPr="00E52007">
        <w:rPr>
          <w:b/>
          <w:bCs/>
        </w:rPr>
        <w:t>Uploaded files display</w:t>
      </w:r>
    </w:p>
    <w:p w14:paraId="3E7D4349" w14:textId="77777777" w:rsidR="00E52007" w:rsidRPr="00E52007" w:rsidRDefault="00E52007" w:rsidP="00E52007">
      <w:pPr>
        <w:numPr>
          <w:ilvl w:val="0"/>
          <w:numId w:val="1"/>
        </w:numPr>
      </w:pPr>
      <w:r w:rsidRPr="00E52007">
        <w:rPr>
          <w:b/>
          <w:bCs/>
        </w:rPr>
        <w:t>Generate detailed study guide</w:t>
      </w:r>
    </w:p>
    <w:p w14:paraId="668B15E4" w14:textId="77777777" w:rsidR="00E52007" w:rsidRPr="00E52007" w:rsidRDefault="00E52007" w:rsidP="00E52007">
      <w:pPr>
        <w:numPr>
          <w:ilvl w:val="0"/>
          <w:numId w:val="1"/>
        </w:numPr>
      </w:pPr>
      <w:r w:rsidRPr="00E52007">
        <w:rPr>
          <w:b/>
          <w:bCs/>
        </w:rPr>
        <w:t>Plain text formulas (NO LaTeX)</w:t>
      </w:r>
    </w:p>
    <w:p w14:paraId="00D3CBE2" w14:textId="77777777" w:rsidR="00E52007" w:rsidRPr="00E52007" w:rsidRDefault="00E52007" w:rsidP="00E52007">
      <w:pPr>
        <w:numPr>
          <w:ilvl w:val="0"/>
          <w:numId w:val="1"/>
        </w:numPr>
      </w:pPr>
      <w:r w:rsidRPr="00E52007">
        <w:rPr>
          <w:b/>
          <w:bCs/>
        </w:rPr>
        <w:t>Deep explanations</w:t>
      </w:r>
    </w:p>
    <w:p w14:paraId="584160D6" w14:textId="77777777" w:rsidR="00E52007" w:rsidRPr="00E52007" w:rsidRDefault="00E52007" w:rsidP="00E52007">
      <w:pPr>
        <w:numPr>
          <w:ilvl w:val="0"/>
          <w:numId w:val="1"/>
        </w:numPr>
      </w:pPr>
      <w:r w:rsidRPr="00E52007">
        <w:rPr>
          <w:b/>
          <w:bCs/>
        </w:rPr>
        <w:t>Examples + intuition</w:t>
      </w:r>
    </w:p>
    <w:p w14:paraId="5F2CD360" w14:textId="77777777" w:rsidR="00E52007" w:rsidRPr="00E52007" w:rsidRDefault="00E52007" w:rsidP="00E52007">
      <w:pPr>
        <w:numPr>
          <w:ilvl w:val="0"/>
          <w:numId w:val="1"/>
        </w:numPr>
      </w:pPr>
      <w:r w:rsidRPr="00E52007">
        <w:rPr>
          <w:b/>
          <w:bCs/>
        </w:rPr>
        <w:t>Prerequisite knowledge explanation</w:t>
      </w:r>
    </w:p>
    <w:p w14:paraId="55B5E2D0" w14:textId="77777777" w:rsidR="00E52007" w:rsidRPr="00E52007" w:rsidRDefault="00E52007" w:rsidP="00E52007">
      <w:pPr>
        <w:numPr>
          <w:ilvl w:val="0"/>
          <w:numId w:val="1"/>
        </w:numPr>
      </w:pPr>
      <w:r w:rsidRPr="00E52007">
        <w:rPr>
          <w:b/>
          <w:bCs/>
        </w:rPr>
        <w:t>Download study guide (Word + PDF)</w:t>
      </w:r>
    </w:p>
    <w:p w14:paraId="5C7FB939" w14:textId="77777777" w:rsidR="00B53195" w:rsidRPr="00B53195" w:rsidRDefault="00B53195" w:rsidP="00B53195">
      <w:pPr>
        <w:numPr>
          <w:ilvl w:val="0"/>
          <w:numId w:val="1"/>
        </w:numPr>
        <w:rPr>
          <w:b/>
          <w:bCs/>
        </w:rPr>
      </w:pPr>
      <w:r w:rsidRPr="00B53195">
        <w:rPr>
          <w:b/>
          <w:bCs/>
        </w:rPr>
        <w:t>AI Assistance via Text Highlighting</w:t>
      </w:r>
    </w:p>
    <w:p w14:paraId="2AF1B472" w14:textId="77777777" w:rsidR="00B53195" w:rsidRPr="00B53195" w:rsidRDefault="00B53195" w:rsidP="00B53195">
      <w:pPr>
        <w:ind w:left="720"/>
        <w:rPr>
          <w:b/>
          <w:bCs/>
        </w:rPr>
      </w:pPr>
      <w:r w:rsidRPr="00B53195">
        <w:rPr>
          <w:b/>
          <w:bCs/>
        </w:rPr>
        <w:t>This feature allows a user to interact directly with specific parts of a generated study guide by highlighting text and instantly asking an AI tutor questions about that exact content.</w:t>
      </w:r>
    </w:p>
    <w:p w14:paraId="15A4531B" w14:textId="77777777" w:rsidR="00B53195" w:rsidRPr="00B53195" w:rsidRDefault="00B53195" w:rsidP="00B53195">
      <w:pPr>
        <w:ind w:left="720"/>
        <w:rPr>
          <w:b/>
          <w:bCs/>
        </w:rPr>
      </w:pPr>
      <w:r w:rsidRPr="00B53195">
        <w:rPr>
          <w:b/>
          <w:bCs/>
        </w:rPr>
        <w:t>Instead of copying and pasting text manually, the system detects when a user highlights a portion of the study guide and offers an “Ask AI” option. When the user clicks this option, the highlighted content is automatically passed to the AI tutor, allowing the student to ask questions about that specific section.</w:t>
      </w:r>
    </w:p>
    <w:p w14:paraId="5253A049" w14:textId="674E1660" w:rsidR="00927E5E" w:rsidRPr="00B53195" w:rsidRDefault="00B53195" w:rsidP="00B53195">
      <w:pPr>
        <w:ind w:left="720"/>
        <w:rPr>
          <w:b/>
          <w:bCs/>
        </w:rPr>
      </w:pPr>
      <w:r w:rsidRPr="00B53195">
        <w:rPr>
          <w:b/>
          <w:bCs/>
        </w:rPr>
        <w:t>The AI then responds within the AI Tutor chat panel, using the highlighted material as context for its explanation.</w:t>
      </w:r>
    </w:p>
    <w:p w14:paraId="37FE7BDF" w14:textId="35C143D2" w:rsidR="00E52007" w:rsidRPr="00E52007" w:rsidRDefault="00E52007" w:rsidP="00E52007">
      <w:pPr>
        <w:numPr>
          <w:ilvl w:val="0"/>
          <w:numId w:val="1"/>
        </w:numPr>
      </w:pPr>
      <w:r w:rsidRPr="00E52007">
        <w:rPr>
          <w:b/>
          <w:bCs/>
        </w:rPr>
        <w:t>AI Tutor chat</w:t>
      </w:r>
    </w:p>
    <w:p w14:paraId="38E2E3BE" w14:textId="77777777" w:rsidR="00E52007" w:rsidRPr="00E52007" w:rsidRDefault="00E52007" w:rsidP="00E52007">
      <w:pPr>
        <w:rPr>
          <w:b/>
          <w:bCs/>
        </w:rPr>
      </w:pPr>
      <w:r w:rsidRPr="00E52007">
        <w:rPr>
          <w:b/>
          <w:bCs/>
        </w:rPr>
        <w:t>New layout fixes</w:t>
      </w:r>
    </w:p>
    <w:p w14:paraId="7347BFAB" w14:textId="50A0F081" w:rsidR="00E52007" w:rsidRPr="00E52007" w:rsidRDefault="00E52007" w:rsidP="00E52007">
      <w:pPr>
        <w:numPr>
          <w:ilvl w:val="0"/>
          <w:numId w:val="2"/>
        </w:numPr>
      </w:pPr>
      <w:r w:rsidRPr="00E52007">
        <w:rPr>
          <w:b/>
          <w:bCs/>
        </w:rPr>
        <w:t>True split screen</w:t>
      </w:r>
      <w:r w:rsidR="003768EB">
        <w:rPr>
          <w:b/>
          <w:bCs/>
        </w:rPr>
        <w:t xml:space="preserve"> with a clear line dividing the 2 sections. The chat box will show up right at the bottom </w:t>
      </w:r>
      <w:r w:rsidR="00973C73">
        <w:rPr>
          <w:b/>
          <w:bCs/>
        </w:rPr>
        <w:t xml:space="preserve">and a heading at the top with says AI Tutor. </w:t>
      </w:r>
    </w:p>
    <w:p w14:paraId="2291068C" w14:textId="77777777" w:rsidR="00E52007" w:rsidRPr="00E52007" w:rsidRDefault="00E52007" w:rsidP="00E52007">
      <w:pPr>
        <w:numPr>
          <w:ilvl w:val="0"/>
          <w:numId w:val="2"/>
        </w:numPr>
      </w:pPr>
      <w:r w:rsidRPr="00E52007">
        <w:rPr>
          <w:b/>
          <w:bCs/>
        </w:rPr>
        <w:t>Upload + context always at the top</w:t>
      </w:r>
    </w:p>
    <w:p w14:paraId="30B4F36A" w14:textId="77777777" w:rsidR="00E52007" w:rsidRPr="00E52007" w:rsidRDefault="00E52007" w:rsidP="00E52007">
      <w:pPr>
        <w:numPr>
          <w:ilvl w:val="0"/>
          <w:numId w:val="2"/>
        </w:numPr>
      </w:pPr>
      <w:r w:rsidRPr="00E52007">
        <w:rPr>
          <w:b/>
          <w:bCs/>
        </w:rPr>
        <w:t>ChatGPT-style chat</w:t>
      </w:r>
    </w:p>
    <w:p w14:paraId="28EAF915" w14:textId="77777777" w:rsidR="00E52007" w:rsidRPr="00E52007" w:rsidRDefault="00E52007" w:rsidP="00E52007">
      <w:pPr>
        <w:numPr>
          <w:ilvl w:val="0"/>
          <w:numId w:val="2"/>
        </w:numPr>
      </w:pPr>
      <w:r w:rsidRPr="00E52007">
        <w:rPr>
          <w:b/>
          <w:bCs/>
        </w:rPr>
        <w:t>Messages stack upward</w:t>
      </w:r>
    </w:p>
    <w:p w14:paraId="596270B8" w14:textId="5872F3F2" w:rsidR="00E52007" w:rsidRPr="00E52007" w:rsidRDefault="00E52007" w:rsidP="00E52007">
      <w:pPr>
        <w:numPr>
          <w:ilvl w:val="0"/>
          <w:numId w:val="2"/>
        </w:numPr>
      </w:pPr>
      <w:r w:rsidRPr="00E52007">
        <w:rPr>
          <w:b/>
          <w:bCs/>
        </w:rPr>
        <w:t>Input box always at bottom</w:t>
      </w:r>
      <w:r w:rsidR="008E1BA6">
        <w:rPr>
          <w:b/>
          <w:bCs/>
        </w:rPr>
        <w:t xml:space="preserve"> of the screen.</w:t>
      </w:r>
    </w:p>
    <w:p w14:paraId="308B37BC" w14:textId="77777777" w:rsidR="00E52007" w:rsidRPr="00E52007" w:rsidRDefault="00E52007" w:rsidP="00E52007">
      <w:pPr>
        <w:numPr>
          <w:ilvl w:val="0"/>
          <w:numId w:val="2"/>
        </w:numPr>
      </w:pPr>
      <w:r w:rsidRPr="00E52007">
        <w:rPr>
          <w:b/>
          <w:bCs/>
        </w:rPr>
        <w:t>Clear left/right separation</w:t>
      </w:r>
    </w:p>
    <w:p w14:paraId="67E5E88F" w14:textId="4D055EC2" w:rsidR="00E52007" w:rsidRPr="00E52007" w:rsidRDefault="00E52007" w:rsidP="00E52007">
      <w:pPr>
        <w:numPr>
          <w:ilvl w:val="0"/>
          <w:numId w:val="2"/>
        </w:numPr>
      </w:pPr>
      <w:r w:rsidRPr="00E52007">
        <w:rPr>
          <w:b/>
          <w:bCs/>
        </w:rPr>
        <w:lastRenderedPageBreak/>
        <w:t>Chat remembers conversatio</w:t>
      </w:r>
      <w:r w:rsidR="008E1BA6">
        <w:rPr>
          <w:b/>
          <w:bCs/>
        </w:rPr>
        <w:t>n</w:t>
      </w:r>
    </w:p>
    <w:p w14:paraId="57C6F656" w14:textId="77777777" w:rsidR="00FF2C8E" w:rsidRDefault="00FF2C8E"/>
    <w:sectPr w:rsidR="00FF2C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57E6"/>
    <w:multiLevelType w:val="multilevel"/>
    <w:tmpl w:val="A0B2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177D9"/>
    <w:multiLevelType w:val="multilevel"/>
    <w:tmpl w:val="FE82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441499">
    <w:abstractNumId w:val="1"/>
  </w:num>
  <w:num w:numId="2" w16cid:durableId="277495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C8E"/>
    <w:rsid w:val="00052F42"/>
    <w:rsid w:val="003768EB"/>
    <w:rsid w:val="008E1BA6"/>
    <w:rsid w:val="00927E5E"/>
    <w:rsid w:val="00973C73"/>
    <w:rsid w:val="00B53195"/>
    <w:rsid w:val="00C9572E"/>
    <w:rsid w:val="00E52007"/>
    <w:rsid w:val="00FF2C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C0486"/>
  <w15:chartTrackingRefBased/>
  <w15:docId w15:val="{6B64E997-6302-42C7-9CD0-166EE5724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C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C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C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C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C8E"/>
    <w:rPr>
      <w:rFonts w:eastAsiaTheme="majorEastAsia" w:cstheme="majorBidi"/>
      <w:color w:val="272727" w:themeColor="text1" w:themeTint="D8"/>
    </w:rPr>
  </w:style>
  <w:style w:type="paragraph" w:styleId="Title">
    <w:name w:val="Title"/>
    <w:basedOn w:val="Normal"/>
    <w:next w:val="Normal"/>
    <w:link w:val="TitleChar"/>
    <w:uiPriority w:val="10"/>
    <w:qFormat/>
    <w:rsid w:val="00FF2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C8E"/>
    <w:pPr>
      <w:spacing w:before="160"/>
      <w:jc w:val="center"/>
    </w:pPr>
    <w:rPr>
      <w:i/>
      <w:iCs/>
      <w:color w:val="404040" w:themeColor="text1" w:themeTint="BF"/>
    </w:rPr>
  </w:style>
  <w:style w:type="character" w:customStyle="1" w:styleId="QuoteChar">
    <w:name w:val="Quote Char"/>
    <w:basedOn w:val="DefaultParagraphFont"/>
    <w:link w:val="Quote"/>
    <w:uiPriority w:val="29"/>
    <w:rsid w:val="00FF2C8E"/>
    <w:rPr>
      <w:i/>
      <w:iCs/>
      <w:color w:val="404040" w:themeColor="text1" w:themeTint="BF"/>
    </w:rPr>
  </w:style>
  <w:style w:type="paragraph" w:styleId="ListParagraph">
    <w:name w:val="List Paragraph"/>
    <w:basedOn w:val="Normal"/>
    <w:uiPriority w:val="34"/>
    <w:qFormat/>
    <w:rsid w:val="00FF2C8E"/>
    <w:pPr>
      <w:ind w:left="720"/>
      <w:contextualSpacing/>
    </w:pPr>
  </w:style>
  <w:style w:type="character" w:styleId="IntenseEmphasis">
    <w:name w:val="Intense Emphasis"/>
    <w:basedOn w:val="DefaultParagraphFont"/>
    <w:uiPriority w:val="21"/>
    <w:qFormat/>
    <w:rsid w:val="00FF2C8E"/>
    <w:rPr>
      <w:i/>
      <w:iCs/>
      <w:color w:val="0F4761" w:themeColor="accent1" w:themeShade="BF"/>
    </w:rPr>
  </w:style>
  <w:style w:type="paragraph" w:styleId="IntenseQuote">
    <w:name w:val="Intense Quote"/>
    <w:basedOn w:val="Normal"/>
    <w:next w:val="Normal"/>
    <w:link w:val="IntenseQuoteChar"/>
    <w:uiPriority w:val="30"/>
    <w:qFormat/>
    <w:rsid w:val="00FF2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C8E"/>
    <w:rPr>
      <w:i/>
      <w:iCs/>
      <w:color w:val="0F4761" w:themeColor="accent1" w:themeShade="BF"/>
    </w:rPr>
  </w:style>
  <w:style w:type="character" w:styleId="IntenseReference">
    <w:name w:val="Intense Reference"/>
    <w:basedOn w:val="DefaultParagraphFont"/>
    <w:uiPriority w:val="32"/>
    <w:qFormat/>
    <w:rsid w:val="00FF2C8E"/>
    <w:rPr>
      <w:b/>
      <w:bCs/>
      <w:smallCaps/>
      <w:color w:val="0F4761" w:themeColor="accent1" w:themeShade="BF"/>
      <w:spacing w:val="5"/>
    </w:rPr>
  </w:style>
  <w:style w:type="paragraph" w:styleId="NormalWeb">
    <w:name w:val="Normal (Web)"/>
    <w:basedOn w:val="Normal"/>
    <w:uiPriority w:val="99"/>
    <w:semiHidden/>
    <w:unhideWhenUsed/>
    <w:rsid w:val="00B5319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531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190</Words>
  <Characters>1084</Characters>
  <Application>Microsoft Office Word</Application>
  <DocSecurity>0</DocSecurity>
  <Lines>9</Lines>
  <Paragraphs>2</Paragraphs>
  <ScaleCrop>false</ScaleCrop>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Taksh Goel</dc:creator>
  <cp:keywords/>
  <dc:description/>
  <cp:lastModifiedBy>Taksh Goel</cp:lastModifiedBy>
  <cp:revision>8</cp:revision>
  <dcterms:created xsi:type="dcterms:W3CDTF">2026-03-05T15:44:00Z</dcterms:created>
  <dcterms:modified xsi:type="dcterms:W3CDTF">2026-03-05T15:56:00Z</dcterms:modified>
</cp:coreProperties>
</file>