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8F4D2" w14:textId="77777777" w:rsidR="004C41BF" w:rsidRPr="00DE52A0" w:rsidRDefault="004C41BF" w:rsidP="0033384D">
      <w:pPr>
        <w:jc w:val="center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89F53C9" wp14:editId="635E0C60">
            <wp:extent cx="2286001" cy="2057400"/>
            <wp:effectExtent l="0" t="0" r="0" b="0"/>
            <wp:docPr id="1633511819" name="Picture 1" descr="A logo with a desig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11819" name="Picture 1" descr="A logo with a design on i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437" cy="206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F2FB" w14:textId="77777777" w:rsidR="00A7765F" w:rsidRPr="00DE52A0" w:rsidRDefault="00A7765F" w:rsidP="003338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0A6718" w14:textId="77777777" w:rsidR="0033384D" w:rsidRPr="00DE52A0" w:rsidRDefault="0033384D" w:rsidP="003338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</w:t>
      </w:r>
    </w:p>
    <w:p w14:paraId="5421CA60" w14:textId="77777777" w:rsidR="00E60584" w:rsidRPr="00DE52A0" w:rsidRDefault="0033384D" w:rsidP="003338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 การวิเคราะห์การยกเลิกบริการของลูกค้าธนาคาร</w:t>
      </w:r>
    </w:p>
    <w:p w14:paraId="2F5DA9BB" w14:textId="77777777" w:rsidR="0033384D" w:rsidRPr="00DE52A0" w:rsidRDefault="0033384D" w:rsidP="004C41B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7453124" w14:textId="77777777" w:rsidR="0033384D" w:rsidRPr="00DE52A0" w:rsidRDefault="0033384D" w:rsidP="003338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จัดทำโดย</w:t>
      </w:r>
    </w:p>
    <w:tbl>
      <w:tblPr>
        <w:tblStyle w:val="TableGrid"/>
        <w:tblW w:w="0" w:type="auto"/>
        <w:tblInd w:w="2312" w:type="dxa"/>
        <w:tblLook w:val="04A0" w:firstRow="1" w:lastRow="0" w:firstColumn="1" w:lastColumn="0" w:noHBand="0" w:noVBand="1"/>
      </w:tblPr>
      <w:tblGrid>
        <w:gridCol w:w="1530"/>
        <w:gridCol w:w="1515"/>
        <w:gridCol w:w="1365"/>
      </w:tblGrid>
      <w:tr w:rsidR="003B3EB2" w:rsidRPr="00DE52A0" w14:paraId="61B3938A" w14:textId="77777777" w:rsidTr="007923B0">
        <w:tc>
          <w:tcPr>
            <w:tcW w:w="1530" w:type="dxa"/>
          </w:tcPr>
          <w:p w14:paraId="747B137B" w14:textId="77777777" w:rsidR="003B3EB2" w:rsidRPr="00DE52A0" w:rsidRDefault="003B3EB2" w:rsidP="003338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E52A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นาย </w:t>
            </w:r>
            <w:r w:rsidR="008805E2" w:rsidRPr="00DE52A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ธนกฤติ</w:t>
            </w:r>
          </w:p>
        </w:tc>
        <w:tc>
          <w:tcPr>
            <w:tcW w:w="1515" w:type="dxa"/>
          </w:tcPr>
          <w:p w14:paraId="30A75AFB" w14:textId="77777777" w:rsidR="003B3EB2" w:rsidRPr="00DE52A0" w:rsidRDefault="00785290" w:rsidP="003338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52A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อักษรเจริญสุข</w:t>
            </w:r>
          </w:p>
        </w:tc>
        <w:tc>
          <w:tcPr>
            <w:tcW w:w="1365" w:type="dxa"/>
          </w:tcPr>
          <w:p w14:paraId="1F5A2E6B" w14:textId="77777777" w:rsidR="003B3EB2" w:rsidRPr="00DE52A0" w:rsidRDefault="00277C0C" w:rsidP="003338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52A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66050172</w:t>
            </w:r>
          </w:p>
        </w:tc>
      </w:tr>
      <w:tr w:rsidR="003B3EB2" w:rsidRPr="00DE52A0" w14:paraId="5ECB28D2" w14:textId="77777777" w:rsidTr="007923B0">
        <w:tc>
          <w:tcPr>
            <w:tcW w:w="1530" w:type="dxa"/>
          </w:tcPr>
          <w:p w14:paraId="412FF8B6" w14:textId="77777777" w:rsidR="003B3EB2" w:rsidRPr="00DE52A0" w:rsidRDefault="00033DF6" w:rsidP="003338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52A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นาย ธราเทพ</w:t>
            </w:r>
          </w:p>
        </w:tc>
        <w:tc>
          <w:tcPr>
            <w:tcW w:w="1515" w:type="dxa"/>
          </w:tcPr>
          <w:p w14:paraId="68654750" w14:textId="77777777" w:rsidR="003B3EB2" w:rsidRPr="00DE52A0" w:rsidRDefault="00033DF6" w:rsidP="003338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52A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จูเจริญ</w:t>
            </w:r>
          </w:p>
        </w:tc>
        <w:tc>
          <w:tcPr>
            <w:tcW w:w="1365" w:type="dxa"/>
          </w:tcPr>
          <w:p w14:paraId="106DC92B" w14:textId="77777777" w:rsidR="003B3EB2" w:rsidRPr="00DE52A0" w:rsidRDefault="00033DF6" w:rsidP="003338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52A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66050191</w:t>
            </w:r>
          </w:p>
        </w:tc>
      </w:tr>
      <w:tr w:rsidR="003B3EB2" w:rsidRPr="00DE52A0" w14:paraId="79136ED5" w14:textId="77777777" w:rsidTr="007923B0">
        <w:tc>
          <w:tcPr>
            <w:tcW w:w="1530" w:type="dxa"/>
          </w:tcPr>
          <w:p w14:paraId="32E9F4F4" w14:textId="77777777" w:rsidR="003B3EB2" w:rsidRPr="00DE52A0" w:rsidRDefault="00B9473C" w:rsidP="003338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52A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นาย จิรายุตม์</w:t>
            </w:r>
          </w:p>
        </w:tc>
        <w:tc>
          <w:tcPr>
            <w:tcW w:w="1515" w:type="dxa"/>
          </w:tcPr>
          <w:p w14:paraId="5467075C" w14:textId="77777777" w:rsidR="003B3EB2" w:rsidRPr="00DE52A0" w:rsidRDefault="00EF5AA4" w:rsidP="003338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52A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อยู่อ่วม</w:t>
            </w:r>
          </w:p>
        </w:tc>
        <w:tc>
          <w:tcPr>
            <w:tcW w:w="1365" w:type="dxa"/>
          </w:tcPr>
          <w:p w14:paraId="0F9242A5" w14:textId="77777777" w:rsidR="003B3EB2" w:rsidRPr="00DE52A0" w:rsidRDefault="004C41BF" w:rsidP="003338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52A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66050606</w:t>
            </w:r>
          </w:p>
        </w:tc>
      </w:tr>
    </w:tbl>
    <w:p w14:paraId="798FD8BD" w14:textId="77777777" w:rsidR="0033384D" w:rsidRPr="00DE52A0" w:rsidRDefault="0033384D" w:rsidP="0033384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E7AB223" w14:textId="77777777" w:rsidR="0033384D" w:rsidRPr="00DE52A0" w:rsidRDefault="0033384D" w:rsidP="003338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เสนอ</w:t>
      </w:r>
    </w:p>
    <w:p w14:paraId="6410BCB5" w14:textId="77777777" w:rsidR="0033384D" w:rsidRPr="00DE52A0" w:rsidRDefault="0033384D" w:rsidP="003338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ผู้ช่วยศาสตราจารย์ ดร.พรพิมล ชัยวุฒิศักดิ์</w:t>
      </w:r>
    </w:p>
    <w:p w14:paraId="71245D58" w14:textId="77777777" w:rsidR="00001105" w:rsidRPr="00DE52A0" w:rsidRDefault="00001105" w:rsidP="004C41B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B1DE0E6" w14:textId="77777777" w:rsidR="00B61A88" w:rsidRPr="00DE52A0" w:rsidRDefault="00B61A88" w:rsidP="004C41B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44988A1" w14:textId="77777777" w:rsidR="0033384D" w:rsidRPr="00DE52A0" w:rsidRDefault="0033384D" w:rsidP="003338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รายงานนี้เป็นส่วนหนึ่งของการศึกษาวิชา</w:t>
      </w:r>
      <w:r w:rsidR="00A206D8" w:rsidRPr="00DE52A0">
        <w:rPr>
          <w:rFonts w:ascii="TH SarabunPSK" w:hAnsi="TH SarabunPSK" w:cs="TH SarabunPSK" w:hint="cs"/>
          <w:b/>
          <w:bCs/>
          <w:sz w:val="32"/>
          <w:szCs w:val="32"/>
        </w:rPr>
        <w:t xml:space="preserve"> 0546164</w:t>
      </w:r>
    </w:p>
    <w:p w14:paraId="740B87B7" w14:textId="77777777" w:rsidR="00260468" w:rsidRPr="00DE52A0" w:rsidRDefault="00A206D8" w:rsidP="00EB29A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วิชา </w:t>
      </w:r>
      <w:r w:rsidR="00EB29A7"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การวิเคราะห์ข้อมูลโดยใช้ตัวแบบตารางจัดการ</w:t>
      </w:r>
    </w:p>
    <w:p w14:paraId="796261A7" w14:textId="77777777" w:rsidR="0033384D" w:rsidRPr="00DE52A0" w:rsidRDefault="0033384D" w:rsidP="003338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ภาคเรียนที่ </w:t>
      </w:r>
      <w:r w:rsidR="00BE5613" w:rsidRPr="00DE52A0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ปีการศึกษา 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 xml:space="preserve">2568 </w:t>
      </w:r>
    </w:p>
    <w:p w14:paraId="4E492C58" w14:textId="77777777" w:rsidR="00357F9E" w:rsidRPr="00DE52A0" w:rsidRDefault="00357F9E" w:rsidP="0033384D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คณะวิทยศาสตร์ สาขาสถิติ</w:t>
      </w:r>
      <w:r w:rsidR="00711647"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ประยุกต์</w:t>
      </w: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และการวิเคราะห์ข้อมูล</w:t>
      </w:r>
    </w:p>
    <w:p w14:paraId="3A95BF51" w14:textId="1DD95BEC" w:rsidR="0021458A" w:rsidRDefault="00357F9E" w:rsidP="0021458A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  <w:sectPr w:rsidR="0021458A">
          <w:headerReference w:type="default" r:id="rId12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สถาบัน</w:t>
      </w:r>
      <w:r w:rsidR="0033384D"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เทคโนโลยีพระจอมเกล้าเจ้าคุณทหารลาดกระบัง</w:t>
      </w:r>
    </w:p>
    <w:p w14:paraId="207C782B" w14:textId="4D146569" w:rsidR="005540E6" w:rsidRPr="00BA56A4" w:rsidRDefault="005540E6" w:rsidP="00BA56A4">
      <w:pPr>
        <w:pStyle w:val="Heading1"/>
        <w:jc w:val="center"/>
        <w:rPr>
          <w:rFonts w:ascii="TH SarabunPSK" w:hAnsi="TH SarabunPSK" w:cs="TH SarabunPSK"/>
          <w:b/>
          <w:bCs/>
        </w:rPr>
      </w:pPr>
      <w:bookmarkStart w:id="0" w:name="_Toc213431391"/>
      <w:r w:rsidRPr="00BA56A4">
        <w:rPr>
          <w:rFonts w:ascii="TH SarabunPSK" w:hAnsi="TH SarabunPSK" w:cs="TH SarabunPSK" w:hint="cs"/>
          <w:b/>
          <w:bCs/>
          <w:color w:val="auto"/>
          <w:sz w:val="24"/>
          <w:szCs w:val="36"/>
          <w:cs/>
        </w:rPr>
        <w:lastRenderedPageBreak/>
        <w:t>คำนำ</w:t>
      </w:r>
      <w:bookmarkEnd w:id="0"/>
    </w:p>
    <w:p w14:paraId="621AD12D" w14:textId="77777777" w:rsidR="005540E6" w:rsidRPr="00DE52A0" w:rsidRDefault="005540E6" w:rsidP="00232A98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125D0" w:rsidRPr="00DE52A0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DE52A0">
        <w:rPr>
          <w:rFonts w:ascii="TH SarabunPSK" w:hAnsi="TH SarabunPSK" w:cs="TH SarabunPSK" w:hint="cs"/>
          <w:sz w:val="32"/>
          <w:szCs w:val="32"/>
          <w:cs/>
        </w:rPr>
        <w:t>รายงานฉบับนี้เป็นส่วนหนึ่งของรายวิชา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Data Analysis Using Spreadsheet Models</w:t>
      </w:r>
      <w:r w:rsidR="00232A98"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มีวัตถุประสงค์เพื่อศึกษาการนำโปรแกรม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Microsoft Excel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มาประยุกต์ใช้ในการวิเคราะห์ข้อมูลเชิงธุรกิจ โดยใช้ข้อมูลตัวอย่างของลูกค้าธนาคาร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Bank Customer Churn Dataset)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เพื่อวิเคราะห์พฤติกรรมและปัจจัยที่มีผลต่อการยกเลิกการใช้บริการของลูกค้าภายในรายงานประกอบด้วยขั้นตอนการเตรียมและทำความสะอาดข้อมูล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Data Preparation)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การวิเคราะห์เชิงสำรวจ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Exploratory Data Analysis)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การสรุปผลด้วย </w:t>
      </w:r>
      <w:r w:rsidR="00D3648E" w:rsidRPr="00DE52A0">
        <w:rPr>
          <w:rFonts w:ascii="TH SarabunPSK" w:hAnsi="TH SarabunPSK" w:cs="TH SarabunPSK" w:hint="cs"/>
          <w:sz w:val="32"/>
          <w:szCs w:val="32"/>
        </w:rPr>
        <w:t xml:space="preserve">function </w:t>
      </w:r>
      <w:r w:rsidR="00D3648E" w:rsidRPr="00DE52A0">
        <w:rPr>
          <w:rFonts w:ascii="TH SarabunPSK" w:hAnsi="TH SarabunPSK" w:cs="TH SarabunPSK" w:hint="cs"/>
          <w:sz w:val="32"/>
          <w:szCs w:val="32"/>
          <w:cs/>
        </w:rPr>
        <w:t>ต่างๆ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Pivot Table, Chart,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และการสร้าง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Calculated Field (Measure)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เพื่อคำนวณอัตราการยกเลิกบริการ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Churn Rate)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รวมถึงการนำเสนอผลลัพธ์ผ่านกราฟและตารางสรุปที่เข้าใจง่าย</w:t>
      </w:r>
    </w:p>
    <w:p w14:paraId="39D79718" w14:textId="1846C4F0" w:rsidR="005540E6" w:rsidRPr="00DE52A0" w:rsidRDefault="00D3648E" w:rsidP="00232A98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5540E6" w:rsidRPr="00DE52A0">
        <w:rPr>
          <w:rFonts w:ascii="TH SarabunPSK" w:hAnsi="TH SarabunPSK" w:cs="TH SarabunPSK" w:hint="cs"/>
          <w:sz w:val="32"/>
          <w:szCs w:val="32"/>
          <w:cs/>
        </w:rPr>
        <w:t>ผู้จัดทำหวังว่ารายงานฉบับนี้จะเป็นประโยชน์ต่อผู้ที่สนใจในการวิเคราะห์ข้อมูลด้วยสเปรดชีตและสามารถนำแนวคิดไปประยุกต์ใช้กับข้อมูลในบริบทธุรกิจจริงได้ ทั้งนี้ ขอขอบคุณอาจารย์ผู้สอนที่ได้ให้ความรู้ คำแนะนำและแนวทางในการทำรายงานฉบับนี้จนสำเร็จลุล่วง</w:t>
      </w:r>
    </w:p>
    <w:p w14:paraId="1ECC5534" w14:textId="77777777" w:rsidR="005540E6" w:rsidRPr="00DE52A0" w:rsidRDefault="005540E6" w:rsidP="0015357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ED6B6F" w14:textId="77777777" w:rsidR="001244AA" w:rsidRPr="00DE52A0" w:rsidRDefault="000F2C0B" w:rsidP="000F2C0B">
      <w:pPr>
        <w:jc w:val="right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คณะผู้จัดทำ</w:t>
      </w:r>
    </w:p>
    <w:p w14:paraId="723F35FF" w14:textId="69E33792" w:rsidR="000F2C0B" w:rsidRPr="00DE52A0" w:rsidRDefault="001819B2" w:rsidP="000F2C0B">
      <w:pPr>
        <w:jc w:val="right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6 พฤศจิกา</w:t>
      </w:r>
      <w:r w:rsidR="00DD37C8" w:rsidRPr="00DE52A0">
        <w:rPr>
          <w:rFonts w:ascii="TH SarabunPSK" w:hAnsi="TH SarabunPSK" w:cs="TH SarabunPSK" w:hint="cs"/>
          <w:sz w:val="32"/>
          <w:szCs w:val="32"/>
          <w:cs/>
        </w:rPr>
        <w:t>ยน พ.ศ. 2568</w:t>
      </w:r>
    </w:p>
    <w:p w14:paraId="7E076C12" w14:textId="77777777" w:rsidR="000C6A53" w:rsidRPr="00DE52A0" w:rsidRDefault="000C6A53" w:rsidP="0015357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C9F93A" w14:textId="77777777" w:rsidR="000C6A53" w:rsidRPr="00DE52A0" w:rsidRDefault="000C6A53" w:rsidP="0015357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6B2EAA" w14:textId="77777777" w:rsidR="000C6A53" w:rsidRPr="00DE52A0" w:rsidRDefault="000C6A53" w:rsidP="0015357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EA0EB1" w14:textId="77777777" w:rsidR="000C6A53" w:rsidRPr="00DE52A0" w:rsidRDefault="000C6A53" w:rsidP="0015357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427B75" w14:textId="77777777" w:rsidR="00232A98" w:rsidRPr="00DE52A0" w:rsidRDefault="00232A98" w:rsidP="00622B6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9872B92" w14:textId="77777777" w:rsidR="00CE2477" w:rsidRPr="00DE52A0" w:rsidRDefault="00CE2477" w:rsidP="00622B6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19F4174" w14:textId="77777777" w:rsidR="00544B1A" w:rsidRPr="00DE52A0" w:rsidRDefault="00544B1A" w:rsidP="00622B6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59EC893" w14:textId="77777777" w:rsidR="00B61A88" w:rsidRPr="00DE52A0" w:rsidRDefault="00B61A88" w:rsidP="00622B6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781632E" w14:textId="77777777" w:rsidR="00B61A88" w:rsidRPr="00DE52A0" w:rsidRDefault="00B61A88" w:rsidP="00622B6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B5FE2B3" w14:textId="77777777" w:rsidR="0021458A" w:rsidRDefault="0021458A" w:rsidP="0015357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54181F1" w14:textId="77777777" w:rsidR="0021458A" w:rsidRDefault="0021458A" w:rsidP="0015357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EE1ECDD" w14:textId="2888DAE0" w:rsidR="00153574" w:rsidRPr="00BA56A4" w:rsidRDefault="00153574" w:rsidP="00BA56A4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1" w:name="_Toc213431392"/>
      <w:r w:rsidRPr="00BA56A4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บทคัดย่อ (</w:t>
      </w:r>
      <w:r w:rsidRPr="00BA56A4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>Abstract)</w:t>
      </w:r>
      <w:bookmarkEnd w:id="1"/>
    </w:p>
    <w:p w14:paraId="4C48C6EE" w14:textId="6DFDE46E" w:rsidR="00153574" w:rsidRPr="00DE52A0" w:rsidRDefault="00153574" w:rsidP="008456E0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โครงงานนี้มีวัตถุประสงค์เพื่อศึกษาปัจจัยที่มีผลต่อการยกเลิกการใช้บริการของลูกค้าธนาคาร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Bank Customer Churn)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โดยใช้ข้อมูลลูกค้าซึ่งประกอบด้วยตัวแปร เช่น อายุ เพศ รายได้ ระยะเวลาการเป็นสมาชิก จำนวนผลิตภัณฑ์ที่ถือครอง และสถานะการยกเลิกบริการ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Churn = Yes/No)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มาทำการวิเคราะห์เชิงสถิติและเชิงข้อมูล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Data Analytics)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ด้วยโปรแกรม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Excel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ผ่านกระบวนการ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Exploratory Data Analysis (EDA), PivotTable,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การสร้างสูตรเชิงตรรกะ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IF, COUNTIFS, AVERAGEIFS)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เพื่อหาความสัมพันธ์</w:t>
      </w:r>
      <w:r w:rsidR="0038251D" w:rsidRPr="00DE52A0">
        <w:rPr>
          <w:rFonts w:ascii="TH SarabunPSK" w:hAnsi="TH SarabunPSK" w:cs="TH SarabunPSK" w:hint="cs"/>
          <w:sz w:val="32"/>
          <w:szCs w:val="32"/>
          <w:cs/>
        </w:rPr>
        <w:t>ระหว่างตัวแปรต่าง ๆ กับพฤติกรรมการยกเลิกบริการ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ผลการวิเคราะห์เบื้องต้นพบว่า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ลูกค้าที่มีระยะเวลาการเป็นสมาชิกสั้น ใช้บริการผลิตภัณฑ์น้อยและมีรายได้ต่ำ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มีแนวโน้มยกเลิกบริการสูงกว่ากลุ่มอื่น ๆ ข้อมูลเชิงลึกเหล่านี้สามารถนำไปใช้ในการวางกลยุทธ์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รักษาฐานลูกค้า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Customer Retention)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และเพิ่มความภักดีของลูกค้าในระยะยาวได้</w:t>
      </w:r>
    </w:p>
    <w:p w14:paraId="1F0480D7" w14:textId="77777777" w:rsidR="00153574" w:rsidRPr="00DE52A0" w:rsidRDefault="00153574" w:rsidP="00153574">
      <w:pPr>
        <w:rPr>
          <w:rFonts w:ascii="TH SarabunPSK" w:hAnsi="TH SarabunPSK" w:cs="TH SarabunPSK"/>
          <w:sz w:val="32"/>
          <w:szCs w:val="32"/>
        </w:rPr>
      </w:pPr>
    </w:p>
    <w:p w14:paraId="0ACF6C8F" w14:textId="77777777" w:rsidR="00153574" w:rsidRPr="00DE52A0" w:rsidRDefault="00153574" w:rsidP="00153574">
      <w:pPr>
        <w:rPr>
          <w:rFonts w:ascii="TH SarabunPSK" w:hAnsi="TH SarabunPSK" w:cs="TH SarabunPSK"/>
          <w:sz w:val="32"/>
          <w:szCs w:val="32"/>
        </w:rPr>
      </w:pPr>
    </w:p>
    <w:p w14:paraId="5284631E" w14:textId="77777777" w:rsidR="00153574" w:rsidRPr="00DE52A0" w:rsidRDefault="00153574" w:rsidP="00153574">
      <w:pPr>
        <w:rPr>
          <w:rFonts w:ascii="TH SarabunPSK" w:hAnsi="TH SarabunPSK" w:cs="TH SarabunPSK"/>
          <w:sz w:val="32"/>
          <w:szCs w:val="32"/>
        </w:rPr>
      </w:pPr>
    </w:p>
    <w:p w14:paraId="3BDB6671" w14:textId="77777777" w:rsidR="00153574" w:rsidRPr="00DE52A0" w:rsidRDefault="00153574" w:rsidP="00153574">
      <w:pPr>
        <w:rPr>
          <w:rFonts w:ascii="TH SarabunPSK" w:hAnsi="TH SarabunPSK" w:cs="TH SarabunPSK"/>
          <w:sz w:val="32"/>
          <w:szCs w:val="32"/>
        </w:rPr>
      </w:pPr>
    </w:p>
    <w:p w14:paraId="6AF5D025" w14:textId="77777777" w:rsidR="00153574" w:rsidRPr="00DE52A0" w:rsidRDefault="00153574" w:rsidP="00153574">
      <w:pPr>
        <w:rPr>
          <w:rFonts w:ascii="TH SarabunPSK" w:hAnsi="TH SarabunPSK" w:cs="TH SarabunPSK"/>
          <w:sz w:val="32"/>
          <w:szCs w:val="32"/>
        </w:rPr>
      </w:pPr>
    </w:p>
    <w:p w14:paraId="733F0623" w14:textId="77777777" w:rsidR="00153574" w:rsidRPr="00DE52A0" w:rsidRDefault="00153574" w:rsidP="00153574">
      <w:pPr>
        <w:rPr>
          <w:rFonts w:ascii="TH SarabunPSK" w:hAnsi="TH SarabunPSK" w:cs="TH SarabunPSK"/>
          <w:sz w:val="32"/>
          <w:szCs w:val="32"/>
        </w:rPr>
      </w:pPr>
    </w:p>
    <w:p w14:paraId="53DB5FBB" w14:textId="77777777" w:rsidR="00153574" w:rsidRPr="00DE52A0" w:rsidRDefault="00153574" w:rsidP="00153574">
      <w:pPr>
        <w:rPr>
          <w:rFonts w:ascii="TH SarabunPSK" w:hAnsi="TH SarabunPSK" w:cs="TH SarabunPSK"/>
          <w:sz w:val="32"/>
          <w:szCs w:val="32"/>
        </w:rPr>
      </w:pPr>
    </w:p>
    <w:p w14:paraId="21F45BE2" w14:textId="77777777" w:rsidR="00153574" w:rsidRPr="00DE52A0" w:rsidRDefault="00153574" w:rsidP="00153574">
      <w:pPr>
        <w:rPr>
          <w:rFonts w:ascii="TH SarabunPSK" w:hAnsi="TH SarabunPSK" w:cs="TH SarabunPSK"/>
          <w:sz w:val="32"/>
          <w:szCs w:val="32"/>
        </w:rPr>
      </w:pPr>
    </w:p>
    <w:p w14:paraId="3675A380" w14:textId="77777777" w:rsidR="00153574" w:rsidRPr="00DE52A0" w:rsidRDefault="00153574" w:rsidP="00153574">
      <w:pPr>
        <w:rPr>
          <w:rFonts w:ascii="TH SarabunPSK" w:hAnsi="TH SarabunPSK" w:cs="TH SarabunPSK"/>
          <w:sz w:val="32"/>
          <w:szCs w:val="32"/>
        </w:rPr>
      </w:pPr>
    </w:p>
    <w:p w14:paraId="5A0E3A64" w14:textId="77777777" w:rsidR="00153574" w:rsidRPr="00DE52A0" w:rsidRDefault="00153574" w:rsidP="00153574">
      <w:pPr>
        <w:rPr>
          <w:rFonts w:ascii="TH SarabunPSK" w:hAnsi="TH SarabunPSK" w:cs="TH SarabunPSK"/>
          <w:sz w:val="32"/>
          <w:szCs w:val="32"/>
        </w:rPr>
      </w:pPr>
    </w:p>
    <w:p w14:paraId="6EE306CF" w14:textId="77777777" w:rsidR="00153574" w:rsidRPr="00DE52A0" w:rsidRDefault="00153574" w:rsidP="00153574">
      <w:pPr>
        <w:rPr>
          <w:rFonts w:ascii="TH SarabunPSK" w:hAnsi="TH SarabunPSK" w:cs="TH SarabunPSK"/>
          <w:sz w:val="32"/>
          <w:szCs w:val="32"/>
        </w:rPr>
      </w:pPr>
    </w:p>
    <w:p w14:paraId="6AB6923D" w14:textId="61C0148D" w:rsidR="0021458A" w:rsidRDefault="0021458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25C44A6" w14:textId="77777777" w:rsidR="0021458A" w:rsidRPr="00BA56A4" w:rsidRDefault="0021458A" w:rsidP="00BA56A4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2" w:name="_Toc213431393"/>
      <w:r w:rsidRPr="00BA56A4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lastRenderedPageBreak/>
        <w:t>สารบัญ</w:t>
      </w:r>
      <w:bookmarkEnd w:id="2"/>
    </w:p>
    <w:sdt>
      <w:sdtPr>
        <w:rPr>
          <w:rFonts w:asciiTheme="minorHAnsi" w:eastAsiaTheme="minorHAnsi" w:hAnsiTheme="minorHAnsi" w:cstheme="minorBidi"/>
          <w:color w:val="auto"/>
          <w:sz w:val="22"/>
          <w:szCs w:val="28"/>
          <w:lang w:bidi="th-TH"/>
        </w:rPr>
        <w:id w:val="19513541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5929E7" w14:textId="6E09F48C" w:rsidR="0069663B" w:rsidRPr="0069663B" w:rsidRDefault="0069663B">
          <w:pPr>
            <w:pStyle w:val="TOCHeading"/>
            <w:rPr>
              <w:b/>
              <w:bCs/>
              <w:color w:val="auto"/>
              <w:sz w:val="28"/>
              <w:szCs w:val="28"/>
              <w:cs/>
              <w:lang w:bidi="th-TH"/>
            </w:rPr>
          </w:pPr>
          <w:r w:rsidRPr="0069663B">
            <w:rPr>
              <w:rFonts w:hint="cs"/>
              <w:b/>
              <w:bCs/>
              <w:color w:val="auto"/>
              <w:sz w:val="28"/>
              <w:szCs w:val="28"/>
              <w:cs/>
              <w:lang w:bidi="th-TH"/>
            </w:rPr>
            <w:t>เรื่อง</w:t>
          </w:r>
        </w:p>
        <w:p w14:paraId="110EB428" w14:textId="66A0308F" w:rsidR="0069663B" w:rsidRPr="0069663B" w:rsidRDefault="0069663B">
          <w:pPr>
            <w:pStyle w:val="TOC1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r w:rsidRPr="0069663B">
            <w:rPr>
              <w:rFonts w:ascii="TH SarabunPSK" w:hAnsi="TH SarabunPSK" w:cs="TH SarabunPSK" w:hint="cs"/>
              <w:sz w:val="28"/>
            </w:rPr>
            <w:fldChar w:fldCharType="begin"/>
          </w:r>
          <w:r w:rsidRPr="0069663B">
            <w:rPr>
              <w:rFonts w:ascii="TH SarabunPSK" w:hAnsi="TH SarabunPSK" w:cs="TH SarabunPSK" w:hint="cs"/>
              <w:sz w:val="28"/>
            </w:rPr>
            <w:instrText xml:space="preserve"> TOC \o "1-3" \h \z \u </w:instrText>
          </w:r>
          <w:r w:rsidRPr="0069663B">
            <w:rPr>
              <w:rFonts w:ascii="TH SarabunPSK" w:hAnsi="TH SarabunPSK" w:cs="TH SarabunPSK" w:hint="cs"/>
              <w:sz w:val="28"/>
            </w:rPr>
            <w:fldChar w:fldCharType="separate"/>
          </w:r>
          <w:hyperlink w:anchor="_Toc213431391" w:history="1"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คำนำ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="00EF0AC6">
              <w:rPr>
                <w:rFonts w:ascii="TH SarabunPSK" w:hAnsi="TH SarabunPSK" w:cs="TH SarabunPSK"/>
                <w:noProof/>
                <w:webHidden/>
                <w:sz w:val="28"/>
              </w:rPr>
              <w:t>2</w:t>
            </w:r>
          </w:hyperlink>
        </w:p>
        <w:p w14:paraId="7C222165" w14:textId="362A7D5D" w:rsidR="0069663B" w:rsidRPr="0069663B" w:rsidRDefault="0069663B">
          <w:pPr>
            <w:pStyle w:val="TOC1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hyperlink w:anchor="_Toc213431392" w:history="1"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บทคัดย่อ (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>Abstract)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="00EF0AC6">
              <w:rPr>
                <w:rFonts w:ascii="TH SarabunPSK" w:hAnsi="TH SarabunPSK" w:cs="TH SarabunPSK"/>
                <w:noProof/>
                <w:webHidden/>
                <w:sz w:val="28"/>
              </w:rPr>
              <w:t>3</w:t>
            </w:r>
          </w:hyperlink>
        </w:p>
        <w:p w14:paraId="446808BE" w14:textId="1535C2FE" w:rsidR="0069663B" w:rsidRPr="0069663B" w:rsidRDefault="0069663B">
          <w:pPr>
            <w:pStyle w:val="TOC1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hyperlink w:anchor="_Toc213431393" w:history="1"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สารบัญ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="00EF0AC6">
              <w:rPr>
                <w:rFonts w:ascii="TH SarabunPSK" w:hAnsi="TH SarabunPSK" w:cs="TH SarabunPSK"/>
                <w:noProof/>
                <w:webHidden/>
                <w:sz w:val="28"/>
              </w:rPr>
              <w:t>4</w:t>
            </w:r>
          </w:hyperlink>
        </w:p>
        <w:p w14:paraId="66242DF9" w14:textId="1AAB440C" w:rsidR="0069663B" w:rsidRPr="0069663B" w:rsidRDefault="007B1920">
          <w:pPr>
            <w:pStyle w:val="TOC1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r>
            <w:rPr>
              <w:rFonts w:hint="cs"/>
              <w:b/>
              <w:bCs/>
              <w:cs/>
            </w:rPr>
            <w:t xml:space="preserve">บทที่ </w:t>
          </w:r>
          <w:r>
            <w:rPr>
              <w:b/>
              <w:bCs/>
            </w:rPr>
            <w:t xml:space="preserve">1 </w:t>
          </w:r>
          <w:hyperlink w:anchor="_Toc213431394" w:history="1">
            <w:r w:rsidR="0069663B"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บทนำ (</w:t>
            </w:r>
            <w:r w:rsidR="0069663B"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>Introduction)</w:t>
            </w:r>
            <w:r w:rsidR="0069663B"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="00EF0AC6">
              <w:rPr>
                <w:rFonts w:ascii="TH SarabunPSK" w:hAnsi="TH SarabunPSK" w:cs="TH SarabunPSK"/>
                <w:noProof/>
                <w:webHidden/>
                <w:sz w:val="28"/>
              </w:rPr>
              <w:t>5</w:t>
            </w:r>
          </w:hyperlink>
        </w:p>
        <w:p w14:paraId="15049834" w14:textId="33F1AAAC" w:rsidR="0069663B" w:rsidRPr="0069663B" w:rsidRDefault="007B1920">
          <w:pPr>
            <w:pStyle w:val="TOC1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r>
            <w:rPr>
              <w:rFonts w:hint="cs"/>
              <w:b/>
              <w:bCs/>
              <w:cs/>
            </w:rPr>
            <w:t xml:space="preserve">บทที่ </w:t>
          </w:r>
          <w:r>
            <w:rPr>
              <w:b/>
              <w:bCs/>
            </w:rPr>
            <w:t xml:space="preserve">2 </w:t>
          </w:r>
          <w:hyperlink w:anchor="_Toc213431395" w:history="1">
            <w:r w:rsidR="0069663B"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เอกสารที่เกี่ยวข้อง</w:t>
            </w:r>
            <w:r w:rsidR="0069663B"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="00EF0AC6">
              <w:rPr>
                <w:rFonts w:ascii="TH SarabunPSK" w:hAnsi="TH SarabunPSK" w:cs="TH SarabunPSK"/>
                <w:noProof/>
                <w:webHidden/>
                <w:sz w:val="28"/>
              </w:rPr>
              <w:t>6</w:t>
            </w:r>
          </w:hyperlink>
        </w:p>
        <w:p w14:paraId="6C4FC832" w14:textId="7023FD98" w:rsidR="0069663B" w:rsidRPr="0069663B" w:rsidRDefault="0069663B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hyperlink w:anchor="_Toc213431396" w:history="1"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 xml:space="preserve">2.1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ข้อมูลและวิธีการวิเคราะห์ (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>Data and Methodology)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="00EF0AC6">
              <w:rPr>
                <w:rFonts w:ascii="TH SarabunPSK" w:hAnsi="TH SarabunPSK" w:cs="TH SarabunPSK"/>
                <w:noProof/>
                <w:webHidden/>
                <w:sz w:val="28"/>
              </w:rPr>
              <w:t>6</w:t>
            </w:r>
          </w:hyperlink>
        </w:p>
        <w:p w14:paraId="4BC0270A" w14:textId="7AB22269" w:rsidR="0069663B" w:rsidRPr="0069663B" w:rsidRDefault="0069663B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hyperlink w:anchor="_Toc213431397" w:history="1"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2.2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 xml:space="preserve">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เครื่องมือและเทคนิคที่ใช้ในการวิเคราะห์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="00EF0AC6">
              <w:rPr>
                <w:rFonts w:ascii="TH SarabunPSK" w:hAnsi="TH SarabunPSK" w:cs="TH SarabunPSK"/>
                <w:noProof/>
                <w:webHidden/>
                <w:sz w:val="28"/>
              </w:rPr>
              <w:t>7</w:t>
            </w:r>
          </w:hyperlink>
        </w:p>
        <w:p w14:paraId="25A694A9" w14:textId="27B990AB" w:rsidR="0069663B" w:rsidRPr="0069663B" w:rsidRDefault="0069663B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hyperlink w:anchor="_Toc213431398" w:history="1"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2.3 สรุป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="00EF0AC6">
              <w:rPr>
                <w:rFonts w:ascii="TH SarabunPSK" w:hAnsi="TH SarabunPSK" w:cs="TH SarabunPSK"/>
                <w:noProof/>
                <w:webHidden/>
                <w:sz w:val="28"/>
              </w:rPr>
              <w:t>8</w:t>
            </w:r>
          </w:hyperlink>
        </w:p>
        <w:p w14:paraId="02A1CBB3" w14:textId="4E4ED219" w:rsidR="0069663B" w:rsidRPr="0069663B" w:rsidRDefault="007B1920">
          <w:pPr>
            <w:pStyle w:val="TOC1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r>
            <w:rPr>
              <w:rFonts w:hint="cs"/>
              <w:b/>
              <w:bCs/>
              <w:cs/>
            </w:rPr>
            <w:t xml:space="preserve">บทที่ </w:t>
          </w:r>
          <w:r>
            <w:rPr>
              <w:b/>
              <w:bCs/>
            </w:rPr>
            <w:t xml:space="preserve">3 </w:t>
          </w:r>
          <w:hyperlink w:anchor="_Toc213431399" w:history="1">
            <w:r w:rsidR="0069663B"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วิธีการดําเนินการ</w:t>
            </w:r>
            <w:r w:rsidR="0069663B"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="00EF0AC6">
              <w:rPr>
                <w:rFonts w:ascii="TH SarabunPSK" w:hAnsi="TH SarabunPSK" w:cs="TH SarabunPSK"/>
                <w:noProof/>
                <w:webHidden/>
                <w:sz w:val="28"/>
              </w:rPr>
              <w:t>9</w:t>
            </w:r>
          </w:hyperlink>
        </w:p>
        <w:p w14:paraId="14103D44" w14:textId="05BE3FBF" w:rsidR="0069663B" w:rsidRPr="0069663B" w:rsidRDefault="0069663B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hyperlink w:anchor="_Toc213431400" w:history="1"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 xml:space="preserve">3.1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การดึงข้อมูล (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>Data Extraction)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="001A673F">
              <w:rPr>
                <w:rFonts w:ascii="TH SarabunPSK" w:hAnsi="TH SarabunPSK" w:cs="TH SarabunPSK"/>
                <w:noProof/>
                <w:webHidden/>
                <w:sz w:val="28"/>
              </w:rPr>
              <w:t>9</w:t>
            </w:r>
          </w:hyperlink>
        </w:p>
        <w:p w14:paraId="4E0B05C3" w14:textId="1281797F" w:rsidR="0069663B" w:rsidRPr="0069663B" w:rsidRDefault="0069663B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hyperlink w:anchor="_Toc213431401" w:history="1"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 xml:space="preserve">3.2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การจัดการข้อมูล (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>Data Handling)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="001A673F">
              <w:rPr>
                <w:rFonts w:ascii="TH SarabunPSK" w:hAnsi="TH SarabunPSK" w:cs="TH SarabunPSK"/>
                <w:noProof/>
                <w:webHidden/>
                <w:sz w:val="28"/>
              </w:rPr>
              <w:t>11</w:t>
            </w:r>
          </w:hyperlink>
        </w:p>
        <w:p w14:paraId="17E8F331" w14:textId="7EADF82A" w:rsidR="0069663B" w:rsidRPr="0069663B" w:rsidRDefault="0069663B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hyperlink w:anchor="_Toc213431402" w:history="1"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>3.3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 xml:space="preserve"> การสร้างสูตร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 xml:space="preserve">measure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บน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 xml:space="preserve"> pivot table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_Toc213431402 \h </w:instrTex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710624">
              <w:rPr>
                <w:rFonts w:ascii="TH SarabunPSK" w:hAnsi="TH SarabunPSK" w:cs="TH SarabunPSK"/>
                <w:noProof/>
                <w:webHidden/>
                <w:sz w:val="28"/>
              </w:rPr>
              <w:t>12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5EC6611C" w14:textId="618FD4D7" w:rsidR="0069663B" w:rsidRPr="0069663B" w:rsidRDefault="0069663B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hyperlink w:anchor="_Toc213431403" w:history="1"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>3.4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 xml:space="preserve"> การวิเคราะห้อมูล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>EDA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_Toc213431403 \h </w:instrTex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710624">
              <w:rPr>
                <w:rFonts w:ascii="TH SarabunPSK" w:hAnsi="TH SarabunPSK" w:cs="TH SarabunPSK"/>
                <w:noProof/>
                <w:webHidden/>
                <w:sz w:val="28"/>
              </w:rPr>
              <w:t>13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7B8865DB" w14:textId="2195EA6E" w:rsidR="0069663B" w:rsidRPr="0069663B" w:rsidRDefault="0069663B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hyperlink w:anchor="_Toc213431404" w:history="1"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 xml:space="preserve">3.5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 xml:space="preserve">สถิติทดสอบด้วย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 xml:space="preserve">t-test assuming equal variance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 xml:space="preserve">ตัวแปร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 xml:space="preserve">exited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 xml:space="preserve">กับ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>tenure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_Toc213431404 \h </w:instrTex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710624">
              <w:rPr>
                <w:rFonts w:ascii="TH SarabunPSK" w:hAnsi="TH SarabunPSK" w:cs="TH SarabunPSK"/>
                <w:noProof/>
                <w:webHidden/>
                <w:sz w:val="28"/>
              </w:rPr>
              <w:t>14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3AB877F9" w14:textId="71472C62" w:rsidR="0069663B" w:rsidRPr="0069663B" w:rsidRDefault="0069663B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hyperlink w:anchor="_Toc213431405" w:history="1"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 xml:space="preserve">3.6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 xml:space="preserve">ดูความสัมพันธ์ระหว่างอัตราการยกเลิกบริการกับคะแนนความน่าเชื่อถือด้วยฟังก์ชัน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 xml:space="preserve">correl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แลสร้าง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>scatter plot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_Toc213431405 \h </w:instrTex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710624">
              <w:rPr>
                <w:rFonts w:ascii="TH SarabunPSK" w:hAnsi="TH SarabunPSK" w:cs="TH SarabunPSK"/>
                <w:noProof/>
                <w:webHidden/>
                <w:sz w:val="28"/>
              </w:rPr>
              <w:t>14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51DF5735" w14:textId="60978F53" w:rsidR="0069663B" w:rsidRPr="0069663B" w:rsidRDefault="0069663B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hyperlink w:anchor="_Toc213431406" w:history="1"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 xml:space="preserve">3.7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สร้าง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 xml:space="preserve">pivot table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 xml:space="preserve">และ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 xml:space="preserve">conditional formatting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 xml:space="preserve">เพื่อหา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 xml:space="preserve">insight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จากอัตราการยกเลิกบริการของลูกค้า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_Toc213431406 \h </w:instrTex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710624">
              <w:rPr>
                <w:rFonts w:ascii="TH SarabunPSK" w:hAnsi="TH SarabunPSK" w:cs="TH SarabunPSK"/>
                <w:noProof/>
                <w:webHidden/>
                <w:sz w:val="28"/>
              </w:rPr>
              <w:t>15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00217E99" w14:textId="208890EC" w:rsidR="0069663B" w:rsidRPr="0069663B" w:rsidRDefault="0069663B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hyperlink w:anchor="_Toc213431407" w:history="1"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 xml:space="preserve">3.8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 xml:space="preserve">สร้างกราฟจาก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 xml:space="preserve">pivot table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 xml:space="preserve">แล้วนำไปทำ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>dashboard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_Toc213431407 \h </w:instrTex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710624">
              <w:rPr>
                <w:rFonts w:ascii="TH SarabunPSK" w:hAnsi="TH SarabunPSK" w:cs="TH SarabunPSK"/>
                <w:noProof/>
                <w:webHidden/>
                <w:sz w:val="28"/>
              </w:rPr>
              <w:t>16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20026E1A" w14:textId="6E3DA7E5" w:rsidR="0069663B" w:rsidRPr="0069663B" w:rsidRDefault="0069663B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hyperlink w:anchor="_Toc213431408" w:history="1"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>3.9 Dashboard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_Toc213431408 \h </w:instrTex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710624">
              <w:rPr>
                <w:rFonts w:ascii="TH SarabunPSK" w:hAnsi="TH SarabunPSK" w:cs="TH SarabunPSK"/>
                <w:noProof/>
                <w:webHidden/>
                <w:sz w:val="28"/>
              </w:rPr>
              <w:t>17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1846AFF8" w14:textId="2B8CF14E" w:rsidR="0069663B" w:rsidRDefault="0069663B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hyperlink w:anchor="_Toc213431409" w:history="1"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 xml:space="preserve">3.10 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สร้างโมเดล</w:t>
            </w:r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</w:rPr>
              <w:t xml:space="preserve"> logistic regression</w:t>
            </w:r>
            <w:r w:rsidR="00FD0743">
              <w:rPr>
                <w:rFonts w:ascii="TH SarabunPSK" w:hAnsi="TH SarabunPSK" w:cs="TH SarabunPSK"/>
                <w:noProof/>
                <w:webHidden/>
                <w:sz w:val="28"/>
              </w:rPr>
              <w:t xml:space="preserve">c </w:t>
            </w:r>
            <w:r w:rsidR="00FD0743">
              <w:rPr>
                <w:rFonts w:ascii="TH SarabunPSK" w:hAnsi="TH SarabunPSK" w:cs="TH SarabunPSK" w:hint="cs"/>
                <w:noProof/>
                <w:webHidden/>
                <w:sz w:val="28"/>
                <w:cs/>
              </w:rPr>
              <w:t>แบบ</w:t>
            </w:r>
            <w:r w:rsidR="00FD0743">
              <w:rPr>
                <w:rFonts w:ascii="TH SarabunPSK" w:hAnsi="TH SarabunPSK" w:cs="TH SarabunPSK"/>
                <w:noProof/>
                <w:webHidden/>
                <w:sz w:val="28"/>
              </w:rPr>
              <w:t xml:space="preserve"> imbalance class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instrText xml:space="preserve"> PAGEREF _Toc213431409 \h </w:instrTex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710624">
              <w:rPr>
                <w:rFonts w:ascii="TH SarabunPSK" w:hAnsi="TH SarabunPSK" w:cs="TH SarabunPSK"/>
                <w:noProof/>
                <w:webHidden/>
                <w:sz w:val="28"/>
              </w:rPr>
              <w:t>17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0EA0CE07" w14:textId="5D29A771" w:rsidR="00FD0743" w:rsidRPr="00FD0743" w:rsidRDefault="00FD0743" w:rsidP="00FD0743">
          <w:r>
            <w:t xml:space="preserve">    3.11 </w:t>
          </w:r>
          <w:r>
            <w:rPr>
              <w:rFonts w:hint="cs"/>
              <w:cs/>
            </w:rPr>
            <w:t>สร้างโมเดล</w:t>
          </w:r>
          <w:r>
            <w:t xml:space="preserve"> logistic regression </w:t>
          </w:r>
          <w:r>
            <w:rPr>
              <w:rFonts w:hint="cs"/>
              <w:cs/>
            </w:rPr>
            <w:t xml:space="preserve">แบบ </w:t>
          </w:r>
          <w:r>
            <w:t>undersampling………………………………………………………………….16</w:t>
          </w:r>
        </w:p>
        <w:p w14:paraId="300B87A0" w14:textId="33732868" w:rsidR="00FD0743" w:rsidRDefault="007B1920">
          <w:pPr>
            <w:pStyle w:val="TOC1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r>
            <w:rPr>
              <w:rFonts w:hint="cs"/>
              <w:b/>
              <w:bCs/>
              <w:cs/>
            </w:rPr>
            <w:t xml:space="preserve">บทที่ </w:t>
          </w:r>
          <w:r>
            <w:rPr>
              <w:b/>
              <w:bCs/>
            </w:rPr>
            <w:t xml:space="preserve">4 </w:t>
          </w:r>
          <w:hyperlink w:anchor="_Toc213431410" w:history="1">
            <w:r w:rsidR="0069663B"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ผลการดำเนินงาน</w:t>
            </w:r>
            <w:r w:rsidR="0069663B"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="00EA09DC">
              <w:rPr>
                <w:rFonts w:ascii="TH SarabunPSK" w:hAnsi="TH SarabunPSK" w:cs="TH SarabunPSK"/>
                <w:noProof/>
                <w:webHidden/>
                <w:sz w:val="28"/>
              </w:rPr>
              <w:t>18</w:t>
            </w:r>
          </w:hyperlink>
        </w:p>
        <w:p w14:paraId="34475120" w14:textId="2A52FACA" w:rsidR="0069663B" w:rsidRPr="0069663B" w:rsidRDefault="007B1920">
          <w:pPr>
            <w:pStyle w:val="TOC1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r>
            <w:rPr>
              <w:rFonts w:hint="cs"/>
              <w:b/>
              <w:bCs/>
              <w:cs/>
            </w:rPr>
            <w:t xml:space="preserve">บทที่ </w:t>
          </w:r>
          <w:r>
            <w:rPr>
              <w:b/>
              <w:bCs/>
            </w:rPr>
            <w:t xml:space="preserve">5 </w:t>
          </w:r>
          <w:hyperlink w:anchor="_Toc213431411" w:history="1">
            <w:r w:rsidR="0069663B"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สรุปผลการวิเคราะห์และข้อเสนอแนะ</w:t>
            </w:r>
            <w:r w:rsidR="0069663B"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="00770D95">
              <w:rPr>
                <w:rFonts w:ascii="TH SarabunPSK" w:hAnsi="TH SarabunPSK" w:cs="TH SarabunPSK"/>
                <w:noProof/>
                <w:webHidden/>
                <w:sz w:val="28"/>
              </w:rPr>
              <w:t>22</w:t>
            </w:r>
          </w:hyperlink>
        </w:p>
        <w:p w14:paraId="2EFFFACA" w14:textId="5B96EBBF" w:rsidR="0069663B" w:rsidRPr="0069663B" w:rsidRDefault="0069663B">
          <w:pPr>
            <w:pStyle w:val="TOC1"/>
            <w:tabs>
              <w:tab w:val="right" w:leader="dot" w:pos="9016"/>
            </w:tabs>
            <w:rPr>
              <w:rFonts w:ascii="TH SarabunPSK" w:hAnsi="TH SarabunPSK" w:cs="TH SarabunPSK"/>
              <w:noProof/>
              <w:sz w:val="28"/>
            </w:rPr>
          </w:pPr>
          <w:hyperlink w:anchor="_Toc213431412" w:history="1">
            <w:r w:rsidRPr="0069663B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บรรณานุกรม</w:t>
            </w:r>
            <w:r w:rsidRPr="0069663B">
              <w:rPr>
                <w:rFonts w:ascii="TH SarabunPSK" w:hAnsi="TH SarabunPSK" w:cs="TH SarabunPSK" w:hint="cs"/>
                <w:noProof/>
                <w:webHidden/>
                <w:sz w:val="28"/>
              </w:rPr>
              <w:tab/>
            </w:r>
            <w:r w:rsidR="00770D95">
              <w:rPr>
                <w:rFonts w:ascii="TH SarabunPSK" w:hAnsi="TH SarabunPSK" w:cs="TH SarabunPSK"/>
                <w:noProof/>
                <w:webHidden/>
                <w:sz w:val="28"/>
              </w:rPr>
              <w:t>25</w:t>
            </w:r>
          </w:hyperlink>
        </w:p>
        <w:p w14:paraId="3AE50279" w14:textId="5A3F3E5A" w:rsidR="0021458A" w:rsidRPr="0064558F" w:rsidRDefault="0069663B" w:rsidP="002A06CF">
          <w:r w:rsidRPr="0069663B">
            <w:rPr>
              <w:rFonts w:ascii="TH SarabunPSK" w:hAnsi="TH SarabunPSK" w:cs="TH SarabunPSK" w:hint="cs"/>
              <w:b/>
              <w:bCs/>
              <w:noProof/>
              <w:sz w:val="28"/>
            </w:rPr>
            <w:fldChar w:fldCharType="end"/>
          </w:r>
        </w:p>
      </w:sdtContent>
    </w:sdt>
    <w:p w14:paraId="4808D2B0" w14:textId="2D640CC8" w:rsidR="00544B1A" w:rsidRPr="0021458A" w:rsidRDefault="00544B1A" w:rsidP="0021458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1458A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บทที่ 1</w:t>
      </w:r>
    </w:p>
    <w:p w14:paraId="15877C70" w14:textId="77777777" w:rsidR="00153574" w:rsidRDefault="00153574" w:rsidP="00BA56A4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3" w:name="_Toc213431394"/>
      <w:r w:rsidRPr="00BA56A4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บทนำ (</w:t>
      </w:r>
      <w:r w:rsidRPr="00BA56A4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>Introduction)</w:t>
      </w:r>
      <w:bookmarkEnd w:id="3"/>
    </w:p>
    <w:p w14:paraId="5EF3F980" w14:textId="77777777" w:rsidR="00BA56A4" w:rsidRPr="00BA56A4" w:rsidRDefault="00BA56A4" w:rsidP="00BA56A4"/>
    <w:p w14:paraId="09BD87A4" w14:textId="77777777" w:rsidR="00153574" w:rsidRPr="00DE52A0" w:rsidRDefault="00153574" w:rsidP="00153574">
      <w:pPr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ความสำคัญของการวิเคราะห์ข้อมูลการยกเลิกบริการ</w:t>
      </w:r>
      <w:r w:rsidR="0055110D"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ของธนาคาร</w:t>
      </w:r>
    </w:p>
    <w:p w14:paraId="470965D6" w14:textId="77777777" w:rsidR="00153574" w:rsidRPr="00DE52A0" w:rsidRDefault="00153574" w:rsidP="00340AA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ในยุคของการแข่งขันด้านการเงินและธนาคาร การรักษาฐานลูกค้าเดิมมีความสำคัญไม่น้อยไปกว่าการหาลูกค้าใหม่ การยกเลิกบริการของลูกค้า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Churn)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มักส่งผลต่อรายได้โดยตรงขององค์กร การวิเคราะห์ข้อมูลพฤติกรรมลูกค้าช่วยให้ธนาคารเข้าใจสาเหตุของการเลิกใช้บริการ สามารถคาดการณ์แนวโน้ม และกำหนดกลยุทธ์การตลาดเพื่อป้องกันการสูญเสียลูกค้าได้อย่างมีประสิทธิภาพ</w:t>
      </w:r>
      <w:r w:rsidR="00340AAD"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ดังนั้น การนำเทคนิคการวิเคราะห์ข้อมูลมาใช้ เช่น การสร้างตารางสรุปข้อมูล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PivotTable),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การใช้สูตรทางสถิติ และการหาความสัมพันธ์ของตัวแปร จึงเป็นเครื่องมือสำคัญในการวิเคราะห์ปัญหาเชิงธุรกิจขององค์กร</w:t>
      </w:r>
    </w:p>
    <w:p w14:paraId="4E94929D" w14:textId="77777777" w:rsidR="00153574" w:rsidRPr="00DE52A0" w:rsidRDefault="00153574" w:rsidP="00153574">
      <w:pPr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วัตถุประสงค์ของรายงาน</w:t>
      </w:r>
    </w:p>
    <w:p w14:paraId="34C98301" w14:textId="638D1C8F" w:rsidR="00153574" w:rsidRPr="003601F6" w:rsidRDefault="003601F6" w:rsidP="003601F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153574" w:rsidRPr="003601F6">
        <w:rPr>
          <w:rFonts w:ascii="TH SarabunPSK" w:hAnsi="TH SarabunPSK" w:cs="TH SarabunPSK" w:hint="cs"/>
          <w:sz w:val="32"/>
          <w:szCs w:val="32"/>
          <w:cs/>
        </w:rPr>
        <w:t>เพื่อวิเคราะห์ปัจจัยที่มีผลต่อการยกเลิกบริการของลูกค้าธนาคาร</w:t>
      </w:r>
    </w:p>
    <w:p w14:paraId="31B37B68" w14:textId="3BDB3500" w:rsidR="00153574" w:rsidRPr="003601F6" w:rsidRDefault="003601F6" w:rsidP="003601F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153574" w:rsidRPr="003601F6">
        <w:rPr>
          <w:rFonts w:ascii="TH SarabunPSK" w:hAnsi="TH SarabunPSK" w:cs="TH SarabunPSK" w:hint="cs"/>
          <w:sz w:val="32"/>
          <w:szCs w:val="32"/>
          <w:cs/>
        </w:rPr>
        <w:t>เพื่อหาความสัมพันธ์ระหว่างตัวแปรเชิงประชากรและพฤติกรรมการใช้บริการกับสถานะการยกเลิกบริการ</w:t>
      </w:r>
    </w:p>
    <w:p w14:paraId="4D92078B" w14:textId="15D8DE77" w:rsidR="00153574" w:rsidRPr="003601F6" w:rsidRDefault="003601F6" w:rsidP="003601F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="00153574" w:rsidRPr="003601F6">
        <w:rPr>
          <w:rFonts w:ascii="TH SarabunPSK" w:hAnsi="TH SarabunPSK" w:cs="TH SarabunPSK" w:hint="cs"/>
          <w:sz w:val="32"/>
          <w:szCs w:val="32"/>
          <w:cs/>
        </w:rPr>
        <w:t>เพื่อสร้างข้อมูลเชิงลึก (</w:t>
      </w:r>
      <w:r w:rsidR="00153574" w:rsidRPr="003601F6">
        <w:rPr>
          <w:rFonts w:ascii="TH SarabunPSK" w:hAnsi="TH SarabunPSK" w:cs="TH SarabunPSK" w:hint="cs"/>
          <w:sz w:val="32"/>
          <w:szCs w:val="32"/>
        </w:rPr>
        <w:t xml:space="preserve">Insight) </w:t>
      </w:r>
      <w:r w:rsidR="00153574" w:rsidRPr="003601F6">
        <w:rPr>
          <w:rFonts w:ascii="TH SarabunPSK" w:hAnsi="TH SarabunPSK" w:cs="TH SarabunPSK" w:hint="cs"/>
          <w:sz w:val="32"/>
          <w:szCs w:val="32"/>
          <w:cs/>
        </w:rPr>
        <w:t>ที่สามารถใช้สนับสนุนการตัดสินใจด้านกลยุทธ์การตลาดและการบริการลูกค้า</w:t>
      </w:r>
    </w:p>
    <w:p w14:paraId="76383343" w14:textId="77777777" w:rsidR="000B272F" w:rsidRPr="00DE52A0" w:rsidRDefault="000B272F" w:rsidP="00FE57FD">
      <w:pPr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ประโยชน์ที่ได้รับ</w:t>
      </w:r>
    </w:p>
    <w:p w14:paraId="65139463" w14:textId="60FC014D" w:rsidR="00DA7181" w:rsidRPr="00DE52A0" w:rsidRDefault="000B272F" w:rsidP="003601F6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>1.</w:t>
      </w:r>
      <w:r w:rsidR="008176FD"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="00DA7181" w:rsidRPr="00DE52A0">
        <w:rPr>
          <w:rFonts w:ascii="TH SarabunPSK" w:hAnsi="TH SarabunPSK" w:cs="TH SarabunPSK" w:hint="cs"/>
          <w:sz w:val="32"/>
          <w:szCs w:val="32"/>
          <w:cs/>
        </w:rPr>
        <w:t>เพื่อให้ธนาคารสามารถเข้าใจสาเหตุของการเลิกใช้บริการจากพฤติกรรมและข้อมูลประชากรของลูกค้า</w:t>
      </w:r>
    </w:p>
    <w:p w14:paraId="3B308E54" w14:textId="1814AECB" w:rsidR="00DA7181" w:rsidRPr="00DE52A0" w:rsidRDefault="00A432E8" w:rsidP="003601F6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>2.</w:t>
      </w:r>
      <w:r w:rsidR="008176FD"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="00DA7181" w:rsidRPr="00DE52A0">
        <w:rPr>
          <w:rFonts w:ascii="TH SarabunPSK" w:hAnsi="TH SarabunPSK" w:cs="TH SarabunPSK" w:hint="cs"/>
          <w:sz w:val="32"/>
          <w:szCs w:val="32"/>
          <w:cs/>
        </w:rPr>
        <w:t>เพื่อคาดการณ์แนวโน้มการสูญเสียลูกค้าและระบุลูกค้าที่มีความเสี่ยงสูงต่อการยกเลิกบริการ</w:t>
      </w:r>
    </w:p>
    <w:p w14:paraId="50D109BA" w14:textId="3D8FBC02" w:rsidR="00DA7181" w:rsidRPr="00DE52A0" w:rsidRDefault="00732196" w:rsidP="003601F6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>3.</w:t>
      </w:r>
      <w:r w:rsidR="008176FD"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="00DA7181" w:rsidRPr="00DE52A0">
        <w:rPr>
          <w:rFonts w:ascii="TH SarabunPSK" w:hAnsi="TH SarabunPSK" w:cs="TH SarabunPSK" w:hint="cs"/>
          <w:sz w:val="32"/>
          <w:szCs w:val="32"/>
          <w:cs/>
        </w:rPr>
        <w:t>เพื่อใช้เป็นเครื่องมือในการกำหนดกลยุทธ์ด้านการตลาด เช่น การออกแบบบริการใหม่ การทำโปรโมชันเฉพาะกลุ่มและการปรับปรุงคุณภาพการให้บริการ</w:t>
      </w:r>
    </w:p>
    <w:p w14:paraId="0994F003" w14:textId="23960BAC" w:rsidR="00DE52A0" w:rsidRPr="00EF0AC6" w:rsidRDefault="00AA5B77" w:rsidP="00EF0AC6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>4.</w:t>
      </w:r>
      <w:r w:rsidR="008176FD"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="00DA7181" w:rsidRPr="00DE52A0">
        <w:rPr>
          <w:rFonts w:ascii="TH SarabunPSK" w:hAnsi="TH SarabunPSK" w:cs="TH SarabunPSK" w:hint="cs"/>
          <w:sz w:val="32"/>
          <w:szCs w:val="32"/>
          <w:cs/>
        </w:rPr>
        <w:t>เพื่อเพิ่มประสิทธิภาพในการรักษาฐานลูกค้าเดิม ลดต้นทุนในการหาลูกค้าใหม่</w:t>
      </w:r>
      <w:r w:rsidR="002B53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A7181" w:rsidRPr="00DE52A0">
        <w:rPr>
          <w:rFonts w:ascii="TH SarabunPSK" w:hAnsi="TH SarabunPSK" w:cs="TH SarabunPSK" w:hint="cs"/>
          <w:sz w:val="32"/>
          <w:szCs w:val="32"/>
          <w:cs/>
        </w:rPr>
        <w:t>และเพิ่มความสามารถในการแข่งขันขององค์กร</w:t>
      </w:r>
    </w:p>
    <w:p w14:paraId="4E2BDE2B" w14:textId="77777777" w:rsidR="003601F6" w:rsidRDefault="003601F6" w:rsidP="00EF4B1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4FCD7B" w14:textId="77777777" w:rsidR="0021458A" w:rsidRDefault="0021458A" w:rsidP="00EF4B1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D60E1F" w14:textId="77777777" w:rsidR="002A06CF" w:rsidRDefault="002A06CF" w:rsidP="00EF4B1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EA58D3" w14:textId="4CA057A9" w:rsidR="004E215E" w:rsidRPr="0021458A" w:rsidRDefault="00544B1A" w:rsidP="00EF4B1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1458A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บทที่ 2 </w:t>
      </w:r>
    </w:p>
    <w:p w14:paraId="635E76C9" w14:textId="77777777" w:rsidR="007E67C7" w:rsidRDefault="007E67C7" w:rsidP="00BA56A4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4" w:name="_Toc213431395"/>
      <w:r w:rsidRPr="00BA56A4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เอกสารที่เกี่ยวข้อง</w:t>
      </w:r>
      <w:bookmarkEnd w:id="4"/>
    </w:p>
    <w:p w14:paraId="3098F608" w14:textId="77777777" w:rsidR="00BA56A4" w:rsidRPr="00BA56A4" w:rsidRDefault="00BA56A4" w:rsidP="00BA56A4"/>
    <w:p w14:paraId="39FFD895" w14:textId="54487DAF" w:rsidR="00153574" w:rsidRPr="00BA56A4" w:rsidRDefault="0021458A" w:rsidP="00BA56A4">
      <w:pPr>
        <w:pStyle w:val="Heading2"/>
        <w:rPr>
          <w:rStyle w:val="Heading2Char1"/>
          <w:rFonts w:ascii="TH SarabunPSK" w:hAnsi="TH SarabunPSK" w:cs="TH SarabunPSK"/>
          <w:b/>
          <w:bCs/>
          <w:color w:val="auto"/>
          <w:szCs w:val="32"/>
        </w:rPr>
      </w:pPr>
      <w:bookmarkStart w:id="5" w:name="_Toc213431396"/>
      <w:r w:rsidRPr="00BA56A4">
        <w:rPr>
          <w:rFonts w:ascii="TH SarabunPSK" w:hAnsi="TH SarabunPSK" w:cs="TH SarabunPSK" w:hint="cs"/>
          <w:b/>
          <w:bCs/>
          <w:color w:val="auto"/>
        </w:rPr>
        <w:t>2.1</w:t>
      </w:r>
      <w:r w:rsidRPr="00BA56A4">
        <w:rPr>
          <w:b/>
          <w:bCs/>
          <w:color w:val="auto"/>
        </w:rPr>
        <w:t xml:space="preserve"> </w:t>
      </w:r>
      <w:r w:rsidR="00153574" w:rsidRPr="00BA56A4">
        <w:rPr>
          <w:rStyle w:val="Heading2Char1"/>
          <w:rFonts w:ascii="TH SarabunPSK" w:hAnsi="TH SarabunPSK" w:cs="TH SarabunPSK" w:hint="cs"/>
          <w:b/>
          <w:bCs/>
          <w:color w:val="auto"/>
          <w:szCs w:val="32"/>
          <w:cs/>
        </w:rPr>
        <w:t>ข้อมูลและวิธีการวิเคราะห์ (</w:t>
      </w:r>
      <w:r w:rsidR="00153574" w:rsidRPr="00BA56A4">
        <w:rPr>
          <w:rStyle w:val="Heading2Char1"/>
          <w:rFonts w:ascii="TH SarabunPSK" w:hAnsi="TH SarabunPSK" w:cs="TH SarabunPSK" w:hint="cs"/>
          <w:b/>
          <w:bCs/>
          <w:color w:val="auto"/>
          <w:szCs w:val="32"/>
        </w:rPr>
        <w:t>Data and Methodology)</w:t>
      </w:r>
      <w:bookmarkEnd w:id="5"/>
    </w:p>
    <w:p w14:paraId="2724A49F" w14:textId="77777777" w:rsidR="00153574" w:rsidRPr="00DE52A0" w:rsidRDefault="0028252A" w:rsidP="00DE52A0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ชื่อช้อมูล การวิเคราะห์การยกเลิกบริการของลูกค้าธนาคาร</w:t>
      </w:r>
      <w:r w:rsidR="00667B70" w:rsidRPr="00DE52A0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667B70" w:rsidRPr="00DE52A0">
        <w:rPr>
          <w:rFonts w:ascii="TH SarabunPSK" w:hAnsi="TH SarabunPSK" w:cs="TH SarabunPSK" w:hint="cs"/>
          <w:sz w:val="32"/>
          <w:szCs w:val="32"/>
        </w:rPr>
        <w:t>Churn for Bank Customers</w:t>
      </w:r>
      <w:r w:rsidR="00667B70" w:rsidRPr="00DE52A0">
        <w:rPr>
          <w:rFonts w:ascii="TH SarabunPSK" w:hAnsi="TH SarabunPSK" w:cs="TH SarabunPSK" w:hint="cs"/>
          <w:sz w:val="32"/>
          <w:szCs w:val="32"/>
          <w:cs/>
        </w:rPr>
        <w:t>)</w:t>
      </w:r>
      <w:r w:rsidRPr="00DE52A0">
        <w:rPr>
          <w:rFonts w:ascii="TH SarabunPSK" w:hAnsi="TH SarabunPSK" w:cs="TH SarabunPSK" w:hint="cs"/>
          <w:sz w:val="32"/>
          <w:szCs w:val="32"/>
          <w:cs/>
        </w:rPr>
        <w:br/>
      </w:r>
      <w:r w:rsidR="00153574" w:rsidRPr="00DE52A0">
        <w:rPr>
          <w:rFonts w:ascii="TH SarabunPSK" w:hAnsi="TH SarabunPSK" w:cs="TH SarabunPSK" w:hint="cs"/>
          <w:sz w:val="32"/>
          <w:szCs w:val="32"/>
          <w:cs/>
        </w:rPr>
        <w:t>แหล่งข้อมูล</w:t>
      </w:r>
      <w:r w:rsidR="00153574" w:rsidRPr="00DE52A0">
        <w:rPr>
          <w:rFonts w:ascii="TH SarabunPSK" w:hAnsi="TH SarabunPSK" w:cs="TH SarabunPSK" w:hint="cs"/>
          <w:sz w:val="32"/>
          <w:szCs w:val="32"/>
        </w:rPr>
        <w:t xml:space="preserve"> (https://www.kaggle.com/datasets/mathchi/churn-for-bank-customers)</w:t>
      </w:r>
    </w:p>
    <w:p w14:paraId="43CC2F18" w14:textId="3428E9D7" w:rsidR="00153574" w:rsidRPr="00DE52A0" w:rsidRDefault="00153574" w:rsidP="00DE52A0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ข้อมูลที่ใช้ในการวิเคราะห์ได้มาจากชุดข้อมูลลูกค้าธนาคาร (</w:t>
      </w:r>
      <w:r w:rsidRPr="00DE52A0">
        <w:rPr>
          <w:rFonts w:ascii="TH SarabunPSK" w:hAnsi="TH SarabunPSK" w:cs="TH SarabunPSK" w:hint="cs"/>
          <w:i/>
          <w:iCs/>
          <w:sz w:val="32"/>
          <w:szCs w:val="32"/>
        </w:rPr>
        <w:t>Bank Customer Churn Dataset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ซึ่งประกอบด้วยข้อมูลลูกค้าจำนวนหลายพันรายการ เก็บในรูปแบบ ไฟล์ </w:t>
      </w:r>
      <w:r w:rsidRPr="00DE52A0">
        <w:rPr>
          <w:rFonts w:ascii="TH SarabunPSK" w:hAnsi="TH SarabunPSK" w:cs="TH SarabunPSK" w:hint="cs"/>
          <w:sz w:val="32"/>
          <w:szCs w:val="32"/>
        </w:rPr>
        <w:t>xl</w:t>
      </w:r>
      <w:r w:rsidR="00AE1BA0" w:rsidRPr="00DE52A0">
        <w:rPr>
          <w:rFonts w:ascii="TH SarabunPSK" w:hAnsi="TH SarabunPSK" w:cs="TH SarabunPSK" w:hint="cs"/>
          <w:sz w:val="32"/>
          <w:szCs w:val="32"/>
        </w:rPr>
        <w:t>sx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โดยมีรายละเอียดตัวแปรที่สำคัญ ได้แก่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รหัสลูกค้า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อายุ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เพศ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รายได้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ระยะเวลาการเป็นสมาชิก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จำนวนผลิตภัณฑ์ที่ถือครอง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คะแนนเครดิต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สถานะการเป็นสมาชิกต่างประเทศ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และสถานะการยกเลิกบริการ (</w:t>
      </w:r>
      <w:r w:rsidRPr="00DE52A0">
        <w:rPr>
          <w:rFonts w:ascii="TH SarabunPSK" w:hAnsi="TH SarabunPSK" w:cs="TH SarabunPSK" w:hint="cs"/>
          <w:sz w:val="32"/>
          <w:szCs w:val="32"/>
        </w:rPr>
        <w:t>Churn = Yes/No)</w:t>
      </w:r>
      <w:r w:rsidRPr="00DE52A0">
        <w:rPr>
          <w:rFonts w:ascii="TH SarabunPSK" w:hAnsi="TH SarabunPSK" w:cs="TH SarabunPSK" w:hint="cs"/>
          <w:sz w:val="32"/>
          <w:szCs w:val="32"/>
        </w:rPr>
        <w:br/>
      </w:r>
      <w:r w:rsidRPr="00DE52A0">
        <w:rPr>
          <w:rFonts w:ascii="TH SarabunPSK" w:hAnsi="TH SarabunPSK" w:cs="TH SarabunPSK" w:hint="cs"/>
          <w:sz w:val="32"/>
          <w:szCs w:val="32"/>
          <w:cs/>
        </w:rPr>
        <w:t>ข้อมูลนี้สะท้อนพฤติกรรมของลูกค้าธนาคารในแต่ละช่วงเวลา และใช้เป็นพื้นฐานในการวิเคราะห์แนวโน้มการคงอยู่ของลูกค้า</w:t>
      </w:r>
    </w:p>
    <w:p w14:paraId="6265F573" w14:textId="04033863" w:rsidR="00B61A88" w:rsidRDefault="003601F6" w:rsidP="00B61A8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B61A88"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ข้อมูลทั่วไปของลูกค้า (</w:t>
      </w:r>
      <w:r w:rsidR="00B61A88" w:rsidRPr="00DE52A0">
        <w:rPr>
          <w:rFonts w:ascii="TH SarabunPSK" w:hAnsi="TH SarabunPSK" w:cs="TH SarabunPSK" w:hint="cs"/>
          <w:b/>
          <w:bCs/>
          <w:sz w:val="32"/>
          <w:szCs w:val="32"/>
        </w:rPr>
        <w:t>Customer Information)</w:t>
      </w:r>
    </w:p>
    <w:p w14:paraId="4DBE8D43" w14:textId="6351F66C" w:rsidR="003601F6" w:rsidRPr="00DE52A0" w:rsidRDefault="003601F6" w:rsidP="00B61A8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ตัวแปรที่ใช้ในการวิเคราะห์</w:t>
      </w:r>
    </w:p>
    <w:p w14:paraId="7C86303D" w14:textId="77777777" w:rsidR="00B61A88" w:rsidRPr="00DE52A0" w:rsidRDefault="00B61A88" w:rsidP="00B61A88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CustomerId</w:t>
      </w:r>
      <w:proofErr w:type="spellEnd"/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รหัสประจำตัวของลูกค้า (เป็นค่าแบบสุ่ม ไม่มีผลต่อการตัดสินใจยกเลิกบริการ)</w:t>
      </w:r>
    </w:p>
    <w:p w14:paraId="42F59F3A" w14:textId="77777777" w:rsidR="00B61A88" w:rsidRPr="00DE52A0" w:rsidRDefault="00B61A88" w:rsidP="00B61A88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Surname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นามสกุลของลูกค้า (ไม่มีผลต่อการยกเลิกบริการของลูกค้า)</w:t>
      </w:r>
    </w:p>
    <w:p w14:paraId="63EA52B4" w14:textId="77777777" w:rsidR="00B61A88" w:rsidRPr="00DE52A0" w:rsidRDefault="00B61A88" w:rsidP="00B61A88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Geography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ภูมิภาคหรือประเทศที่ลูกค้าอาศัยอยู่ เช่น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France, Germany, Spain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ซึ่งอาจมีผลต่อแนวโน้มการยกเลิกบริการ</w:t>
      </w:r>
    </w:p>
    <w:p w14:paraId="03C236D2" w14:textId="5DAC1D82" w:rsidR="00B61A88" w:rsidRPr="0021458A" w:rsidRDefault="00B61A88" w:rsidP="0021458A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Gender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เพศของลูกค้า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Male/Female)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เพื่อสำรวจว่ามีความแตกต่างระหว่างเพศหรือไม่</w:t>
      </w:r>
    </w:p>
    <w:p w14:paraId="4CBDD621" w14:textId="77777777" w:rsidR="00B61A88" w:rsidRPr="00DE52A0" w:rsidRDefault="00B61A88" w:rsidP="00B61A88">
      <w:pPr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ข้อมูลทางการเงิน (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Financial Information)</w:t>
      </w:r>
    </w:p>
    <w:p w14:paraId="29CC808A" w14:textId="77777777" w:rsidR="00B61A88" w:rsidRPr="00DE52A0" w:rsidRDefault="00B61A88" w:rsidP="00B61A88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CreditScore</w:t>
      </w:r>
      <w:proofErr w:type="spellEnd"/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คะแนนเครดิตของลูกค้า ยิ่งคะแนนสูงยิ่งมีแนวโน้มคงอยู่กับธนาคาร</w:t>
      </w:r>
    </w:p>
    <w:p w14:paraId="256BEBBA" w14:textId="77777777" w:rsidR="00B61A88" w:rsidRPr="00DE52A0" w:rsidRDefault="00B61A88" w:rsidP="00B61A88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Balance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ยอดเงินคงเหลือในบัญชีของลูกค้า ลูกค้าที่มีเงินคงเหลือสูงมักมีแนวโน้มยกเลิกน้อยกว่า</w:t>
      </w:r>
    </w:p>
    <w:p w14:paraId="639EB399" w14:textId="20A95B17" w:rsidR="00B61A88" w:rsidRPr="0021458A" w:rsidRDefault="00B61A88" w:rsidP="00B61A88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EstimatedSalary</w:t>
      </w:r>
      <w:proofErr w:type="spellEnd"/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รายได้โดยประมาณของลูกค้า รายได้ที่ต่ำอาจสัมพันธ์กับการยกเลิกบริการ</w:t>
      </w:r>
    </w:p>
    <w:p w14:paraId="5A5CCF05" w14:textId="77777777" w:rsidR="00B61A88" w:rsidRPr="00DE52A0" w:rsidRDefault="00B61A88" w:rsidP="00B61A88">
      <w:pPr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ข้อมูลด้านเวลาและความสัมพันธ์กับธนาคาร (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Customer Relationship)</w:t>
      </w:r>
    </w:p>
    <w:p w14:paraId="357ED5DF" w14:textId="77777777" w:rsidR="00B61A88" w:rsidRPr="00DE52A0" w:rsidRDefault="00B61A88" w:rsidP="00B61A88">
      <w:pPr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Age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อายุของลูกค้า โดยทั่วไปลูกค้าที่อายุน้อยมักยกเลิกบริการมากกว่ากลุ่มอายุสูง</w:t>
      </w:r>
    </w:p>
    <w:p w14:paraId="057BE6E2" w14:textId="7F5A3F0D" w:rsidR="0021458A" w:rsidRPr="00BA56A4" w:rsidRDefault="00B61A88" w:rsidP="00B61A88">
      <w:pPr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Tenure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ระยะเวลาการเป็นลูกค้าธนาคาร (หน่วยเป็นปี) ลูกค้าที่อยู่มานานมักมีความภักดีต่อธนาคารมากกว่า</w:t>
      </w:r>
    </w:p>
    <w:p w14:paraId="15AD03D3" w14:textId="2EF4EEDA" w:rsidR="00B61A88" w:rsidRPr="00DE52A0" w:rsidRDefault="00B61A88" w:rsidP="00B61A88">
      <w:pPr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ข้อมูลพฤติกรรมการใช้บริการ (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Service Usage Information)</w:t>
      </w:r>
    </w:p>
    <w:p w14:paraId="2978763E" w14:textId="77777777" w:rsidR="00B61A88" w:rsidRPr="00DE52A0" w:rsidRDefault="00B61A88" w:rsidP="00B61A88">
      <w:pPr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NumOfProducts</w:t>
      </w:r>
      <w:proofErr w:type="spellEnd"/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จำนวนผลิตภัณฑ์ทางการเงินที่ลูกค้าใช้ เช่น บัญชี บัตรเครดิต สินเชื่อ ฯลฯ</w:t>
      </w:r>
    </w:p>
    <w:p w14:paraId="0D5CF208" w14:textId="77777777" w:rsidR="00B61A88" w:rsidRPr="00DE52A0" w:rsidRDefault="00B61A88" w:rsidP="00B61A88">
      <w:pPr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HasCrCard</w:t>
      </w:r>
      <w:proofErr w:type="spellEnd"/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การถือบัตรเครดิต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1 =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, 0 =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ไม่มี) ลูกค้าที่มีบัตรเครดิตมักมีความสัมพันธ์กับธนาคารมากกว่า</w:t>
      </w:r>
    </w:p>
    <w:p w14:paraId="2B06E4BB" w14:textId="5689099C" w:rsidR="00B61A88" w:rsidRPr="0021458A" w:rsidRDefault="00B61A88" w:rsidP="00B61A88">
      <w:pPr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IsActiveMember</w:t>
      </w:r>
      <w:proofErr w:type="spellEnd"/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สถานะการใช้งานบัญชี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1 = Active, 0 = Inactive)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ลูกค้าที่ใช้งานบ่อยมีแนวโน้มคงอยู่กับธนาคาร</w:t>
      </w:r>
    </w:p>
    <w:p w14:paraId="4281A337" w14:textId="77777777" w:rsidR="00B61A88" w:rsidRPr="00DE52A0" w:rsidRDefault="00B61A88" w:rsidP="00B61A88">
      <w:pPr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ข้อมูลความพึงพอใจและประสบการณ์ลูกค้า (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Customer Experience)</w:t>
      </w:r>
    </w:p>
    <w:p w14:paraId="025F4130" w14:textId="77777777" w:rsidR="00B61A88" w:rsidRPr="00DE52A0" w:rsidRDefault="00B61A88" w:rsidP="00B61A88">
      <w:pPr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Complain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ระบุว่าลูกค้ามีการร้องเรียนหรือไม่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1 =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, 0 =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ไม่มี)</w:t>
      </w:r>
    </w:p>
    <w:p w14:paraId="1B547780" w14:textId="77777777" w:rsidR="00B61A88" w:rsidRPr="00DE52A0" w:rsidRDefault="00B61A88" w:rsidP="00B61A88">
      <w:pPr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Satisfaction Score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คะแนนความพึงพอใจของลูกค้า โดยคะแนนต่ำอาจสัมพันธ์กับอัตราการยกเลิกที่สูงขึ้น</w:t>
      </w:r>
    </w:p>
    <w:p w14:paraId="127931A9" w14:textId="77777777" w:rsidR="00B61A88" w:rsidRPr="00DE52A0" w:rsidRDefault="00B61A88" w:rsidP="00B61A88">
      <w:pPr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Card Type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ประเภทของบัตรที่ลูกค้าใช้ เช่น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Silver, Gold, </w:t>
      </w:r>
      <w:proofErr w:type="spellStart"/>
      <w:proofErr w:type="gramStart"/>
      <w:r w:rsidRPr="00DE52A0">
        <w:rPr>
          <w:rFonts w:ascii="TH SarabunPSK" w:hAnsi="TH SarabunPSK" w:cs="TH SarabunPSK" w:hint="cs"/>
          <w:sz w:val="32"/>
          <w:szCs w:val="32"/>
        </w:rPr>
        <w:t>Platinum,Diamond</w:t>
      </w:r>
      <w:proofErr w:type="spellEnd"/>
      <w:proofErr w:type="gramEnd"/>
    </w:p>
    <w:p w14:paraId="021101AE" w14:textId="172A45E1" w:rsidR="003601F6" w:rsidRPr="0021458A" w:rsidRDefault="00B61A88" w:rsidP="0021458A">
      <w:pPr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Points Earned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คะแนนสะสมจากการใช้บัตรเครดิต ยิ่งคะแนนมากอาจแสดงถึงการใช้บริการอย่างต่อเนื่อง</w:t>
      </w:r>
    </w:p>
    <w:p w14:paraId="4B99921C" w14:textId="77777777" w:rsidR="00B61A88" w:rsidRPr="00DE52A0" w:rsidRDefault="00B61A88" w:rsidP="00B61A88">
      <w:pPr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ตัวแปรผลลัพธ์ (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Target Variable)</w:t>
      </w:r>
    </w:p>
    <w:p w14:paraId="2113F1E5" w14:textId="209FB659" w:rsidR="007375C5" w:rsidRPr="003601F6" w:rsidRDefault="00B61A88" w:rsidP="00563ACD">
      <w:pPr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Exited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ระบุสถานะของลูกค้าว่ายังใช้บริการธนาคารอยู่หรือไม่</w:t>
      </w:r>
      <w:r w:rsidRPr="00DE52A0">
        <w:rPr>
          <w:rFonts w:ascii="TH SarabunPSK" w:hAnsi="TH SarabunPSK" w:cs="TH SarabunPSK" w:hint="cs"/>
          <w:sz w:val="32"/>
          <w:szCs w:val="32"/>
        </w:rPr>
        <w:br/>
        <w:t xml:space="preserve">(1 =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ยกเลิกการใช้บริการธนาคาร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0 =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ยังคงใช้บริการอยู่)</w:t>
      </w:r>
    </w:p>
    <w:p w14:paraId="1533A706" w14:textId="77777777" w:rsidR="00563ACD" w:rsidRPr="00BA56A4" w:rsidRDefault="00576E72" w:rsidP="00BA56A4">
      <w:pPr>
        <w:pStyle w:val="Heading2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6" w:name="_Toc213431397"/>
      <w:r w:rsidRPr="00BA56A4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2.2</w:t>
      </w:r>
      <w:r w:rsidR="00563ACD" w:rsidRPr="00BA56A4">
        <w:rPr>
          <w:rFonts w:ascii="TH SarabunPSK" w:hAnsi="TH SarabunPSK" w:cs="TH SarabunPSK" w:hint="cs"/>
          <w:b/>
          <w:bCs/>
          <w:color w:val="auto"/>
          <w:sz w:val="24"/>
          <w:szCs w:val="32"/>
        </w:rPr>
        <w:t xml:space="preserve"> </w:t>
      </w:r>
      <w:r w:rsidR="00563ACD" w:rsidRPr="00BA56A4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เครื่องมือและเทคนิคที่ใช้ในการวิเคราะห์</w:t>
      </w:r>
      <w:bookmarkEnd w:id="6"/>
    </w:p>
    <w:p w14:paraId="799B59EF" w14:textId="77777777" w:rsidR="00563ACD" w:rsidRPr="00DE52A0" w:rsidRDefault="00563ACD" w:rsidP="00DE52A0">
      <w:pPr>
        <w:ind w:firstLine="720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การวิเคราะห์ชุดข้อมูลนี้ใช้โปรแกรม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Microsoft Excel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เป็นหลัก โดยใช้เครื่องมือและเทคนิคสำคัญดังนี้:</w:t>
      </w:r>
      <w:r w:rsidRPr="00DE52A0">
        <w:rPr>
          <w:rFonts w:ascii="Arial" w:hAnsi="Arial" w:cs="Arial"/>
          <w:sz w:val="32"/>
          <w:szCs w:val="32"/>
        </w:rPr>
        <w:t>​</w:t>
      </w:r>
    </w:p>
    <w:p w14:paraId="57D60DF9" w14:textId="77777777" w:rsidR="00563ACD" w:rsidRPr="00DE52A0" w:rsidRDefault="00563ACD" w:rsidP="007375C5">
      <w:pPr>
        <w:pStyle w:val="ListParagraph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 xml:space="preserve">Pivot Table: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ใช้สรุปจำนวนลูกค้าที่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Churn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ตามตัวแปรต่าง ๆ เช่น เพศ อายุ จำนวนผลิตภัณฑ์</w:t>
      </w:r>
    </w:p>
    <w:p w14:paraId="49E2F5E1" w14:textId="77777777" w:rsidR="00563ACD" w:rsidRPr="00DE52A0" w:rsidRDefault="00563ACD" w:rsidP="007375C5">
      <w:pPr>
        <w:pStyle w:val="ListParagraph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กราฟ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Bar, Pie, Line Chart):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สร้างกราฟเปรียบเทียบกลุ่มลูกค้าตามเงื่อนไขที่สนใจ</w:t>
      </w:r>
    </w:p>
    <w:p w14:paraId="22FF8C36" w14:textId="77777777" w:rsidR="00563ACD" w:rsidRPr="00DE52A0" w:rsidRDefault="00563ACD" w:rsidP="007375C5">
      <w:pPr>
        <w:pStyle w:val="ListParagraph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ฟังก์ชัน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COUNTIFS: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ใช้ในการนับจำนวนลูกค้าตามเงื่อนไขที่กำหนด</w:t>
      </w:r>
    </w:p>
    <w:p w14:paraId="40B2B46E" w14:textId="77777777" w:rsidR="00563ACD" w:rsidRPr="00DE52A0" w:rsidRDefault="00563ACD" w:rsidP="007375C5">
      <w:pPr>
        <w:pStyle w:val="ListParagraph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ฟังก์ชัน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AVERAGEIFS: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หาค่าเฉลี่ยรายได้หรือคะแนนเครดิตของลูกค้าที่ </w:t>
      </w:r>
      <w:r w:rsidRPr="00DE52A0">
        <w:rPr>
          <w:rFonts w:ascii="TH SarabunPSK" w:hAnsi="TH SarabunPSK" w:cs="TH SarabunPSK" w:hint="cs"/>
          <w:sz w:val="32"/>
          <w:szCs w:val="32"/>
        </w:rPr>
        <w:t>Churn</w:t>
      </w:r>
    </w:p>
    <w:p w14:paraId="22C0BE5F" w14:textId="77777777" w:rsidR="00563ACD" w:rsidRPr="00DE52A0" w:rsidRDefault="00563ACD" w:rsidP="007375C5">
      <w:pPr>
        <w:pStyle w:val="ListParagraph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ฟังก์ชัน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IF, PERCENTAGE, RANK: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เพื่อคำนวณอัตราการยกเลิกบริการและอันดับความเสี่ยง</w:t>
      </w:r>
    </w:p>
    <w:p w14:paraId="57541741" w14:textId="77777777" w:rsidR="00563ACD" w:rsidRPr="00DE52A0" w:rsidRDefault="00563ACD" w:rsidP="007375C5">
      <w:pPr>
        <w:pStyle w:val="ListParagraph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 xml:space="preserve">Conditional Formatting: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เน้นสีเซลล์ลูกค้าที่มีแนวโน้มยกเลิกสูง</w:t>
      </w:r>
    </w:p>
    <w:p w14:paraId="500D0329" w14:textId="77777777" w:rsidR="00563ACD" w:rsidRPr="00DE52A0" w:rsidRDefault="00563ACD" w:rsidP="007375C5">
      <w:pPr>
        <w:pStyle w:val="ListParagraph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 xml:space="preserve">Dashboard: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นำเสนอสรุปกราฟและตัวเลขสำคัญของการวิเคราะห์ในแผ่นงานเดียว</w:t>
      </w:r>
    </w:p>
    <w:p w14:paraId="71CCE425" w14:textId="3598E417" w:rsidR="002B539E" w:rsidRPr="002B539E" w:rsidRDefault="7A2D44D4" w:rsidP="002B539E">
      <w:pPr>
        <w:pStyle w:val="ListParagraph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>Data analysis:</w:t>
      </w:r>
      <w:r w:rsidRPr="002B539E">
        <w:rPr>
          <w:rFonts w:ascii="TH SarabunPSK" w:hAnsi="TH SarabunPSK" w:cs="TH SarabunPSK" w:hint="cs"/>
          <w:sz w:val="32"/>
          <w:szCs w:val="32"/>
        </w:rPr>
        <w:t xml:space="preserve"> </w:t>
      </w:r>
      <w:r w:rsidR="002B539E" w:rsidRPr="002B539E">
        <w:rPr>
          <w:rFonts w:ascii="TH SarabunPSK" w:hAnsi="TH SarabunPSK" w:cs="TH SarabunPSK" w:hint="cs"/>
          <w:sz w:val="32"/>
          <w:szCs w:val="32"/>
          <w:cs/>
        </w:rPr>
        <w:t>ทำ</w:t>
      </w:r>
      <w:r w:rsidRPr="002B539E">
        <w:rPr>
          <w:rFonts w:ascii="TH SarabunPSK" w:hAnsi="TH SarabunPSK" w:cs="TH SarabunPSK" w:hint="cs"/>
          <w:sz w:val="32"/>
          <w:szCs w:val="32"/>
        </w:rPr>
        <w:t xml:space="preserve"> t test</w:t>
      </w:r>
      <w:r w:rsidR="002B539E" w:rsidRPr="002B53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2B539E">
        <w:rPr>
          <w:rFonts w:ascii="TH SarabunPSK" w:hAnsi="TH SarabunPSK" w:cs="TH SarabunPSK" w:hint="cs"/>
          <w:sz w:val="32"/>
          <w:szCs w:val="32"/>
        </w:rPr>
        <w:t>ดูค่าเฉลี่ยผู้</w:t>
      </w:r>
      <w:r w:rsidR="182A8AC4" w:rsidRPr="002B539E">
        <w:rPr>
          <w:rFonts w:ascii="TH SarabunPSK" w:hAnsi="TH SarabunPSK" w:cs="TH SarabunPSK" w:hint="cs"/>
          <w:sz w:val="32"/>
          <w:szCs w:val="32"/>
        </w:rPr>
        <w:t>ที่ยกเลิกบริการว่ามีระยะเวลาการใช้บริการต่าง</w:t>
      </w:r>
      <w:proofErr w:type="spellEnd"/>
      <w:r w:rsidR="002B539E">
        <w:rPr>
          <w:rFonts w:ascii="TH SarabunPSK" w:hAnsi="TH SarabunPSK" w:cs="TH SarabunPSK" w:hint="cs"/>
          <w:sz w:val="32"/>
          <w:szCs w:val="32"/>
          <w:cs/>
        </w:rPr>
        <w:t>จากผู้ที่ยังใช้บริการอยู่ไหม</w:t>
      </w:r>
    </w:p>
    <w:p w14:paraId="76E0CB91" w14:textId="3819F094" w:rsidR="7A2D44D4" w:rsidRPr="00DE52A0" w:rsidRDefault="7A2D44D4" w:rsidP="007375C5">
      <w:pPr>
        <w:pStyle w:val="ListParagraph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DE52A0">
        <w:rPr>
          <w:rFonts w:ascii="TH SarabunPSK" w:hAnsi="TH SarabunPSK" w:cs="TH SarabunPSK" w:hint="cs"/>
          <w:sz w:val="32"/>
          <w:szCs w:val="32"/>
        </w:rPr>
        <w:t>ทดสอบความสัมพันธ์ระหว่างตัวแปรด้วย</w:t>
      </w:r>
      <w:proofErr w:type="spellEnd"/>
      <w:r w:rsidR="002B53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</w:rPr>
        <w:t>credit</w:t>
      </w:r>
      <w:r w:rsidR="002B53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</w:rPr>
        <w:t>score</w:t>
      </w:r>
    </w:p>
    <w:p w14:paraId="321BA319" w14:textId="5B7A8C9F" w:rsidR="001D4525" w:rsidRDefault="001D4525" w:rsidP="007375C5">
      <w:pPr>
        <w:pStyle w:val="ListParagraph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โมเดล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logistic regression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ทำนายการยกเลิกบริการของลูกค้า</w:t>
      </w:r>
    </w:p>
    <w:p w14:paraId="3C4186A6" w14:textId="77777777" w:rsidR="003601F6" w:rsidRPr="00DE52A0" w:rsidRDefault="003601F6" w:rsidP="003601F6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28EE7516" w14:textId="77777777" w:rsidR="00563ACD" w:rsidRPr="00BA56A4" w:rsidRDefault="00576E72" w:rsidP="00BA56A4">
      <w:pPr>
        <w:pStyle w:val="Heading2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7" w:name="_Toc213431398"/>
      <w:r w:rsidRPr="00BA56A4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 xml:space="preserve">2.3 </w:t>
      </w:r>
      <w:r w:rsidR="00563ACD" w:rsidRPr="00BA56A4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สรุป</w:t>
      </w:r>
      <w:bookmarkEnd w:id="7"/>
    </w:p>
    <w:p w14:paraId="5F0E86C3" w14:textId="699E4C80" w:rsidR="00563ACD" w:rsidRPr="007101BC" w:rsidRDefault="00563ACD" w:rsidP="007101BC">
      <w:pPr>
        <w:ind w:firstLine="720"/>
        <w:jc w:val="thaiDistribute"/>
        <w:rPr>
          <w:rFonts w:ascii="TH SarabunPSK" w:hAnsi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บทนี้ได้นำเสนอแหล่งข้อมูล ตัวแปรที่ใช้ในการวิเคราะห์ เครื่องมือที่นำมาใช้ในการสรุป</w:t>
      </w:r>
      <w:r w:rsidR="007101BC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ตีความแนวโน้มการยกเลิกบริการของลูกค้าธนาคาร เพื่อเป็นข้อมูลพื้นฐานสำคัญในการวิเคราะห์และข้อเสนอแนะแนวทางแก้ไขปัญหาต่อไปในบทถัดไป</w:t>
      </w:r>
    </w:p>
    <w:p w14:paraId="4B54C267" w14:textId="77777777" w:rsidR="00153574" w:rsidRPr="00DE52A0" w:rsidRDefault="00153574" w:rsidP="00242F63">
      <w:pPr>
        <w:rPr>
          <w:rFonts w:ascii="TH SarabunPSK" w:hAnsi="TH SarabunPSK" w:cs="TH SarabunPSK"/>
          <w:sz w:val="32"/>
          <w:szCs w:val="32"/>
          <w:cs/>
        </w:rPr>
      </w:pPr>
    </w:p>
    <w:p w14:paraId="0DB2C1E9" w14:textId="77777777" w:rsidR="00296DB4" w:rsidRPr="00DE52A0" w:rsidRDefault="00000000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br w:type="page"/>
      </w:r>
    </w:p>
    <w:p w14:paraId="1DC5CEFB" w14:textId="77777777" w:rsidR="00D37B67" w:rsidRPr="0021458A" w:rsidRDefault="00000000" w:rsidP="00DA39A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1458A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บทที่ </w:t>
      </w:r>
      <w:r w:rsidRPr="0021458A">
        <w:rPr>
          <w:rFonts w:ascii="TH SarabunPSK" w:hAnsi="TH SarabunPSK" w:cs="TH SarabunPSK" w:hint="cs"/>
          <w:b/>
          <w:bCs/>
          <w:sz w:val="36"/>
          <w:szCs w:val="36"/>
        </w:rPr>
        <w:t>3</w:t>
      </w:r>
    </w:p>
    <w:p w14:paraId="48A223A9" w14:textId="77777777" w:rsidR="00D37B67" w:rsidRDefault="00000000" w:rsidP="00BA56A4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8" w:name="_Toc213431399"/>
      <w:r w:rsidRPr="00BA56A4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วิธีการดําเนินการ</w:t>
      </w:r>
      <w:bookmarkEnd w:id="8"/>
    </w:p>
    <w:p w14:paraId="038C8704" w14:textId="77777777" w:rsidR="00BA56A4" w:rsidRPr="00BA56A4" w:rsidRDefault="00BA56A4" w:rsidP="00BA56A4"/>
    <w:p w14:paraId="0F3EF83E" w14:textId="77777777" w:rsidR="00D37B67" w:rsidRPr="00BA56A4" w:rsidRDefault="00000000" w:rsidP="00BA56A4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9" w:name="_Toc213431400"/>
      <w:r w:rsidRPr="00BA56A4">
        <w:rPr>
          <w:rFonts w:ascii="TH SarabunPSK" w:hAnsi="TH SarabunPSK" w:cs="TH SarabunPSK" w:hint="cs"/>
          <w:b/>
          <w:bCs/>
          <w:color w:val="auto"/>
          <w:szCs w:val="32"/>
        </w:rPr>
        <w:t xml:space="preserve">3.1 </w:t>
      </w:r>
      <w:r w:rsidRPr="00BA56A4">
        <w:rPr>
          <w:rFonts w:ascii="TH SarabunPSK" w:hAnsi="TH SarabunPSK" w:cs="TH SarabunPSK" w:hint="cs"/>
          <w:b/>
          <w:bCs/>
          <w:color w:val="auto"/>
          <w:szCs w:val="32"/>
          <w:cs/>
        </w:rPr>
        <w:t>การดึงข้อมูล (</w:t>
      </w:r>
      <w:r w:rsidRPr="00BA56A4">
        <w:rPr>
          <w:rFonts w:ascii="TH SarabunPSK" w:hAnsi="TH SarabunPSK" w:cs="TH SarabunPSK" w:hint="cs"/>
          <w:b/>
          <w:bCs/>
          <w:color w:val="auto"/>
          <w:szCs w:val="32"/>
        </w:rPr>
        <w:t>Data Extraction)</w:t>
      </w:r>
      <w:bookmarkEnd w:id="9"/>
    </w:p>
    <w:p w14:paraId="4E062699" w14:textId="77777777" w:rsidR="00823822" w:rsidRDefault="00000000" w:rsidP="0082382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สำหรับรายงานเรื่อง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การวิเคราะห์การยกเลิกการใช้บริการของลูกค้าธนาคาร (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Bank Customer Churn Analysis)</w:t>
      </w:r>
      <w:r w:rsidR="003601F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ได้ใช้ชุดข้อมูลชื่อว่า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“Bank Customer Churn Dataset”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ซึ่งแหล่งข้อมูลต้นฉบับมาจากเว็บไซต์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Kaggle</w:t>
      </w:r>
      <w:r w:rsidR="003601F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โดยชุดข้อมูลนี้ประกอบด้วย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 xml:space="preserve">10,000 </w:t>
      </w: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แถว และ 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 xml:space="preserve">17 </w:t>
      </w: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คอลัมน์</w:t>
      </w:r>
      <w:r w:rsidR="003601F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ครอบคลุมข้อมูลลูกค้าธนาคาร ทั้งด้านประชากรศาสตร์ ข้อมูลทางการเงิน พฤติกรรมการใช้บริการ และความพึงพอใจของลูกค้า</w:t>
      </w:r>
      <w:r w:rsidRPr="00DE52A0">
        <w:rPr>
          <w:rFonts w:ascii="TH SarabunPSK" w:hAnsi="TH SarabunPSK" w:cs="TH SarabunPSK" w:hint="cs"/>
          <w:sz w:val="32"/>
          <w:szCs w:val="32"/>
        </w:rPr>
        <w:br/>
      </w:r>
      <w:r w:rsidRPr="00DE52A0">
        <w:rPr>
          <w:rFonts w:ascii="TH SarabunPSK" w:hAnsi="TH SarabunPSK" w:cs="TH SarabunPSK" w:hint="cs"/>
          <w:sz w:val="32"/>
          <w:szCs w:val="32"/>
          <w:cs/>
        </w:rPr>
        <w:t>วัตถุประสงค์ของข้อมูลคือ เพื่อศึกษาปัจจัยที่มีผลต่อการ “ยกเลิกการใช้บริการธนาคาร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Exited = 1)”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ของลูกค้าแต่ละราย</w:t>
      </w:r>
    </w:p>
    <w:p w14:paraId="34EA7CCB" w14:textId="554EE077" w:rsidR="00D37B67" w:rsidRPr="00823822" w:rsidRDefault="00000000" w:rsidP="0082382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ข้อมูลทั่วไปของลูกค้า (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Customer Information)</w:t>
      </w:r>
    </w:p>
    <w:p w14:paraId="22C236EA" w14:textId="77777777" w:rsidR="00D37B67" w:rsidRPr="00DE52A0" w:rsidRDefault="00000000" w:rsidP="001569B5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CustomerId</w:t>
      </w:r>
      <w:proofErr w:type="spellEnd"/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รหัสประจำตัวของลูกค้า (เป็นค่าแบบสุ่ม ไม่มีผลต่อการตัดสินใจยกเลิกบริการ)</w:t>
      </w:r>
    </w:p>
    <w:p w14:paraId="0FC16735" w14:textId="77777777" w:rsidR="00D37B67" w:rsidRPr="00DE52A0" w:rsidRDefault="00000000" w:rsidP="001569B5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Surname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นามสกุลของลูกค้า (ไม่มีผลต่อการยกเลิกบริการของลูกค้า)</w:t>
      </w:r>
    </w:p>
    <w:p w14:paraId="09A11893" w14:textId="77777777" w:rsidR="00D37B67" w:rsidRPr="00DE52A0" w:rsidRDefault="00000000" w:rsidP="001569B5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Geography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ภูมิภาคหรือประเทศที่ลูกค้าอาศัยอยู่ เช่น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France, Germany, Spain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ซึ่งอาจมีผลต่อแนวโน้มการยกเลิกบริการ</w:t>
      </w:r>
    </w:p>
    <w:p w14:paraId="04387B59" w14:textId="77777777" w:rsidR="00D37B67" w:rsidRPr="00DE52A0" w:rsidRDefault="00000000" w:rsidP="001569B5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Gender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เพศของลูกค้า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Male/Female)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เพื่อสำรวจว่ามีความแตกต่างระหว่างเพศหรือไม่</w:t>
      </w:r>
    </w:p>
    <w:p w14:paraId="05E0C4CD" w14:textId="77777777" w:rsidR="00D37B67" w:rsidRPr="00DE52A0" w:rsidRDefault="00D37B67" w:rsidP="00DE52A0">
      <w:pPr>
        <w:rPr>
          <w:rFonts w:ascii="TH SarabunPSK" w:hAnsi="TH SarabunPSK" w:cs="TH SarabunPSK"/>
          <w:sz w:val="32"/>
          <w:szCs w:val="32"/>
        </w:rPr>
      </w:pPr>
    </w:p>
    <w:p w14:paraId="1AEA9A2E" w14:textId="77777777" w:rsidR="00D37B67" w:rsidRPr="00DE52A0" w:rsidRDefault="00000000" w:rsidP="001569B5">
      <w:pPr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ข้อมูลทางการเงิน (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Financial Information)</w:t>
      </w:r>
    </w:p>
    <w:p w14:paraId="3529A8E9" w14:textId="77777777" w:rsidR="00D37B67" w:rsidRPr="00DE52A0" w:rsidRDefault="00000000" w:rsidP="001569B5">
      <w:pPr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CreditScore</w:t>
      </w:r>
      <w:proofErr w:type="spellEnd"/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คะแนนเครดิตของลูกค้า ยิ่งคะแนนสูงยิ่งมีแนวโน้มคงอยู่กับธนาคาร</w:t>
      </w:r>
    </w:p>
    <w:p w14:paraId="1A41B017" w14:textId="77777777" w:rsidR="00D37B67" w:rsidRPr="00DE52A0" w:rsidRDefault="00000000" w:rsidP="001569B5">
      <w:pPr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Balance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ยอดเงินคงเหลือในบัญชีของลูกค้า ลูกค้าที่มีเงินคงเหลือสูงมักมีแนวโน้มยกเลิกน้อยกว่า</w:t>
      </w:r>
    </w:p>
    <w:p w14:paraId="650D13BB" w14:textId="77777777" w:rsidR="00D37B67" w:rsidRPr="00DE52A0" w:rsidRDefault="00000000" w:rsidP="001569B5">
      <w:pPr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EstimatedSalary</w:t>
      </w:r>
      <w:proofErr w:type="spellEnd"/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รายได้โดยประมาณของลูกค้า รายได้ที่ต่ำอาจสัมพันธ์กับการยกเลิกบริการ</w:t>
      </w:r>
    </w:p>
    <w:p w14:paraId="26B34B16" w14:textId="77777777" w:rsidR="00D37B67" w:rsidRPr="00DE52A0" w:rsidRDefault="00D37B67" w:rsidP="001569B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7544643" w14:textId="77777777" w:rsidR="00D37B67" w:rsidRPr="00DE52A0" w:rsidRDefault="00000000" w:rsidP="001569B5">
      <w:pPr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ข้อมูลด้านเวลาและความสัมพันธ์กับธนาคาร (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Customer Relationship)</w:t>
      </w:r>
    </w:p>
    <w:p w14:paraId="071845D2" w14:textId="77777777" w:rsidR="00D37B67" w:rsidRPr="00DE52A0" w:rsidRDefault="00000000" w:rsidP="001569B5">
      <w:pPr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Age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อายุของลูกค้า โดยทั่วไปลูกค้าที่อายุน้อยมักยกเลิกบริการมากกว่ากลุ่มอายุสูง</w:t>
      </w:r>
    </w:p>
    <w:p w14:paraId="493B35B9" w14:textId="77777777" w:rsidR="00D37B67" w:rsidRPr="00DE52A0" w:rsidRDefault="00000000" w:rsidP="001569B5">
      <w:pPr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Tenure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ระยะเวลาการเป็นลูกค้าธนาคาร (หน่วยเป็นปี) ลูกค้าที่อยู่มานานมักมีความภักดีต่อธนาคารมากกว่า</w:t>
      </w:r>
    </w:p>
    <w:p w14:paraId="7F88C907" w14:textId="77777777" w:rsidR="00D37B67" w:rsidRPr="00DE52A0" w:rsidRDefault="00D37B67" w:rsidP="001569B5">
      <w:pPr>
        <w:rPr>
          <w:rFonts w:ascii="TH SarabunPSK" w:hAnsi="TH SarabunPSK" w:cs="TH SarabunPSK"/>
          <w:sz w:val="32"/>
          <w:szCs w:val="32"/>
        </w:rPr>
      </w:pPr>
    </w:p>
    <w:p w14:paraId="3D95150B" w14:textId="77777777" w:rsidR="00D37B67" w:rsidRPr="00DE52A0" w:rsidRDefault="00000000" w:rsidP="001569B5">
      <w:pPr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ข้อมูลพฤติกรรมการใช้บริการ (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Service Usage Information)</w:t>
      </w:r>
    </w:p>
    <w:p w14:paraId="1B551872" w14:textId="77777777" w:rsidR="00D37B67" w:rsidRPr="00DE52A0" w:rsidRDefault="00000000" w:rsidP="001569B5">
      <w:pPr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NumOfProducts</w:t>
      </w:r>
      <w:proofErr w:type="spellEnd"/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จำนวนผลิตภัณฑ์ทางการเงินที่ลูกค้าใช้ เช่น บัญชี บัตรเครดิต สินเชื่อ ฯลฯ</w:t>
      </w:r>
    </w:p>
    <w:p w14:paraId="2A9791E6" w14:textId="77777777" w:rsidR="00D37B67" w:rsidRPr="00DE52A0" w:rsidRDefault="00000000" w:rsidP="001569B5">
      <w:pPr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HasCrCard</w:t>
      </w:r>
      <w:proofErr w:type="spellEnd"/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การถือบัตรเครดิต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1 =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, 0 =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ไม่มี) ลูกค้าที่มีบัตรเครดิตมักมีความสัมพันธ์กับธนาคารมากกว่า</w:t>
      </w:r>
    </w:p>
    <w:p w14:paraId="13C4FF25" w14:textId="77777777" w:rsidR="00D37B67" w:rsidRPr="00DE52A0" w:rsidRDefault="00000000" w:rsidP="001569B5">
      <w:pPr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IsActiveMember</w:t>
      </w:r>
      <w:proofErr w:type="spellEnd"/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สถานะการใช้งานบัญชี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1 = Active, 0 = Inactive)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ลูกค้าที่ใช้งานบ่อยมีแนวโน้มคงอยู่กับธนาคาร</w:t>
      </w:r>
    </w:p>
    <w:p w14:paraId="077CF913" w14:textId="77777777" w:rsidR="00D37B67" w:rsidRPr="00DE52A0" w:rsidRDefault="00D37B67" w:rsidP="001569B5">
      <w:pPr>
        <w:rPr>
          <w:rFonts w:ascii="TH SarabunPSK" w:hAnsi="TH SarabunPSK" w:cs="TH SarabunPSK"/>
          <w:sz w:val="32"/>
          <w:szCs w:val="32"/>
        </w:rPr>
      </w:pPr>
    </w:p>
    <w:p w14:paraId="606BFE14" w14:textId="77777777" w:rsidR="00D37B67" w:rsidRPr="00DE52A0" w:rsidRDefault="00000000" w:rsidP="001569B5">
      <w:pPr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ข้อมูลความพึงพอใจและประสบการณ์ลูกค้า (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Customer Experience)</w:t>
      </w:r>
    </w:p>
    <w:p w14:paraId="29FF3D9A" w14:textId="77777777" w:rsidR="00D37B67" w:rsidRPr="00DE52A0" w:rsidRDefault="00000000" w:rsidP="001569B5">
      <w:pPr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Complain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ระบุว่าลูกค้ามีการร้องเรียนหรือไม่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1 =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, 0 =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ไม่มี)</w:t>
      </w:r>
    </w:p>
    <w:p w14:paraId="3FEB0BD8" w14:textId="77777777" w:rsidR="00D37B67" w:rsidRPr="00DE52A0" w:rsidRDefault="00000000" w:rsidP="001569B5">
      <w:pPr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Satisfaction Score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คะแนนความพึงพอใจของลูกค้า โดยคะแนนต่ำอาจสัมพันธ์กับอัตราการยกเลิกที่สูงขึ้น</w:t>
      </w:r>
    </w:p>
    <w:p w14:paraId="37324193" w14:textId="0380C567" w:rsidR="00D37B67" w:rsidRPr="00DE52A0" w:rsidRDefault="00000000" w:rsidP="001569B5">
      <w:pPr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Card Type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ประเภทของบัตรที่ลูกค้าใช้ เช่น </w:t>
      </w:r>
      <w:r w:rsidRPr="00DE52A0">
        <w:rPr>
          <w:rFonts w:ascii="TH SarabunPSK" w:hAnsi="TH SarabunPSK" w:cs="TH SarabunPSK" w:hint="cs"/>
          <w:sz w:val="32"/>
          <w:szCs w:val="32"/>
        </w:rPr>
        <w:t>Silver, Gold, Platinum,</w:t>
      </w:r>
      <w:r w:rsidR="007101B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</w:rPr>
        <w:t>Diamond</w:t>
      </w:r>
    </w:p>
    <w:p w14:paraId="1E0A71A8" w14:textId="77777777" w:rsidR="00D37B67" w:rsidRPr="00DE52A0" w:rsidRDefault="00000000" w:rsidP="001569B5">
      <w:pPr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Points Earned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คะแนนสะสมจากการใช้บัตรเครดิต ยิ่งคะแนนมากอาจแสดงถึงการใช้บริการอย่างต่อเนื่อง</w:t>
      </w:r>
    </w:p>
    <w:p w14:paraId="11B6F7ED" w14:textId="77777777" w:rsidR="00D37B67" w:rsidRPr="00DE52A0" w:rsidRDefault="00D37B67" w:rsidP="001569B5">
      <w:pPr>
        <w:rPr>
          <w:rFonts w:ascii="TH SarabunPSK" w:hAnsi="TH SarabunPSK" w:cs="TH SarabunPSK"/>
          <w:sz w:val="32"/>
          <w:szCs w:val="32"/>
        </w:rPr>
      </w:pPr>
    </w:p>
    <w:p w14:paraId="3351F3EC" w14:textId="77777777" w:rsidR="00D37B67" w:rsidRPr="00DE52A0" w:rsidRDefault="00000000" w:rsidP="001569B5">
      <w:pPr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ตัวแปรผลลัพธ์ (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Target Variable)</w:t>
      </w:r>
    </w:p>
    <w:p w14:paraId="592336E6" w14:textId="6E5629AF" w:rsidR="00823822" w:rsidRPr="00BA56A4" w:rsidRDefault="00000000" w:rsidP="00572AFF">
      <w:pPr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Exited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ระบุสถานะของลูกค้าว่ายังใช้บริการธนาคารอยู่หรือไม่</w:t>
      </w:r>
      <w:r w:rsidRPr="00DE52A0">
        <w:rPr>
          <w:rFonts w:ascii="TH SarabunPSK" w:hAnsi="TH SarabunPSK" w:cs="TH SarabunPSK" w:hint="cs"/>
          <w:sz w:val="32"/>
          <w:szCs w:val="32"/>
        </w:rPr>
        <w:br/>
        <w:t xml:space="preserve">(1 =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ยกเลิกการใช้บริการธนาคาร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, 0 =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ยังคงใช้บริการอยู่)</w:t>
      </w:r>
    </w:p>
    <w:p w14:paraId="6AD0741E" w14:textId="2DD82C2B" w:rsidR="00D37B67" w:rsidRPr="00BA56A4" w:rsidRDefault="00000000" w:rsidP="00BA56A4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10" w:name="_Toc213431401"/>
      <w:r w:rsidRPr="00BA56A4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 xml:space="preserve">3.2 </w:t>
      </w:r>
      <w:r w:rsidRPr="00BA56A4">
        <w:rPr>
          <w:rFonts w:ascii="TH SarabunPSK" w:hAnsi="TH SarabunPSK" w:cs="TH SarabunPSK" w:hint="cs"/>
          <w:b/>
          <w:bCs/>
          <w:color w:val="auto"/>
          <w:szCs w:val="32"/>
          <w:cs/>
        </w:rPr>
        <w:t>การจัดการข้อมูล (</w:t>
      </w:r>
      <w:r w:rsidRPr="00BA56A4">
        <w:rPr>
          <w:rFonts w:ascii="TH SarabunPSK" w:hAnsi="TH SarabunPSK" w:cs="TH SarabunPSK" w:hint="cs"/>
          <w:b/>
          <w:bCs/>
          <w:color w:val="auto"/>
          <w:szCs w:val="32"/>
        </w:rPr>
        <w:t>Data Handling)</w:t>
      </w:r>
      <w:bookmarkEnd w:id="10"/>
    </w:p>
    <w:p w14:paraId="5A03A25A" w14:textId="4CDD63EA" w:rsidR="00D37B67" w:rsidRPr="00DE52A0" w:rsidRDefault="00000000" w:rsidP="0082382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การตรวจสอบและประเมินข้อมูลถูกดำเนินการเพื่อให้มั่นใจว่าข้อมูลที่ใช้ในการวิเคราะห์มีความถูกต้อง ครบถ้วน และเหมาะสมกับวัตถุประสงค์ของการวิเคราะห์ก่อนเข้าสู่ขั้นตอนการสรุปผลและสร้างกราฟวิเคราะห์ ได้มีการดำเนินการจัดการข้อมูลตามขั้นตอน</w:t>
      </w:r>
      <w:r w:rsidR="008238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58782F7C" w14:textId="18C8337D" w:rsidR="00D37B67" w:rsidRPr="00DE52A0" w:rsidRDefault="00000000" w:rsidP="0082382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 xml:space="preserve">1. </w:t>
      </w: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ตรวจสอบค่าที่เป็นค่าว่างหรือค่าที่หายไป (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 xml:space="preserve">Null </w:t>
      </w: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หรือ 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Missing Values)</w:t>
      </w:r>
    </w:p>
    <w:p w14:paraId="15C28B41" w14:textId="77777777" w:rsidR="00D37B67" w:rsidRPr="00DE52A0" w:rsidRDefault="00000000" w:rsidP="00572AFF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มีการตรวจสอบข้อมูลทุกคอลัมน์เพื่อหาค่าที่เป็นค่าว่าง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Missing)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ผ่าน </w:t>
      </w:r>
      <w:r w:rsidRPr="00DE52A0">
        <w:rPr>
          <w:rFonts w:ascii="TH SarabunPSK" w:hAnsi="TH SarabunPSK" w:cs="TH SarabunPSK" w:hint="cs"/>
          <w:sz w:val="32"/>
          <w:szCs w:val="32"/>
        </w:rPr>
        <w:t>power query</w:t>
      </w:r>
    </w:p>
    <w:p w14:paraId="636502F8" w14:textId="77777777" w:rsidR="00D37B67" w:rsidRPr="00DE52A0" w:rsidRDefault="00000000" w:rsidP="00572AFF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6911000" wp14:editId="361FBCB9">
            <wp:extent cx="5731510" cy="516890"/>
            <wp:effectExtent l="0" t="0" r="2540" b="0"/>
            <wp:docPr id="152008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82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D370" w14:textId="77777777" w:rsidR="00D37B67" w:rsidRPr="00DE52A0" w:rsidRDefault="00000000" w:rsidP="00572AFF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A97CE42" wp14:editId="2CD0BE00">
            <wp:extent cx="5731510" cy="473710"/>
            <wp:effectExtent l="0" t="0" r="2540" b="2540"/>
            <wp:docPr id="73327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70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4662" w14:textId="77777777" w:rsidR="00D37B67" w:rsidRPr="00DE52A0" w:rsidRDefault="00000000" w:rsidP="00572AFF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F15E1EF" wp14:editId="65898927">
            <wp:extent cx="5731510" cy="548640"/>
            <wp:effectExtent l="0" t="0" r="2540" b="3810"/>
            <wp:docPr id="163833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34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D725" w14:textId="47F32FC5" w:rsidR="00D37B67" w:rsidRPr="00DE52A0" w:rsidRDefault="00000000" w:rsidP="0082382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 xml:space="preserve">2. </w:t>
      </w: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ตรวจสอบข้อมูลซ้ำ (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Duplicate Records)</w:t>
      </w:r>
    </w:p>
    <w:p w14:paraId="4D6AFAB8" w14:textId="22521F23" w:rsidR="00D37B67" w:rsidRPr="00DE52A0" w:rsidRDefault="00000000" w:rsidP="00572AFF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ตรวจสอบว่ามีแถวข้อมูลไม่พบค่าที่ซ้ากัน</w:t>
      </w:r>
    </w:p>
    <w:p w14:paraId="1C21516B" w14:textId="77777777" w:rsidR="00E60584" w:rsidRPr="00DE52A0" w:rsidRDefault="00000000" w:rsidP="001569B5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85F9C9E" wp14:editId="3708587A">
            <wp:extent cx="2705100" cy="2329826"/>
            <wp:effectExtent l="0" t="0" r="0" b="0"/>
            <wp:docPr id="1094674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7496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0232" cy="233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2A0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6371C8E" wp14:editId="1B4F646E">
            <wp:extent cx="2600688" cy="1571844"/>
            <wp:effectExtent l="0" t="0" r="9525" b="9525"/>
            <wp:docPr id="7482471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471" name="Picture 1" descr="A screenshot of a computer erro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1FDE" w14:textId="77777777" w:rsidR="00823822" w:rsidRDefault="00823822" w:rsidP="00334D3F">
      <w:pPr>
        <w:rPr>
          <w:rFonts w:ascii="TH SarabunPSK" w:hAnsi="TH SarabunPSK" w:cs="TH SarabunPSK"/>
          <w:sz w:val="32"/>
          <w:szCs w:val="32"/>
        </w:rPr>
      </w:pPr>
    </w:p>
    <w:p w14:paraId="43DF1072" w14:textId="77777777" w:rsidR="00EF0AC6" w:rsidRDefault="00EF0AC6" w:rsidP="00334D3F">
      <w:pPr>
        <w:rPr>
          <w:rFonts w:ascii="TH SarabunPSK" w:hAnsi="TH SarabunPSK" w:cs="TH SarabunPSK"/>
          <w:sz w:val="32"/>
          <w:szCs w:val="32"/>
        </w:rPr>
      </w:pPr>
    </w:p>
    <w:p w14:paraId="50DC8158" w14:textId="77777777" w:rsidR="00EF0AC6" w:rsidRDefault="00EF0AC6" w:rsidP="00334D3F">
      <w:pPr>
        <w:rPr>
          <w:rFonts w:ascii="TH SarabunPSK" w:hAnsi="TH SarabunPSK" w:cs="TH SarabunPSK"/>
          <w:sz w:val="32"/>
          <w:szCs w:val="32"/>
        </w:rPr>
      </w:pPr>
    </w:p>
    <w:p w14:paraId="0FFAD7B4" w14:textId="7E21A8E0" w:rsidR="00D37B67" w:rsidRPr="00BA56A4" w:rsidRDefault="00000000" w:rsidP="00BA56A4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11" w:name="_Toc213431402"/>
      <w:r w:rsidRPr="00BA56A4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3.3</w:t>
      </w:r>
      <w:r w:rsidRPr="00BA56A4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การสร้างสูตร </w:t>
      </w:r>
      <w:r w:rsidRPr="00BA56A4">
        <w:rPr>
          <w:rFonts w:ascii="TH SarabunPSK" w:hAnsi="TH SarabunPSK" w:cs="TH SarabunPSK" w:hint="cs"/>
          <w:b/>
          <w:bCs/>
          <w:color w:val="auto"/>
          <w:szCs w:val="32"/>
        </w:rPr>
        <w:t xml:space="preserve">measure </w:t>
      </w:r>
      <w:r w:rsidRPr="00BA56A4">
        <w:rPr>
          <w:rFonts w:ascii="TH SarabunPSK" w:hAnsi="TH SarabunPSK" w:cs="TH SarabunPSK" w:hint="cs"/>
          <w:b/>
          <w:bCs/>
          <w:color w:val="auto"/>
          <w:szCs w:val="32"/>
          <w:cs/>
        </w:rPr>
        <w:t>บน</w:t>
      </w:r>
      <w:r w:rsidRPr="00BA56A4">
        <w:rPr>
          <w:rFonts w:ascii="TH SarabunPSK" w:hAnsi="TH SarabunPSK" w:cs="TH SarabunPSK" w:hint="cs"/>
          <w:b/>
          <w:bCs/>
          <w:color w:val="auto"/>
          <w:szCs w:val="32"/>
        </w:rPr>
        <w:t xml:space="preserve"> pivot table</w:t>
      </w:r>
      <w:bookmarkEnd w:id="11"/>
    </w:p>
    <w:p w14:paraId="2531DDD3" w14:textId="383A96DE" w:rsidR="00D37B67" w:rsidRPr="00DE52A0" w:rsidRDefault="00000000" w:rsidP="0082382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นําข้อมูลไปสร้าง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PivotTable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โดยใช้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Insert --&gt; PivotTable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และสร้างเป็น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table1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กด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add this data to data model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เพื่อให้สามารถ</w:t>
      </w: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คำนวณขั้นสูง (</w:t>
      </w:r>
      <w:r w:rsidRPr="00DE52A0">
        <w:rPr>
          <w:rFonts w:ascii="TH SarabunPSK" w:hAnsi="TH SarabunPSK" w:cs="TH SarabunPSK" w:hint="cs"/>
          <w:b/>
          <w:bCs/>
          <w:sz w:val="32"/>
          <w:szCs w:val="32"/>
        </w:rPr>
        <w:t>Measure, Calculated Field)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เชื่อมหลายตาราง</w:t>
      </w:r>
      <w:r w:rsidRPr="007101BC">
        <w:rPr>
          <w:rFonts w:ascii="TH SarabunPSK" w:hAnsi="TH SarabunPSK" w:cs="TH SarabunPSK" w:hint="cs"/>
          <w:b/>
          <w:bCs/>
          <w:sz w:val="32"/>
          <w:szCs w:val="32"/>
          <w:cs/>
        </w:rPr>
        <w:t>ได้</w:t>
      </w:r>
    </w:p>
    <w:p w14:paraId="05179B6F" w14:textId="77777777" w:rsidR="00D37B67" w:rsidRPr="00DE52A0" w:rsidRDefault="00000000" w:rsidP="001569B5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FCC9891" wp14:editId="0CCEC979">
            <wp:extent cx="2784944" cy="1905000"/>
            <wp:effectExtent l="0" t="0" r="0" b="0"/>
            <wp:docPr id="124969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386" cy="1906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2A0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349214FB" wp14:editId="3BD01CCB">
            <wp:extent cx="1026747" cy="1874520"/>
            <wp:effectExtent l="0" t="0" r="2540" b="0"/>
            <wp:docPr id="115616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628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40886" cy="190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4038" w14:textId="77777777" w:rsidR="0021458A" w:rsidRDefault="0021458A" w:rsidP="00823822">
      <w:pPr>
        <w:rPr>
          <w:rFonts w:ascii="TH SarabunPSK" w:hAnsi="TH SarabunPSK" w:cs="TH SarabunPSK"/>
          <w:sz w:val="32"/>
          <w:szCs w:val="32"/>
        </w:rPr>
      </w:pPr>
    </w:p>
    <w:p w14:paraId="5E9D5E58" w14:textId="63439D9B" w:rsidR="00D37B67" w:rsidRPr="00DE52A0" w:rsidRDefault="00000000" w:rsidP="00823822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สร้างสูตรคำนวณ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measure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table1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ให้กับ </w:t>
      </w:r>
      <w:proofErr w:type="spellStart"/>
      <w:r w:rsidRPr="00DE52A0">
        <w:rPr>
          <w:rFonts w:ascii="TH SarabunPSK" w:hAnsi="TH SarabunPSK" w:cs="TH SarabunPSK" w:hint="cs"/>
          <w:sz w:val="32"/>
          <w:szCs w:val="32"/>
        </w:rPr>
        <w:t>totalcustomer</w:t>
      </w:r>
      <w:proofErr w:type="spellEnd"/>
      <w:r w:rsidRPr="00DE52A0">
        <w:rPr>
          <w:rFonts w:ascii="TH SarabunPSK" w:hAnsi="TH SarabunPSK" w:cs="TH SarabunPSK" w:hint="cs"/>
          <w:sz w:val="32"/>
          <w:szCs w:val="32"/>
        </w:rPr>
        <w:t>,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churn customer, churn rate, </w:t>
      </w:r>
      <w:proofErr w:type="spellStart"/>
      <w:r w:rsidRPr="00DE52A0">
        <w:rPr>
          <w:rFonts w:ascii="TH SarabunPSK" w:hAnsi="TH SarabunPSK" w:cs="TH SarabunPSK" w:hint="cs"/>
          <w:sz w:val="32"/>
          <w:szCs w:val="32"/>
        </w:rPr>
        <w:t>retainted</w:t>
      </w:r>
      <w:proofErr w:type="spellEnd"/>
      <w:r w:rsidRPr="00DE52A0">
        <w:rPr>
          <w:rFonts w:ascii="TH SarabunPSK" w:hAnsi="TH SarabunPSK" w:cs="TH SarabunPSK" w:hint="cs"/>
          <w:sz w:val="32"/>
          <w:szCs w:val="32"/>
        </w:rPr>
        <w:t xml:space="preserve"> customer , </w:t>
      </w:r>
      <w:proofErr w:type="spellStart"/>
      <w:r w:rsidRPr="00DE52A0">
        <w:rPr>
          <w:rFonts w:ascii="TH SarabunPSK" w:hAnsi="TH SarabunPSK" w:cs="TH SarabunPSK" w:hint="cs"/>
          <w:sz w:val="32"/>
          <w:szCs w:val="32"/>
        </w:rPr>
        <w:t>retainted</w:t>
      </w:r>
      <w:proofErr w:type="spellEnd"/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เพื่อให้วิเคราะห์และสร้างกราฟได้สะดวกขึ้น</w:t>
      </w:r>
      <w:r w:rsidRPr="00DE52A0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025DCB11" wp14:editId="6D30C912">
            <wp:extent cx="2990850" cy="1014634"/>
            <wp:effectExtent l="0" t="0" r="0" b="0"/>
            <wp:docPr id="115828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761" cy="1026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2A0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42EED9F2" wp14:editId="7E1455E9">
            <wp:extent cx="2705100" cy="986672"/>
            <wp:effectExtent l="0" t="0" r="0" b="4445"/>
            <wp:docPr id="395243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765" cy="9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2A0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10ADCC0E" wp14:editId="55C4E865">
            <wp:extent cx="2933700" cy="936702"/>
            <wp:effectExtent l="0" t="0" r="0" b="0"/>
            <wp:docPr id="1778281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510" cy="94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2A0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40EC6AAE" wp14:editId="7C0E905B">
            <wp:extent cx="2623120" cy="1003300"/>
            <wp:effectExtent l="0" t="0" r="6350" b="6350"/>
            <wp:docPr id="1686663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988" cy="101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2A0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5753ADA3" wp14:editId="403931E3">
            <wp:extent cx="3994150" cy="1514412"/>
            <wp:effectExtent l="0" t="0" r="6350" b="0"/>
            <wp:docPr id="1164124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566" cy="151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4412" w14:textId="77777777" w:rsidR="00D37B67" w:rsidRDefault="00D37B67" w:rsidP="001569B5">
      <w:pPr>
        <w:rPr>
          <w:rFonts w:ascii="TH SarabunPSK" w:hAnsi="TH SarabunPSK" w:cs="TH SarabunPSK"/>
          <w:sz w:val="32"/>
          <w:szCs w:val="32"/>
        </w:rPr>
      </w:pPr>
    </w:p>
    <w:p w14:paraId="4F7CF1B1" w14:textId="77777777" w:rsidR="00EF0AC6" w:rsidRPr="00DE52A0" w:rsidRDefault="00EF0AC6" w:rsidP="001569B5">
      <w:pPr>
        <w:rPr>
          <w:rFonts w:ascii="TH SarabunPSK" w:hAnsi="TH SarabunPSK" w:cs="TH SarabunPSK"/>
          <w:sz w:val="32"/>
          <w:szCs w:val="32"/>
        </w:rPr>
      </w:pPr>
    </w:p>
    <w:p w14:paraId="2CF04F5D" w14:textId="214FF168" w:rsidR="00D37B67" w:rsidRPr="00BA56A4" w:rsidRDefault="00000000" w:rsidP="00BA56A4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12" w:name="_Toc213431403"/>
      <w:r w:rsidRPr="00BA56A4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3.4</w:t>
      </w:r>
      <w:r w:rsidRPr="00BA56A4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การวิเคราะห้อมูล </w:t>
      </w:r>
      <w:r w:rsidR="00823822" w:rsidRPr="00BA56A4">
        <w:rPr>
          <w:rFonts w:ascii="TH SarabunPSK" w:hAnsi="TH SarabunPSK" w:cs="TH SarabunPSK"/>
          <w:b/>
          <w:bCs/>
          <w:color w:val="auto"/>
          <w:szCs w:val="32"/>
        </w:rPr>
        <w:t>EDA</w:t>
      </w:r>
      <w:bookmarkEnd w:id="12"/>
      <w:r w:rsidRPr="00BA56A4">
        <w:rPr>
          <w:rFonts w:ascii="TH SarabunPSK" w:hAnsi="TH SarabunPSK" w:cs="TH SarabunPSK" w:hint="cs"/>
          <w:b/>
          <w:bCs/>
          <w:color w:val="auto"/>
          <w:szCs w:val="32"/>
        </w:rPr>
        <w:t xml:space="preserve"> </w:t>
      </w:r>
    </w:p>
    <w:p w14:paraId="1A21810C" w14:textId="21FF103A" w:rsidR="00D37B67" w:rsidRPr="00DE52A0" w:rsidRDefault="00000000" w:rsidP="001569B5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ฟังก์ชันที่ใช้ในการวิเคราะห์ ได้แก่ </w:t>
      </w:r>
      <w:proofErr w:type="spellStart"/>
      <w:r w:rsidRPr="00DE52A0">
        <w:rPr>
          <w:rFonts w:ascii="TH SarabunPSK" w:hAnsi="TH SarabunPSK" w:cs="TH SarabunPSK" w:hint="cs"/>
          <w:sz w:val="32"/>
          <w:szCs w:val="32"/>
        </w:rPr>
        <w:t>countif</w:t>
      </w:r>
      <w:proofErr w:type="spellEnd"/>
      <w:r w:rsidR="007101BC">
        <w:rPr>
          <w:rFonts w:ascii="TH SarabunPSK" w:hAnsi="TH SarabunPSK" w:cs="TH SarabunPSK"/>
          <w:sz w:val="32"/>
          <w:szCs w:val="32"/>
        </w:rPr>
        <w:t>,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DE52A0">
        <w:rPr>
          <w:rFonts w:ascii="TH SarabunPSK" w:hAnsi="TH SarabunPSK" w:cs="TH SarabunPSK" w:hint="cs"/>
          <w:sz w:val="32"/>
          <w:szCs w:val="32"/>
        </w:rPr>
        <w:t>countifs</w:t>
      </w:r>
      <w:proofErr w:type="spellEnd"/>
      <w:r w:rsidR="007101BC">
        <w:rPr>
          <w:rFonts w:ascii="TH SarabunPSK" w:hAnsi="TH SarabunPSK" w:cs="TH SarabunPSK"/>
          <w:sz w:val="32"/>
          <w:szCs w:val="32"/>
        </w:rPr>
        <w:t>,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DE52A0">
        <w:rPr>
          <w:rFonts w:ascii="TH SarabunPSK" w:hAnsi="TH SarabunPSK" w:cs="TH SarabunPSK" w:hint="cs"/>
          <w:sz w:val="32"/>
          <w:szCs w:val="32"/>
        </w:rPr>
        <w:t>averageif</w:t>
      </w:r>
      <w:proofErr w:type="spellEnd"/>
      <w:r w:rsidR="007101BC">
        <w:rPr>
          <w:rFonts w:ascii="TH SarabunPSK" w:hAnsi="TH SarabunPSK" w:cs="TH SarabunPSK"/>
          <w:sz w:val="32"/>
          <w:szCs w:val="32"/>
        </w:rPr>
        <w:t>,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DE52A0">
        <w:rPr>
          <w:rFonts w:ascii="TH SarabunPSK" w:hAnsi="TH SarabunPSK" w:cs="TH SarabunPSK" w:hint="cs"/>
          <w:sz w:val="32"/>
          <w:szCs w:val="32"/>
        </w:rPr>
        <w:t>averageifs</w:t>
      </w:r>
      <w:proofErr w:type="spellEnd"/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และดึงข้อมูลผ่าน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table 1 </w:t>
      </w:r>
    </w:p>
    <w:p w14:paraId="1260702B" w14:textId="04E7B995" w:rsidR="00D37B67" w:rsidRDefault="0021458A" w:rsidP="001569B5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CD25C35" wp14:editId="69339CAD">
            <wp:extent cx="5734050" cy="1930400"/>
            <wp:effectExtent l="0" t="0" r="0" b="0"/>
            <wp:docPr id="230822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ECCF3" w14:textId="281A9E82" w:rsidR="000A1A43" w:rsidRDefault="000A1A43" w:rsidP="001569B5">
      <w:pPr>
        <w:rPr>
          <w:rFonts w:ascii="TH SarabunPSK" w:hAnsi="TH SarabunPSK" w:cs="TH SarabunPSK"/>
          <w:sz w:val="32"/>
          <w:szCs w:val="32"/>
        </w:rPr>
      </w:pPr>
    </w:p>
    <w:p w14:paraId="666AA5B4" w14:textId="5625339A" w:rsidR="000A1A43" w:rsidRDefault="000A1A43" w:rsidP="001569B5">
      <w:pPr>
        <w:rPr>
          <w:rFonts w:ascii="TH SarabunPSK" w:hAnsi="TH SarabunPSK" w:cs="TH SarabunPSK"/>
          <w:sz w:val="32"/>
          <w:szCs w:val="32"/>
        </w:rPr>
      </w:pPr>
    </w:p>
    <w:p w14:paraId="27F7DD38" w14:textId="203FAE54" w:rsidR="000A1A43" w:rsidRDefault="000A1A43" w:rsidP="001569B5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D3BABFA" wp14:editId="3F1D7C3A">
            <wp:simplePos x="0" y="0"/>
            <wp:positionH relativeFrom="margin">
              <wp:posOffset>-1270</wp:posOffset>
            </wp:positionH>
            <wp:positionV relativeFrom="paragraph">
              <wp:posOffset>12700</wp:posOffset>
            </wp:positionV>
            <wp:extent cx="5731510" cy="2127885"/>
            <wp:effectExtent l="0" t="0" r="2540" b="5715"/>
            <wp:wrapNone/>
            <wp:docPr id="1632928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28047" name="Picture 1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1ECEB" w14:textId="77777777" w:rsidR="000A1A43" w:rsidRDefault="000A1A43" w:rsidP="001569B5">
      <w:pPr>
        <w:rPr>
          <w:rFonts w:ascii="TH SarabunPSK" w:hAnsi="TH SarabunPSK" w:cs="TH SarabunPSK"/>
          <w:sz w:val="32"/>
          <w:szCs w:val="32"/>
        </w:rPr>
      </w:pPr>
    </w:p>
    <w:p w14:paraId="0F0B8B69" w14:textId="77777777" w:rsidR="000A1A43" w:rsidRPr="00DE52A0" w:rsidRDefault="000A1A43" w:rsidP="001569B5">
      <w:pPr>
        <w:rPr>
          <w:rFonts w:ascii="TH SarabunPSK" w:hAnsi="TH SarabunPSK" w:cs="TH SarabunPSK"/>
          <w:sz w:val="32"/>
          <w:szCs w:val="32"/>
        </w:rPr>
      </w:pPr>
    </w:p>
    <w:p w14:paraId="5393CDC8" w14:textId="13529B25" w:rsidR="00823822" w:rsidRDefault="00823822" w:rsidP="009911F3">
      <w:pPr>
        <w:rPr>
          <w:rFonts w:ascii="TH SarabunPSK" w:hAnsi="TH SarabunPSK" w:cs="TH SarabunPSK"/>
          <w:sz w:val="32"/>
          <w:szCs w:val="32"/>
        </w:rPr>
      </w:pPr>
    </w:p>
    <w:p w14:paraId="58521183" w14:textId="77777777" w:rsidR="000A1A43" w:rsidRDefault="000A1A43" w:rsidP="009911F3">
      <w:pPr>
        <w:rPr>
          <w:rFonts w:ascii="TH SarabunPSK" w:hAnsi="TH SarabunPSK" w:cs="TH SarabunPSK"/>
          <w:sz w:val="32"/>
          <w:szCs w:val="32"/>
        </w:rPr>
      </w:pPr>
    </w:p>
    <w:p w14:paraId="695E70A5" w14:textId="77777777" w:rsidR="000A1A43" w:rsidRDefault="000A1A43" w:rsidP="009911F3">
      <w:pPr>
        <w:rPr>
          <w:rFonts w:ascii="TH SarabunPSK" w:hAnsi="TH SarabunPSK" w:cs="TH SarabunPSK"/>
          <w:sz w:val="32"/>
          <w:szCs w:val="32"/>
        </w:rPr>
      </w:pPr>
    </w:p>
    <w:p w14:paraId="5BD8526D" w14:textId="77777777" w:rsidR="000A1A43" w:rsidRDefault="000A1A43" w:rsidP="009911F3">
      <w:pPr>
        <w:rPr>
          <w:rFonts w:ascii="TH SarabunPSK" w:hAnsi="TH SarabunPSK" w:cs="TH SarabunPSK"/>
          <w:sz w:val="32"/>
          <w:szCs w:val="32"/>
        </w:rPr>
      </w:pPr>
    </w:p>
    <w:p w14:paraId="53C54BCE" w14:textId="77777777" w:rsidR="000A1A43" w:rsidRDefault="000A1A43" w:rsidP="009911F3">
      <w:pPr>
        <w:rPr>
          <w:rFonts w:ascii="TH SarabunPSK" w:hAnsi="TH SarabunPSK" w:cs="TH SarabunPSK"/>
          <w:sz w:val="32"/>
          <w:szCs w:val="32"/>
        </w:rPr>
      </w:pPr>
    </w:p>
    <w:p w14:paraId="4F4BB411" w14:textId="77777777" w:rsidR="000A1A43" w:rsidRDefault="000A1A43" w:rsidP="009911F3">
      <w:pPr>
        <w:rPr>
          <w:rFonts w:ascii="TH SarabunPSK" w:hAnsi="TH SarabunPSK" w:cs="TH SarabunPSK"/>
          <w:sz w:val="32"/>
          <w:szCs w:val="32"/>
        </w:rPr>
      </w:pPr>
    </w:p>
    <w:p w14:paraId="02042954" w14:textId="77777777" w:rsidR="000A1A43" w:rsidRDefault="000A1A43" w:rsidP="009911F3">
      <w:pPr>
        <w:rPr>
          <w:rFonts w:ascii="TH SarabunPSK" w:hAnsi="TH SarabunPSK" w:cs="TH SarabunPSK"/>
          <w:sz w:val="32"/>
          <w:szCs w:val="32"/>
        </w:rPr>
      </w:pPr>
    </w:p>
    <w:p w14:paraId="702CA71D" w14:textId="77777777" w:rsidR="000A1A43" w:rsidRDefault="000A1A43" w:rsidP="009911F3">
      <w:pPr>
        <w:rPr>
          <w:rFonts w:ascii="TH SarabunPSK" w:hAnsi="TH SarabunPSK" w:cs="TH SarabunPSK"/>
          <w:sz w:val="32"/>
          <w:szCs w:val="32"/>
        </w:rPr>
      </w:pPr>
    </w:p>
    <w:p w14:paraId="4763B45F" w14:textId="77777777" w:rsidR="000A1A43" w:rsidRDefault="000A1A43" w:rsidP="009911F3">
      <w:pPr>
        <w:rPr>
          <w:rFonts w:ascii="TH SarabunPSK" w:hAnsi="TH SarabunPSK" w:cs="TH SarabunPSK"/>
          <w:sz w:val="32"/>
          <w:szCs w:val="32"/>
        </w:rPr>
      </w:pPr>
    </w:p>
    <w:p w14:paraId="27E59428" w14:textId="77777777" w:rsidR="000A1A43" w:rsidRDefault="000A1A43" w:rsidP="009911F3">
      <w:pPr>
        <w:rPr>
          <w:rFonts w:ascii="TH SarabunPSK" w:hAnsi="TH SarabunPSK" w:cs="TH SarabunPSK"/>
          <w:sz w:val="32"/>
          <w:szCs w:val="32"/>
        </w:rPr>
      </w:pPr>
    </w:p>
    <w:p w14:paraId="1B51F794" w14:textId="77777777" w:rsidR="000A1A43" w:rsidRDefault="000A1A43" w:rsidP="009911F3">
      <w:pPr>
        <w:rPr>
          <w:rFonts w:ascii="TH SarabunPSK" w:hAnsi="TH SarabunPSK" w:cs="TH SarabunPSK"/>
          <w:sz w:val="32"/>
          <w:szCs w:val="32"/>
        </w:rPr>
      </w:pPr>
    </w:p>
    <w:p w14:paraId="307C626E" w14:textId="77777777" w:rsidR="000A1A43" w:rsidRDefault="000A1A43" w:rsidP="009911F3">
      <w:pPr>
        <w:rPr>
          <w:rFonts w:ascii="TH SarabunPSK" w:hAnsi="TH SarabunPSK" w:cs="TH SarabunPSK"/>
          <w:sz w:val="32"/>
          <w:szCs w:val="32"/>
        </w:rPr>
      </w:pPr>
    </w:p>
    <w:p w14:paraId="7CA826AF" w14:textId="6A5BCBA0" w:rsidR="00D37B67" w:rsidRDefault="0069663B" w:rsidP="0069663B">
      <w:pPr>
        <w:pStyle w:val="Heading2"/>
        <w:rPr>
          <w:rFonts w:ascii="TH SarabunPSK" w:hAnsi="TH SarabunPSK" w:cs="TH SarabunPSK"/>
          <w:b/>
          <w:bCs/>
          <w:szCs w:val="32"/>
        </w:rPr>
      </w:pPr>
      <w:bookmarkStart w:id="13" w:name="_Toc213431404"/>
      <w:r w:rsidRPr="0069663B">
        <w:rPr>
          <w:rFonts w:ascii="TH SarabunPSK" w:hAnsi="TH SarabunPSK" w:cs="TH SarabunPSK" w:hint="cs"/>
          <w:b/>
          <w:bCs/>
          <w:color w:val="auto"/>
          <w:szCs w:val="32"/>
        </w:rPr>
        <w:t>3.5</w:t>
      </w:r>
      <w:r w:rsidR="00DE52A0" w:rsidRPr="0069663B">
        <w:rPr>
          <w:rFonts w:ascii="TH SarabunPSK" w:hAnsi="TH SarabunPSK" w:cs="TH SarabunPSK"/>
          <w:b/>
          <w:bCs/>
          <w:color w:val="auto"/>
          <w:szCs w:val="32"/>
        </w:rPr>
        <w:t xml:space="preserve">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สถิติทดสอบด้วย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</w:rPr>
        <w:t xml:space="preserve">t-test assuming equal variance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ตัวแปร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</w:rPr>
        <w:t xml:space="preserve">exited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กับ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</w:rPr>
        <w:t>tenure</w:t>
      </w:r>
      <w:bookmarkEnd w:id="13"/>
    </w:p>
    <w:p w14:paraId="2E455F9A" w14:textId="1D4AE32F" w:rsidR="000A1A43" w:rsidRDefault="000A1A43" w:rsidP="000A1A43">
      <w:r>
        <w:rPr>
          <w:rFonts w:ascii="TH SarabunPSK" w:hAnsi="TH SarabunPSK" w:cs="TH SarabunPSK"/>
          <w:b/>
          <w:bCs/>
          <w:noProof/>
          <w:szCs w:val="32"/>
        </w:rPr>
        <w:t>Add ins datanalysis</w:t>
      </w:r>
    </w:p>
    <w:p w14:paraId="655E3531" w14:textId="282B9161" w:rsidR="000A1A43" w:rsidRDefault="000A1A43" w:rsidP="000A1A43">
      <w:pPr>
        <w:rPr>
          <w:cs/>
        </w:rPr>
      </w:pPr>
      <w:r>
        <w:t xml:space="preserve">   </w:t>
      </w:r>
      <w:r w:rsidRPr="000A1A43">
        <w:rPr>
          <w:noProof/>
        </w:rPr>
        <w:drawing>
          <wp:inline distT="0" distB="0" distL="0" distR="0" wp14:anchorId="5F53374A" wp14:editId="03AAD306">
            <wp:extent cx="3263900" cy="1580963"/>
            <wp:effectExtent l="0" t="0" r="0" b="635"/>
            <wp:docPr id="1707814274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14274" name="Picture 1" descr="A screenshot of a spreadshee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73907" cy="158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cs/>
        </w:rPr>
        <w:t>ทดสอบ</w:t>
      </w:r>
      <w:r>
        <w:t xml:space="preserve"> variance 2 </w:t>
      </w:r>
      <w:r>
        <w:rPr>
          <w:rFonts w:hint="cs"/>
          <w:cs/>
        </w:rPr>
        <w:t>กลุ่ม</w:t>
      </w:r>
    </w:p>
    <w:p w14:paraId="4AA8DE5D" w14:textId="68F5AC58" w:rsidR="000A1A43" w:rsidRPr="000A1A43" w:rsidRDefault="000A1A43" w:rsidP="000A1A43">
      <w:pPr>
        <w:rPr>
          <w:cs/>
        </w:rPr>
      </w:pPr>
      <w:r w:rsidRPr="000A1A43">
        <w:rPr>
          <w:rFonts w:cs="Cordia New"/>
          <w:noProof/>
          <w:cs/>
        </w:rPr>
        <w:drawing>
          <wp:inline distT="0" distB="0" distL="0" distR="0" wp14:anchorId="1387F3CB" wp14:editId="77D19580">
            <wp:extent cx="3454400" cy="2232768"/>
            <wp:effectExtent l="0" t="0" r="0" b="0"/>
            <wp:docPr id="309200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0050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7696" cy="225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cs/>
        </w:rPr>
        <w:t>ทดสอบค่าเฉลี่ยทั้ง</w:t>
      </w:r>
      <w:r>
        <w:t>2</w:t>
      </w:r>
      <w:r>
        <w:rPr>
          <w:rFonts w:hint="cs"/>
          <w:cs/>
        </w:rPr>
        <w:t>กลุ่มและผลการทดสอบ</w:t>
      </w:r>
    </w:p>
    <w:p w14:paraId="7E72B463" w14:textId="58C40504" w:rsidR="0069663B" w:rsidRPr="00DE52A0" w:rsidRDefault="000A1A43" w:rsidP="009911F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                                                        </w:t>
      </w:r>
    </w:p>
    <w:p w14:paraId="59E11018" w14:textId="77652A0B" w:rsidR="00D37B67" w:rsidRPr="0069663B" w:rsidRDefault="00000000" w:rsidP="0069663B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14" w:name="_Toc213431405"/>
      <w:r w:rsidRPr="0069663B">
        <w:rPr>
          <w:rFonts w:ascii="TH SarabunPSK" w:hAnsi="TH SarabunPSK" w:cs="TH SarabunPSK" w:hint="cs"/>
          <w:b/>
          <w:bCs/>
          <w:color w:val="auto"/>
          <w:szCs w:val="32"/>
        </w:rPr>
        <w:t>3.6</w:t>
      </w:r>
      <w:r w:rsidR="00DE52A0" w:rsidRPr="0069663B">
        <w:rPr>
          <w:rFonts w:ascii="TH SarabunPSK" w:hAnsi="TH SarabunPSK" w:cs="TH SarabunPSK"/>
          <w:b/>
          <w:bCs/>
          <w:color w:val="auto"/>
          <w:szCs w:val="32"/>
        </w:rPr>
        <w:t xml:space="preserve">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ดูความสัมพันธ์ระหว่างอัตราการยกเลิกบริการกับคะแนนความน่าเชื่อถือด้วยฟังก์ชัน </w:t>
      </w:r>
      <w:proofErr w:type="spellStart"/>
      <w:r w:rsidRPr="0069663B">
        <w:rPr>
          <w:rFonts w:ascii="TH SarabunPSK" w:hAnsi="TH SarabunPSK" w:cs="TH SarabunPSK" w:hint="cs"/>
          <w:b/>
          <w:bCs/>
          <w:color w:val="auto"/>
          <w:szCs w:val="32"/>
        </w:rPr>
        <w:t>correl</w:t>
      </w:r>
      <w:proofErr w:type="spellEnd"/>
      <w:r w:rsidRPr="0069663B">
        <w:rPr>
          <w:rFonts w:ascii="TH SarabunPSK" w:hAnsi="TH SarabunPSK" w:cs="TH SarabunPSK" w:hint="cs"/>
          <w:b/>
          <w:bCs/>
          <w:color w:val="auto"/>
          <w:szCs w:val="32"/>
        </w:rPr>
        <w:t xml:space="preserve">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  <w:cs/>
        </w:rPr>
        <w:t>แลสร้าง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</w:rPr>
        <w:t>scatter plot</w:t>
      </w:r>
      <w:bookmarkEnd w:id="14"/>
    </w:p>
    <w:p w14:paraId="2D2D721E" w14:textId="33E1A414" w:rsidR="0069663B" w:rsidRDefault="001A673F" w:rsidP="0069663B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67456" behindDoc="0" locked="0" layoutInCell="1" allowOverlap="1" wp14:anchorId="13DE40E2" wp14:editId="3853743E">
            <wp:simplePos x="0" y="0"/>
            <wp:positionH relativeFrom="column">
              <wp:posOffset>2075815</wp:posOffset>
            </wp:positionH>
            <wp:positionV relativeFrom="paragraph">
              <wp:posOffset>57150</wp:posOffset>
            </wp:positionV>
            <wp:extent cx="4280497" cy="1498600"/>
            <wp:effectExtent l="0" t="0" r="6350" b="6350"/>
            <wp:wrapNone/>
            <wp:docPr id="1791942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42601" name="Picture 1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497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63B" w:rsidRPr="00DE52A0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3F329EAF" wp14:editId="3E96ED61">
            <wp:extent cx="1972908" cy="1651000"/>
            <wp:effectExtent l="0" t="0" r="8890" b="6350"/>
            <wp:docPr id="16216496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944" cy="1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08B3A" w14:textId="77777777" w:rsidR="000A1A43" w:rsidRPr="000A1A43" w:rsidRDefault="000A1A43" w:rsidP="0069663B">
      <w:pPr>
        <w:rPr>
          <w:rFonts w:ascii="TH SarabunPSK" w:hAnsi="TH SarabunPSK" w:cs="TH SarabunPSK"/>
          <w:sz w:val="32"/>
          <w:szCs w:val="32"/>
        </w:rPr>
      </w:pPr>
    </w:p>
    <w:p w14:paraId="38924EDE" w14:textId="14A6A5BA" w:rsidR="00CA2960" w:rsidRPr="000A1A43" w:rsidRDefault="0021458A" w:rsidP="000A1A43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15" w:name="_Toc213431406"/>
      <w:r w:rsidRPr="0069663B">
        <w:rPr>
          <w:rFonts w:ascii="TH SarabunPSK" w:hAnsi="TH SarabunPSK" w:cs="TH SarabunPSK"/>
          <w:b/>
          <w:bCs/>
          <w:color w:val="auto"/>
          <w:szCs w:val="32"/>
        </w:rPr>
        <w:lastRenderedPageBreak/>
        <w:t xml:space="preserve">3.7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  <w:cs/>
        </w:rPr>
        <w:t>สร้าง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</w:rPr>
        <w:t xml:space="preserve">pivot table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และ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</w:rPr>
        <w:t>conditional</w:t>
      </w:r>
      <w:r w:rsidR="00823822" w:rsidRPr="0069663B">
        <w:rPr>
          <w:rFonts w:ascii="TH SarabunPSK" w:hAnsi="TH SarabunPSK" w:cs="TH SarabunPSK"/>
          <w:b/>
          <w:bCs/>
          <w:color w:val="auto"/>
          <w:szCs w:val="32"/>
        </w:rPr>
        <w:t xml:space="preserve">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</w:rPr>
        <w:t xml:space="preserve">formatting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เพื่อหา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</w:rPr>
        <w:t xml:space="preserve">insight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  <w:cs/>
        </w:rPr>
        <w:t>จากอัตราการยกเลิกบริการขอ</w:t>
      </w:r>
      <w:r w:rsidR="00CA2960" w:rsidRPr="0069663B">
        <w:rPr>
          <w:rFonts w:ascii="TH SarabunPSK" w:hAnsi="TH SarabunPSK" w:cs="TH SarabunPSK" w:hint="cs"/>
          <w:b/>
          <w:bCs/>
          <w:color w:val="auto"/>
          <w:szCs w:val="32"/>
          <w:cs/>
        </w:rPr>
        <w:t>ง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  <w:cs/>
        </w:rPr>
        <w:t>ลูกค้า</w:t>
      </w:r>
      <w:bookmarkEnd w:id="15"/>
    </w:p>
    <w:p w14:paraId="75E2BB86" w14:textId="4129FD5C" w:rsidR="00D37B67" w:rsidRPr="00CA2960" w:rsidRDefault="00CA2960" w:rsidP="00CA2960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DE52A0">
        <w:rPr>
          <w:rFonts w:hint="cs"/>
          <w:noProof/>
          <w:cs/>
        </w:rPr>
        <w:drawing>
          <wp:anchor distT="0" distB="0" distL="114300" distR="114300" simplePos="0" relativeHeight="251658240" behindDoc="0" locked="0" layoutInCell="1" allowOverlap="1" wp14:anchorId="4C154EF0" wp14:editId="47319952">
            <wp:simplePos x="0" y="0"/>
            <wp:positionH relativeFrom="column">
              <wp:posOffset>238457</wp:posOffset>
            </wp:positionH>
            <wp:positionV relativeFrom="paragraph">
              <wp:posOffset>1051008</wp:posOffset>
            </wp:positionV>
            <wp:extent cx="1629410" cy="1276350"/>
            <wp:effectExtent l="0" t="0" r="8890" b="0"/>
            <wp:wrapThrough wrapText="bothSides">
              <wp:wrapPolygon edited="0">
                <wp:start x="0" y="0"/>
                <wp:lineTo x="0" y="21278"/>
                <wp:lineTo x="21465" y="21278"/>
                <wp:lineTo x="21465" y="0"/>
                <wp:lineTo x="0" y="0"/>
              </wp:wrapPolygon>
            </wp:wrapThrough>
            <wp:docPr id="14364295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52A0">
        <w:rPr>
          <w:rFonts w:hint="cs"/>
          <w:noProof/>
          <w:cs/>
        </w:rPr>
        <w:drawing>
          <wp:inline distT="0" distB="0" distL="0" distR="0" wp14:anchorId="12E96B6E" wp14:editId="35C3CD0F">
            <wp:extent cx="5253349" cy="1001747"/>
            <wp:effectExtent l="0" t="0" r="5080" b="8255"/>
            <wp:docPr id="12526279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011" cy="10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2A0">
        <w:rPr>
          <w:rFonts w:hint="cs"/>
          <w:noProof/>
          <w:cs/>
        </w:rPr>
        <w:drawing>
          <wp:inline distT="0" distB="0" distL="0" distR="0" wp14:anchorId="63037604" wp14:editId="5F7C4CB0">
            <wp:extent cx="1741085" cy="2051050"/>
            <wp:effectExtent l="0" t="0" r="0" b="6350"/>
            <wp:docPr id="15351794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970" cy="2059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2A0">
        <w:rPr>
          <w:rFonts w:hint="cs"/>
          <w:noProof/>
          <w:cs/>
        </w:rPr>
        <w:drawing>
          <wp:inline distT="0" distB="0" distL="0" distR="0" wp14:anchorId="477772AA" wp14:editId="3DFE4A7C">
            <wp:extent cx="1746250" cy="2015232"/>
            <wp:effectExtent l="0" t="0" r="6350" b="4445"/>
            <wp:docPr id="18098370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217" cy="202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2A0">
        <w:rPr>
          <w:rFonts w:hint="cs"/>
          <w:noProof/>
          <w:cs/>
        </w:rPr>
        <w:drawing>
          <wp:inline distT="0" distB="0" distL="0" distR="0" wp14:anchorId="00B95AC0" wp14:editId="27032063">
            <wp:extent cx="1625600" cy="2113071"/>
            <wp:effectExtent l="0" t="0" r="0" b="1905"/>
            <wp:docPr id="9869471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615" cy="2132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2A0">
        <w:rPr>
          <w:rFonts w:hint="cs"/>
          <w:noProof/>
          <w:cs/>
        </w:rPr>
        <w:drawing>
          <wp:inline distT="0" distB="0" distL="0" distR="0" wp14:anchorId="3218AA98" wp14:editId="2ADE2376">
            <wp:extent cx="1714500" cy="2198431"/>
            <wp:effectExtent l="0" t="0" r="0" b="0"/>
            <wp:docPr id="6509438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681" cy="22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2A0">
        <w:rPr>
          <w:rFonts w:hint="cs"/>
          <w:noProof/>
          <w:cs/>
        </w:rPr>
        <w:drawing>
          <wp:inline distT="0" distB="0" distL="0" distR="0" wp14:anchorId="221C443E" wp14:editId="1FF8E7B7">
            <wp:extent cx="1701800" cy="2038442"/>
            <wp:effectExtent l="0" t="0" r="0" b="0"/>
            <wp:docPr id="8670217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926" cy="2072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2A0">
        <w:rPr>
          <w:rFonts w:hint="cs"/>
          <w:noProof/>
          <w:cs/>
        </w:rPr>
        <w:drawing>
          <wp:inline distT="0" distB="0" distL="0" distR="0" wp14:anchorId="1C8A48FB" wp14:editId="5F50206D">
            <wp:extent cx="1724166" cy="2216785"/>
            <wp:effectExtent l="0" t="0" r="9525" b="0"/>
            <wp:docPr id="6717677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689" cy="2234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2A0">
        <w:rPr>
          <w:rFonts w:hint="cs"/>
          <w:noProof/>
          <w:cs/>
        </w:rPr>
        <w:drawing>
          <wp:inline distT="0" distB="0" distL="0" distR="0" wp14:anchorId="2B558516" wp14:editId="0ADF6959">
            <wp:extent cx="3452315" cy="1708150"/>
            <wp:effectExtent l="0" t="0" r="0" b="6350"/>
            <wp:docPr id="13145240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019" cy="1708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0FD97" w14:textId="77777777" w:rsidR="00D37B67" w:rsidRPr="00DE52A0" w:rsidRDefault="00D37B67" w:rsidP="00A56BA1">
      <w:pPr>
        <w:rPr>
          <w:rFonts w:ascii="TH SarabunPSK" w:hAnsi="TH SarabunPSK" w:cs="TH SarabunPSK"/>
          <w:sz w:val="32"/>
          <w:szCs w:val="32"/>
        </w:rPr>
      </w:pPr>
    </w:p>
    <w:p w14:paraId="564D51B6" w14:textId="474624AC" w:rsidR="00D37B67" w:rsidRPr="00DE52A0" w:rsidRDefault="00000000" w:rsidP="00A56BA1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lastRenderedPageBreak/>
        <w:t>ผลลัพธ์</w:t>
      </w:r>
      <w:r w:rsidRPr="00DE52A0">
        <w:rPr>
          <w:rFonts w:ascii="TH SarabunPSK" w:hAnsi="TH SarabunPSK" w:cs="TH SarabunPSK" w:hint="cs"/>
          <w:sz w:val="32"/>
          <w:szCs w:val="32"/>
        </w:rPr>
        <w:t>:</w:t>
      </w:r>
      <w:r w:rsidRPr="00DE52A0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37D940B7" wp14:editId="0E188FC5">
            <wp:extent cx="5981700" cy="2035900"/>
            <wp:effectExtent l="0" t="0" r="0" b="2540"/>
            <wp:docPr id="2425176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315" cy="203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BA924" w14:textId="5B004220" w:rsidR="00D37B67" w:rsidRPr="00DE52A0" w:rsidRDefault="00D37B67" w:rsidP="00A56BA1">
      <w:pPr>
        <w:rPr>
          <w:rFonts w:ascii="TH SarabunPSK" w:hAnsi="TH SarabunPSK" w:cs="TH SarabunPSK"/>
          <w:sz w:val="32"/>
          <w:szCs w:val="32"/>
        </w:rPr>
      </w:pPr>
    </w:p>
    <w:p w14:paraId="3DB48FC3" w14:textId="0013B018" w:rsidR="00D37B67" w:rsidRPr="0069663B" w:rsidRDefault="00000000" w:rsidP="0069663B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16" w:name="_Toc213431407"/>
      <w:r w:rsidRPr="0069663B">
        <w:rPr>
          <w:rFonts w:ascii="TH SarabunPSK" w:hAnsi="TH SarabunPSK" w:cs="TH SarabunPSK" w:hint="cs"/>
          <w:b/>
          <w:bCs/>
          <w:color w:val="auto"/>
          <w:szCs w:val="32"/>
        </w:rPr>
        <w:t xml:space="preserve">3.8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สร้างกราฟจาก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</w:rPr>
        <w:t xml:space="preserve">pivot table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แล้วนำไปทำ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</w:rPr>
        <w:t>dashboard</w:t>
      </w:r>
      <w:bookmarkEnd w:id="16"/>
    </w:p>
    <w:p w14:paraId="4C4D7A1A" w14:textId="04C67FB1" w:rsidR="0021458A" w:rsidRDefault="0021458A" w:rsidP="00A56BA1">
      <w:pPr>
        <w:rPr>
          <w:rFonts w:ascii="TH SarabunPSK" w:hAnsi="TH SarabunPSK" w:cs="TH SarabunPSK"/>
          <w:noProof/>
          <w:sz w:val="32"/>
          <w:szCs w:val="32"/>
        </w:rPr>
      </w:pPr>
      <w:r w:rsidRPr="00DE52A0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216FC44" wp14:editId="210669E1">
            <wp:simplePos x="0" y="0"/>
            <wp:positionH relativeFrom="column">
              <wp:posOffset>-281940</wp:posOffset>
            </wp:positionH>
            <wp:positionV relativeFrom="paragraph">
              <wp:posOffset>133985</wp:posOffset>
            </wp:positionV>
            <wp:extent cx="3392371" cy="1752600"/>
            <wp:effectExtent l="0" t="0" r="0" b="0"/>
            <wp:wrapNone/>
            <wp:docPr id="10366052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371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52A0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401DFF5" wp14:editId="51F78DC4">
            <wp:simplePos x="0" y="0"/>
            <wp:positionH relativeFrom="page">
              <wp:posOffset>4213860</wp:posOffset>
            </wp:positionH>
            <wp:positionV relativeFrom="paragraph">
              <wp:posOffset>4445</wp:posOffset>
            </wp:positionV>
            <wp:extent cx="2828290" cy="2576830"/>
            <wp:effectExtent l="0" t="0" r="0" b="0"/>
            <wp:wrapNone/>
            <wp:docPr id="1460099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9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E3C9E4" w14:textId="73D77384" w:rsidR="0021458A" w:rsidRDefault="0021458A" w:rsidP="00A56BA1">
      <w:pPr>
        <w:rPr>
          <w:rFonts w:ascii="TH SarabunPSK" w:hAnsi="TH SarabunPSK" w:cs="TH SarabunPSK"/>
          <w:noProof/>
          <w:sz w:val="32"/>
          <w:szCs w:val="32"/>
        </w:rPr>
      </w:pPr>
    </w:p>
    <w:p w14:paraId="46AC7257" w14:textId="55773B95" w:rsidR="0021458A" w:rsidRDefault="0021458A" w:rsidP="00A56BA1">
      <w:pPr>
        <w:rPr>
          <w:rFonts w:ascii="TH SarabunPSK" w:hAnsi="TH SarabunPSK" w:cs="TH SarabunPSK"/>
          <w:noProof/>
          <w:sz w:val="32"/>
          <w:szCs w:val="32"/>
        </w:rPr>
      </w:pPr>
    </w:p>
    <w:p w14:paraId="260648C1" w14:textId="0788F90A" w:rsidR="0021458A" w:rsidRDefault="0021458A" w:rsidP="00A56BA1">
      <w:pPr>
        <w:rPr>
          <w:rFonts w:ascii="TH SarabunPSK" w:hAnsi="TH SarabunPSK" w:cs="TH SarabunPSK"/>
          <w:noProof/>
          <w:sz w:val="32"/>
          <w:szCs w:val="32"/>
        </w:rPr>
      </w:pPr>
    </w:p>
    <w:p w14:paraId="4FD70FDF" w14:textId="75B475DD" w:rsidR="0021458A" w:rsidRDefault="0021458A" w:rsidP="00A56BA1">
      <w:pPr>
        <w:rPr>
          <w:rFonts w:ascii="TH SarabunPSK" w:hAnsi="TH SarabunPSK" w:cs="TH SarabunPSK"/>
          <w:noProof/>
          <w:sz w:val="32"/>
          <w:szCs w:val="32"/>
        </w:rPr>
      </w:pPr>
    </w:p>
    <w:p w14:paraId="7F022360" w14:textId="71CE464A" w:rsidR="0021458A" w:rsidRDefault="002A06CF" w:rsidP="00A56BA1">
      <w:pPr>
        <w:rPr>
          <w:rFonts w:ascii="TH SarabunPSK" w:hAnsi="TH SarabunPSK" w:cs="TH SarabunPSK"/>
          <w:noProof/>
          <w:sz w:val="32"/>
          <w:szCs w:val="32"/>
        </w:rPr>
      </w:pPr>
      <w:r w:rsidRPr="00DE52A0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32447937" wp14:editId="263ECAD1">
            <wp:simplePos x="0" y="0"/>
            <wp:positionH relativeFrom="column">
              <wp:posOffset>-225425</wp:posOffset>
            </wp:positionH>
            <wp:positionV relativeFrom="paragraph">
              <wp:posOffset>64770</wp:posOffset>
            </wp:positionV>
            <wp:extent cx="2656325" cy="2438400"/>
            <wp:effectExtent l="0" t="0" r="0" b="0"/>
            <wp:wrapNone/>
            <wp:docPr id="20477182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3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A140CF" w14:textId="31F3D2BA" w:rsidR="0021458A" w:rsidRDefault="002A06CF" w:rsidP="00A56BA1">
      <w:pPr>
        <w:rPr>
          <w:rFonts w:ascii="TH SarabunPSK" w:hAnsi="TH SarabunPSK" w:cs="TH SarabunPSK"/>
          <w:noProof/>
          <w:sz w:val="32"/>
          <w:szCs w:val="32"/>
        </w:rPr>
      </w:pPr>
      <w:r w:rsidRPr="00DE52A0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5B04F7C0" wp14:editId="26690703">
            <wp:simplePos x="0" y="0"/>
            <wp:positionH relativeFrom="column">
              <wp:posOffset>2560320</wp:posOffset>
            </wp:positionH>
            <wp:positionV relativeFrom="paragraph">
              <wp:posOffset>304165</wp:posOffset>
            </wp:positionV>
            <wp:extent cx="3710292" cy="1781105"/>
            <wp:effectExtent l="0" t="0" r="5080" b="0"/>
            <wp:wrapNone/>
            <wp:docPr id="14862815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292" cy="178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90FF4D" w14:textId="528ACD53" w:rsidR="0021458A" w:rsidRDefault="0021458A" w:rsidP="00A56BA1">
      <w:pPr>
        <w:rPr>
          <w:rFonts w:ascii="TH SarabunPSK" w:hAnsi="TH SarabunPSK" w:cs="TH SarabunPSK"/>
          <w:noProof/>
          <w:sz w:val="32"/>
          <w:szCs w:val="32"/>
        </w:rPr>
      </w:pPr>
    </w:p>
    <w:p w14:paraId="58FD3DEA" w14:textId="5EFED37F" w:rsidR="0021458A" w:rsidRDefault="0021458A" w:rsidP="00A56BA1">
      <w:pPr>
        <w:rPr>
          <w:rFonts w:ascii="TH SarabunPSK" w:hAnsi="TH SarabunPSK" w:cs="TH SarabunPSK"/>
          <w:noProof/>
          <w:sz w:val="32"/>
          <w:szCs w:val="32"/>
        </w:rPr>
      </w:pPr>
    </w:p>
    <w:p w14:paraId="6FBF228C" w14:textId="4516D12D" w:rsidR="0021458A" w:rsidRDefault="0021458A" w:rsidP="00A56BA1">
      <w:pPr>
        <w:rPr>
          <w:rFonts w:ascii="TH SarabunPSK" w:hAnsi="TH SarabunPSK" w:cs="TH SarabunPSK"/>
          <w:noProof/>
          <w:sz w:val="32"/>
          <w:szCs w:val="32"/>
        </w:rPr>
      </w:pPr>
    </w:p>
    <w:p w14:paraId="341AEF15" w14:textId="433B9B5C" w:rsidR="0021458A" w:rsidRDefault="0021458A" w:rsidP="00A56BA1">
      <w:pPr>
        <w:rPr>
          <w:rFonts w:ascii="TH SarabunPSK" w:hAnsi="TH SarabunPSK" w:cs="TH SarabunPSK"/>
          <w:noProof/>
          <w:sz w:val="32"/>
          <w:szCs w:val="32"/>
        </w:rPr>
      </w:pPr>
    </w:p>
    <w:p w14:paraId="69F15354" w14:textId="2E7DAEBD" w:rsidR="0021458A" w:rsidRDefault="0021458A" w:rsidP="00A56BA1">
      <w:pPr>
        <w:rPr>
          <w:rFonts w:ascii="TH SarabunPSK" w:hAnsi="TH SarabunPSK" w:cs="TH SarabunPSK"/>
          <w:noProof/>
          <w:sz w:val="32"/>
          <w:szCs w:val="32"/>
        </w:rPr>
      </w:pPr>
    </w:p>
    <w:p w14:paraId="57820D57" w14:textId="42BAAB0A" w:rsidR="00DE52A0" w:rsidRDefault="00DE52A0" w:rsidP="00A56BA1">
      <w:pPr>
        <w:rPr>
          <w:rFonts w:ascii="TH SarabunPSK" w:hAnsi="TH SarabunPSK" w:cs="TH SarabunPSK"/>
          <w:sz w:val="32"/>
          <w:szCs w:val="32"/>
        </w:rPr>
      </w:pPr>
    </w:p>
    <w:p w14:paraId="2BFE5C78" w14:textId="77777777" w:rsidR="00823822" w:rsidRDefault="00823822" w:rsidP="00A56BA1">
      <w:pPr>
        <w:rPr>
          <w:rFonts w:ascii="TH SarabunPSK" w:hAnsi="TH SarabunPSK" w:cs="TH SarabunPSK"/>
          <w:sz w:val="32"/>
          <w:szCs w:val="32"/>
        </w:rPr>
      </w:pPr>
    </w:p>
    <w:p w14:paraId="5679B707" w14:textId="77777777" w:rsidR="00823822" w:rsidRDefault="00823822" w:rsidP="00A56BA1">
      <w:pPr>
        <w:rPr>
          <w:rFonts w:ascii="TH SarabunPSK" w:hAnsi="TH SarabunPSK" w:cs="TH SarabunPSK"/>
          <w:sz w:val="32"/>
          <w:szCs w:val="32"/>
        </w:rPr>
      </w:pPr>
    </w:p>
    <w:p w14:paraId="6255471F" w14:textId="1633A626" w:rsidR="00D37B67" w:rsidRPr="0069663B" w:rsidRDefault="00000000" w:rsidP="0069663B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17" w:name="_Toc213431408"/>
      <w:r w:rsidRPr="0069663B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3.9 Dashboard</w:t>
      </w:r>
      <w:bookmarkEnd w:id="17"/>
    </w:p>
    <w:p w14:paraId="273DE063" w14:textId="77777777" w:rsidR="00823822" w:rsidRDefault="00823822" w:rsidP="00B543DB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519199D" wp14:editId="7EF85B7F">
            <wp:extent cx="4248150" cy="2370228"/>
            <wp:effectExtent l="0" t="0" r="0" b="0"/>
            <wp:docPr id="1396921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21688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73557" cy="238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26F0" w14:textId="77777777" w:rsidR="00823822" w:rsidRDefault="00823822" w:rsidP="00B543DB">
      <w:pPr>
        <w:rPr>
          <w:rFonts w:ascii="TH SarabunPSK" w:hAnsi="TH SarabunPSK" w:cs="TH SarabunPSK"/>
          <w:sz w:val="32"/>
          <w:szCs w:val="32"/>
        </w:rPr>
      </w:pPr>
    </w:p>
    <w:p w14:paraId="7C965A35" w14:textId="7B85DB08" w:rsidR="00D37B67" w:rsidRPr="0069663B" w:rsidRDefault="00BA56A4" w:rsidP="0069663B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18" w:name="_Toc213431409"/>
      <w:r w:rsidRPr="0069663B">
        <w:rPr>
          <w:rFonts w:ascii="TH SarabunPSK" w:hAnsi="TH SarabunPSK" w:cs="TH SarabunPSK"/>
          <w:b/>
          <w:bCs/>
          <w:color w:val="auto"/>
          <w:szCs w:val="32"/>
        </w:rPr>
        <w:t xml:space="preserve">3.10 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  <w:cs/>
        </w:rPr>
        <w:t>สร้างโมเดล</w:t>
      </w:r>
      <w:r w:rsidRPr="0069663B">
        <w:rPr>
          <w:rFonts w:ascii="TH SarabunPSK" w:hAnsi="TH SarabunPSK" w:cs="TH SarabunPSK" w:hint="cs"/>
          <w:b/>
          <w:bCs/>
          <w:color w:val="auto"/>
          <w:szCs w:val="32"/>
        </w:rPr>
        <w:t xml:space="preserve"> logistic regression</w:t>
      </w:r>
      <w:bookmarkEnd w:id="18"/>
      <w:r w:rsidR="003C7F75">
        <w:rPr>
          <w:rFonts w:ascii="TH SarabunPSK" w:hAnsi="TH SarabunPSK" w:cs="TH SarabunPSK"/>
          <w:b/>
          <w:bCs/>
          <w:color w:val="auto"/>
          <w:szCs w:val="32"/>
        </w:rPr>
        <w:t xml:space="preserve"> (imbalance class) </w:t>
      </w:r>
    </w:p>
    <w:p w14:paraId="2F0F9D50" w14:textId="493BB4EE" w:rsidR="00D37B67" w:rsidRDefault="00823822" w:rsidP="00B543D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โมเดลเพื่อใช้ทำนายการยกเลิกบริการของลูกค้า</w:t>
      </w:r>
      <w:r w:rsidRPr="00DE52A0">
        <w:rPr>
          <w:rFonts w:ascii="TH SarabunPSK" w:hAnsi="TH SarabunPSK" w:cs="TH SarabunPSK" w:hint="cs"/>
          <w:sz w:val="32"/>
          <w:szCs w:val="32"/>
        </w:rPr>
        <w:t>(y)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จาก ตัวแปรต่างๆ </w:t>
      </w:r>
      <w:r w:rsidRPr="00DE52A0">
        <w:rPr>
          <w:rFonts w:ascii="TH SarabunPSK" w:hAnsi="TH SarabunPSK" w:cs="TH SarabunPSK" w:hint="cs"/>
          <w:sz w:val="32"/>
          <w:szCs w:val="32"/>
        </w:rPr>
        <w:t>(x)</w:t>
      </w:r>
    </w:p>
    <w:p w14:paraId="42564A12" w14:textId="652F1CD3" w:rsidR="004828C1" w:rsidRDefault="00EF0AC6" w:rsidP="00B543DB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B79B3A8" wp14:editId="5912197F">
            <wp:extent cx="1983860" cy="2362200"/>
            <wp:effectExtent l="0" t="0" r="0" b="0"/>
            <wp:docPr id="205181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008" cy="237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20A2A67" wp14:editId="5ECC7847">
            <wp:extent cx="5727700" cy="2082800"/>
            <wp:effectExtent l="0" t="0" r="6350" b="0"/>
            <wp:docPr id="1199617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AD0C3" w14:textId="5930B033" w:rsidR="003C7F75" w:rsidRDefault="00EF0AC6" w:rsidP="00B543D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สมการ</w:t>
      </w:r>
      <w:r>
        <w:rPr>
          <w:rFonts w:ascii="TH SarabunPSK" w:hAnsi="TH SarabunPSK" w:cs="TH SarabunPSK"/>
          <w:sz w:val="32"/>
          <w:szCs w:val="32"/>
        </w:rPr>
        <w:t>logistic regression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ที่ได้ </w:t>
      </w:r>
      <w:r w:rsidRPr="00EF0AC6">
        <w:rPr>
          <w:rFonts w:ascii="TH SarabunPSK" w:hAnsi="TH SarabunPSK" w:cs="TH SarabunPSK"/>
          <w:sz w:val="32"/>
          <w:szCs w:val="32"/>
        </w:rPr>
        <w:t>logit(p)=−</w:t>
      </w:r>
      <w:r w:rsidRPr="00EF0AC6">
        <w:rPr>
          <w:rFonts w:ascii="TH SarabunPSK" w:hAnsi="TH SarabunPSK" w:cs="TH SarabunPSK"/>
          <w:sz w:val="32"/>
          <w:szCs w:val="32"/>
          <w:cs/>
        </w:rPr>
        <w:t>3.5949−0.0007(</w:t>
      </w:r>
      <w:proofErr w:type="spellStart"/>
      <w:r w:rsidRPr="00EF0AC6">
        <w:rPr>
          <w:rFonts w:ascii="TH SarabunPSK" w:hAnsi="TH SarabunPSK" w:cs="TH SarabunPSK"/>
          <w:sz w:val="32"/>
          <w:szCs w:val="32"/>
        </w:rPr>
        <w:t>CreditScore</w:t>
      </w:r>
      <w:proofErr w:type="spellEnd"/>
      <w:r w:rsidRPr="00EF0AC6">
        <w:rPr>
          <w:rFonts w:ascii="TH SarabunPSK" w:hAnsi="TH SarabunPSK" w:cs="TH SarabunPSK"/>
          <w:sz w:val="32"/>
          <w:szCs w:val="32"/>
        </w:rPr>
        <w:t>)+</w:t>
      </w:r>
      <w:r w:rsidRPr="00EF0AC6">
        <w:rPr>
          <w:rFonts w:ascii="TH SarabunPSK" w:hAnsi="TH SarabunPSK" w:cs="TH SarabunPSK"/>
          <w:sz w:val="32"/>
          <w:szCs w:val="32"/>
          <w:cs/>
        </w:rPr>
        <w:t>0.3544(</w:t>
      </w:r>
      <w:r w:rsidRPr="00EF0AC6">
        <w:rPr>
          <w:rFonts w:ascii="TH SarabunPSK" w:hAnsi="TH SarabunPSK" w:cs="TH SarabunPSK"/>
          <w:sz w:val="32"/>
          <w:szCs w:val="32"/>
        </w:rPr>
        <w:t>Geography)−</w:t>
      </w:r>
      <w:r w:rsidRPr="00EF0AC6">
        <w:rPr>
          <w:rFonts w:ascii="TH SarabunPSK" w:hAnsi="TH SarabunPSK" w:cs="TH SarabunPSK"/>
          <w:sz w:val="32"/>
          <w:szCs w:val="32"/>
          <w:cs/>
        </w:rPr>
        <w:t>0.5295(</w:t>
      </w:r>
      <w:r w:rsidRPr="00EF0AC6">
        <w:rPr>
          <w:rFonts w:ascii="TH SarabunPSK" w:hAnsi="TH SarabunPSK" w:cs="TH SarabunPSK"/>
          <w:sz w:val="32"/>
          <w:szCs w:val="32"/>
        </w:rPr>
        <w:t>Gender)+</w:t>
      </w:r>
      <w:r w:rsidRPr="00EF0AC6">
        <w:rPr>
          <w:rFonts w:ascii="TH SarabunPSK" w:hAnsi="TH SarabunPSK" w:cs="TH SarabunPSK"/>
          <w:sz w:val="32"/>
          <w:szCs w:val="32"/>
          <w:cs/>
        </w:rPr>
        <w:t>0.07272(</w:t>
      </w:r>
      <w:r w:rsidRPr="00EF0AC6">
        <w:rPr>
          <w:rFonts w:ascii="TH SarabunPSK" w:hAnsi="TH SarabunPSK" w:cs="TH SarabunPSK"/>
          <w:sz w:val="32"/>
          <w:szCs w:val="32"/>
        </w:rPr>
        <w:t>Age)+</w:t>
      </w:r>
      <w:r w:rsidRPr="00EF0AC6">
        <w:rPr>
          <w:rFonts w:ascii="TH SarabunPSK" w:hAnsi="TH SarabunPSK" w:cs="TH SarabunPSK"/>
          <w:sz w:val="32"/>
          <w:szCs w:val="32"/>
          <w:cs/>
        </w:rPr>
        <w:t>3.5</w:t>
      </w:r>
      <w:r w:rsidRPr="00EF0AC6">
        <w:rPr>
          <w:rFonts w:ascii="TH SarabunPSK" w:hAnsi="TH SarabunPSK" w:cs="TH SarabunPSK"/>
          <w:sz w:val="32"/>
          <w:szCs w:val="32"/>
        </w:rPr>
        <w:t>E−</w:t>
      </w:r>
      <w:r w:rsidRPr="00EF0AC6">
        <w:rPr>
          <w:rFonts w:ascii="TH SarabunPSK" w:hAnsi="TH SarabunPSK" w:cs="TH SarabunPSK"/>
          <w:sz w:val="32"/>
          <w:szCs w:val="32"/>
          <w:cs/>
        </w:rPr>
        <w:t>06(</w:t>
      </w:r>
      <w:r w:rsidRPr="00EF0AC6">
        <w:rPr>
          <w:rFonts w:ascii="TH SarabunPSK" w:hAnsi="TH SarabunPSK" w:cs="TH SarabunPSK"/>
          <w:sz w:val="32"/>
          <w:szCs w:val="32"/>
        </w:rPr>
        <w:t>Balance)−</w:t>
      </w:r>
      <w:r w:rsidRPr="00EF0AC6">
        <w:rPr>
          <w:rFonts w:ascii="TH SarabunPSK" w:hAnsi="TH SarabunPSK" w:cs="TH SarabunPSK"/>
          <w:sz w:val="32"/>
          <w:szCs w:val="32"/>
          <w:cs/>
        </w:rPr>
        <w:t>1.0805(</w:t>
      </w:r>
      <w:proofErr w:type="spellStart"/>
      <w:r w:rsidRPr="00EF0AC6">
        <w:rPr>
          <w:rFonts w:ascii="TH SarabunPSK" w:hAnsi="TH SarabunPSK" w:cs="TH SarabunPSK"/>
          <w:sz w:val="32"/>
          <w:szCs w:val="32"/>
        </w:rPr>
        <w:t>IsActiveMember</w:t>
      </w:r>
      <w:proofErr w:type="spellEnd"/>
      <w:r>
        <w:rPr>
          <w:rFonts w:ascii="TH SarabunPSK" w:hAnsi="TH SarabunPSK" w:cs="TH SarabunPSK"/>
          <w:sz w:val="32"/>
          <w:szCs w:val="32"/>
        </w:rPr>
        <w:t>)</w:t>
      </w:r>
    </w:p>
    <w:p w14:paraId="7E80913E" w14:textId="3A6487B9" w:rsidR="003C7F75" w:rsidRDefault="003C7F75" w:rsidP="00B543DB">
      <w:pPr>
        <w:rPr>
          <w:rFonts w:ascii="TH SarabunPSK" w:hAnsi="TH SarabunPSK" w:cs="TH SarabunPSK"/>
          <w:sz w:val="32"/>
          <w:szCs w:val="32"/>
        </w:rPr>
      </w:pPr>
      <w:r w:rsidRPr="003C7F7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4B47C54" wp14:editId="45C2CAA8">
            <wp:extent cx="3867150" cy="1814126"/>
            <wp:effectExtent l="0" t="0" r="0" b="0"/>
            <wp:docPr id="141898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8639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79968" cy="182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1C88" w14:textId="77777777" w:rsidR="003C7F75" w:rsidRDefault="003C7F75" w:rsidP="00B543D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คำนวณค่า </w:t>
      </w:r>
      <w:r>
        <w:rPr>
          <w:rFonts w:ascii="TH SarabunPSK" w:hAnsi="TH SarabunPSK" w:cs="TH SarabunPSK"/>
          <w:sz w:val="32"/>
          <w:szCs w:val="32"/>
        </w:rPr>
        <w:t xml:space="preserve">prob </w:t>
      </w:r>
      <w:r>
        <w:rPr>
          <w:rFonts w:ascii="TH SarabunPSK" w:hAnsi="TH SarabunPSK" w:cs="TH SarabunPSK" w:hint="cs"/>
          <w:sz w:val="32"/>
          <w:szCs w:val="32"/>
          <w:cs/>
        </w:rPr>
        <w:t>จากสมการโมเดล และทำนาย ให้</w:t>
      </w:r>
      <w:r>
        <w:rPr>
          <w:rFonts w:ascii="TH SarabunPSK" w:hAnsi="TH SarabunPSK" w:cs="TH SarabunPSK"/>
          <w:sz w:val="32"/>
          <w:szCs w:val="32"/>
        </w:rPr>
        <w:t xml:space="preserve">exited=0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กรณี </w:t>
      </w:r>
      <w:r>
        <w:rPr>
          <w:rFonts w:ascii="TH SarabunPSK" w:hAnsi="TH SarabunPSK" w:cs="TH SarabunPSK"/>
          <w:sz w:val="32"/>
          <w:szCs w:val="32"/>
        </w:rPr>
        <w:t xml:space="preserve">prob&lt;0.05 (retained)  , </w:t>
      </w:r>
    </w:p>
    <w:p w14:paraId="47486EC4" w14:textId="27E4EFC5" w:rsidR="003C7F75" w:rsidRDefault="003C7F75" w:rsidP="00B543D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exited=1 </w:t>
      </w:r>
      <w:r>
        <w:rPr>
          <w:rFonts w:ascii="TH SarabunPSK" w:hAnsi="TH SarabunPSK" w:cs="TH SarabunPSK" w:hint="cs"/>
          <w:sz w:val="32"/>
          <w:szCs w:val="32"/>
          <w:cs/>
        </w:rPr>
        <w:t>กรณี</w:t>
      </w:r>
      <w:r>
        <w:rPr>
          <w:rFonts w:ascii="TH SarabunPSK" w:hAnsi="TH SarabunPSK" w:cs="TH SarabunPSK"/>
          <w:sz w:val="32"/>
          <w:szCs w:val="32"/>
        </w:rPr>
        <w:t>&gt;0.05(Churned)</w:t>
      </w:r>
    </w:p>
    <w:p w14:paraId="233715C0" w14:textId="77777777" w:rsidR="00EF0AC6" w:rsidRDefault="00EF0AC6" w:rsidP="004828C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0012076" w14:textId="73FA4903" w:rsidR="003C7F75" w:rsidRDefault="003C7F75" w:rsidP="004828C1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การประเมินโมเดล พร้อมคำอธิบาย</w:t>
      </w:r>
    </w:p>
    <w:p w14:paraId="20524CE9" w14:textId="08D280D5" w:rsidR="00EF0AC6" w:rsidRDefault="003C7F75" w:rsidP="004828C1">
      <w:pPr>
        <w:jc w:val="thaiDistribute"/>
        <w:rPr>
          <w:rFonts w:ascii="TH SarabunPSK" w:hAnsi="TH SarabunPSK" w:cs="TH SarabunPSK"/>
          <w:sz w:val="32"/>
          <w:szCs w:val="32"/>
        </w:rPr>
      </w:pPr>
      <w:r w:rsidRPr="003C7F7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EA522C1" wp14:editId="7B11E233">
            <wp:extent cx="3924300" cy="1653024"/>
            <wp:effectExtent l="0" t="0" r="0" b="4445"/>
            <wp:docPr id="197482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264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39647" cy="16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C4B7" w14:textId="77777777" w:rsidR="00670419" w:rsidRDefault="00670419" w:rsidP="004828C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0413446" w14:textId="4B5F4EE8" w:rsidR="00670419" w:rsidRDefault="00670419" w:rsidP="004828C1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3.11 Logistic Regression (</w:t>
      </w:r>
      <w:proofErr w:type="spellStart"/>
      <w:r>
        <w:rPr>
          <w:rFonts w:ascii="TH SarabunPSK" w:hAnsi="TH SarabunPSK" w:cs="TH SarabunPSK"/>
          <w:sz w:val="32"/>
          <w:szCs w:val="32"/>
        </w:rPr>
        <w:t>undersampling</w:t>
      </w:r>
      <w:proofErr w:type="spellEnd"/>
      <w:r>
        <w:rPr>
          <w:rFonts w:ascii="TH SarabunPSK" w:hAnsi="TH SarabunPSK" w:cs="TH SarabunPSK"/>
          <w:sz w:val="32"/>
          <w:szCs w:val="32"/>
        </w:rPr>
        <w:t>)</w:t>
      </w:r>
    </w:p>
    <w:p w14:paraId="070013C1" w14:textId="66E336D7" w:rsidR="00670419" w:rsidRDefault="00670419" w:rsidP="004828C1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>3.10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พบว่ามี ตัวแปร </w:t>
      </w:r>
      <w:proofErr w:type="spellStart"/>
      <w:r>
        <w:rPr>
          <w:rFonts w:ascii="TH SarabunPSK" w:hAnsi="TH SarabunPSK" w:cs="TH SarabunPSK"/>
          <w:sz w:val="32"/>
          <w:szCs w:val="32"/>
        </w:rPr>
        <w:t>Creditscore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  Geography    Gender   Age   Balance    </w:t>
      </w:r>
      <w:proofErr w:type="spellStart"/>
      <w:r>
        <w:rPr>
          <w:rFonts w:ascii="TH SarabunPSK" w:hAnsi="TH SarabunPSK" w:cs="TH SarabunPSK"/>
          <w:sz w:val="32"/>
          <w:szCs w:val="32"/>
        </w:rPr>
        <w:t>isactivemember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ที่มีค่า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pvalue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&lt;0.05 </w:t>
      </w:r>
      <w:r>
        <w:rPr>
          <w:rFonts w:ascii="TH SarabunPSK" w:hAnsi="TH SarabunPSK" w:cs="TH SarabunPSK" w:hint="cs"/>
          <w:sz w:val="32"/>
          <w:szCs w:val="32"/>
          <w:cs/>
        </w:rPr>
        <w:t>แสดงว่าส่งผลต่อการยกเลิกบริการของลูกค้าธนาคาร   จึงใช้ข้อมูลในส่วนนี้ และ ตัวแปรตาม</w:t>
      </w:r>
      <w:r>
        <w:rPr>
          <w:rFonts w:ascii="TH SarabunPSK" w:hAnsi="TH SarabunPSK" w:cs="TH SarabunPSK"/>
          <w:sz w:val="32"/>
          <w:szCs w:val="32"/>
        </w:rPr>
        <w:t xml:space="preserve"> Exited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มาทำการ สร้าง </w:t>
      </w:r>
      <w:r>
        <w:rPr>
          <w:rFonts w:ascii="TH SarabunPSK" w:hAnsi="TH SarabunPSK" w:cs="TH SarabunPSK"/>
          <w:sz w:val="32"/>
          <w:szCs w:val="32"/>
        </w:rPr>
        <w:t xml:space="preserve">Logistic regression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แบบ </w:t>
      </w:r>
      <w:proofErr w:type="spellStart"/>
      <w:r>
        <w:rPr>
          <w:rFonts w:ascii="TH SarabunPSK" w:hAnsi="TH SarabunPSK" w:cs="TH SarabunPSK"/>
          <w:sz w:val="32"/>
          <w:szCs w:val="32"/>
        </w:rPr>
        <w:t>undersampling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เพื่อให้ </w:t>
      </w:r>
      <w:r>
        <w:rPr>
          <w:rFonts w:ascii="TH SarabunPSK" w:hAnsi="TH SarabunPSK" w:cs="TH SarabunPSK"/>
          <w:sz w:val="32"/>
          <w:szCs w:val="32"/>
        </w:rPr>
        <w:t xml:space="preserve">class balance </w:t>
      </w:r>
      <w:r>
        <w:rPr>
          <w:rFonts w:ascii="TH SarabunPSK" w:hAnsi="TH SarabunPSK" w:cs="TH SarabunPSK" w:hint="cs"/>
          <w:sz w:val="32"/>
          <w:szCs w:val="32"/>
          <w:cs/>
        </w:rPr>
        <w:t>กัน</w:t>
      </w:r>
    </w:p>
    <w:p w14:paraId="29400B4F" w14:textId="77777777" w:rsidR="00670419" w:rsidRDefault="00670419" w:rsidP="004828C1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63B80FC" w14:textId="77777777" w:rsidR="00EF0AC6" w:rsidRDefault="00EF0AC6" w:rsidP="004828C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819C544" w14:textId="6FF0DC8E" w:rsidR="00670419" w:rsidRDefault="00670419" w:rsidP="00A56BA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1.</w:t>
      </w:r>
      <w:r>
        <w:rPr>
          <w:rFonts w:ascii="TH SarabunPSK" w:hAnsi="TH SarabunPSK" w:cs="TH SarabunPSK" w:hint="cs"/>
          <w:sz w:val="32"/>
          <w:szCs w:val="32"/>
          <w:cs/>
        </w:rPr>
        <w:t>สร้างข้อมูล</w:t>
      </w:r>
      <w:r>
        <w:rPr>
          <w:rFonts w:ascii="TH SarabunPSK" w:hAnsi="TH SarabunPSK" w:cs="TH SarabunPSK"/>
          <w:sz w:val="32"/>
          <w:szCs w:val="32"/>
        </w:rPr>
        <w:t xml:space="preserve"> random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ด้วยฟังก์ </w:t>
      </w:r>
      <w:proofErr w:type="gramStart"/>
      <w:r>
        <w:rPr>
          <w:rFonts w:ascii="TH SarabunPSK" w:hAnsi="TH SarabunPSK" w:cs="TH SarabunPSK"/>
          <w:sz w:val="32"/>
          <w:szCs w:val="32"/>
        </w:rPr>
        <w:t>rand(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เป็น</w:t>
      </w:r>
      <w:r>
        <w:rPr>
          <w:rFonts w:ascii="TH SarabunPSK" w:hAnsi="TH SarabunPSK" w:cs="TH SarabunPSK"/>
          <w:sz w:val="32"/>
          <w:szCs w:val="32"/>
        </w:rPr>
        <w:t xml:space="preserve"> column</w:t>
      </w:r>
      <w:r>
        <w:rPr>
          <w:rFonts w:ascii="TH SarabunPSK" w:hAnsi="TH SarabunPSK" w:cs="TH SarabunPSK" w:hint="cs"/>
          <w:sz w:val="32"/>
          <w:szCs w:val="32"/>
          <w:cs/>
        </w:rPr>
        <w:t>ใหม่ขึ้นมา</w:t>
      </w:r>
    </w:p>
    <w:p w14:paraId="19EA925C" w14:textId="784C7656" w:rsidR="009A2D97" w:rsidRDefault="00DD3188" w:rsidP="00A56BA1">
      <w:pPr>
        <w:rPr>
          <w:rFonts w:ascii="TH SarabunPSK" w:hAnsi="TH SarabunPSK" w:cs="TH SarabunPSK"/>
          <w:sz w:val="32"/>
          <w:szCs w:val="32"/>
        </w:rPr>
      </w:pPr>
      <w:r w:rsidRPr="00DD3188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6CFF7E7" wp14:editId="26327202">
            <wp:extent cx="3628834" cy="1574800"/>
            <wp:effectExtent l="0" t="0" r="0" b="6350"/>
            <wp:docPr id="1310986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86232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43936" cy="158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B3D7" w14:textId="07AA3C9F" w:rsidR="009A2D97" w:rsidRDefault="009A2D97" w:rsidP="00A56BA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2.filter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เลือก </w:t>
      </w:r>
      <w:r>
        <w:rPr>
          <w:rFonts w:ascii="TH SarabunPSK" w:hAnsi="TH SarabunPSK" w:cs="TH SarabunPSK"/>
          <w:sz w:val="32"/>
          <w:szCs w:val="32"/>
        </w:rPr>
        <w:t>class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ที่ใหญ่กว่า </w:t>
      </w:r>
      <w:r>
        <w:rPr>
          <w:rFonts w:ascii="TH SarabunPSK" w:hAnsi="TH SarabunPSK" w:cs="TH SarabunPSK"/>
          <w:sz w:val="32"/>
          <w:szCs w:val="32"/>
        </w:rPr>
        <w:t>exited=0</w:t>
      </w:r>
    </w:p>
    <w:p w14:paraId="4CA72BBA" w14:textId="2864C99D" w:rsidR="00087A42" w:rsidRDefault="009A2D97" w:rsidP="00A56BA1">
      <w:pPr>
        <w:rPr>
          <w:rFonts w:ascii="TH SarabunPSK" w:hAnsi="TH SarabunPSK" w:cs="TH SarabunPSK"/>
          <w:sz w:val="32"/>
          <w:szCs w:val="32"/>
        </w:rPr>
      </w:pPr>
      <w:r w:rsidRPr="009A2D97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51043E9" wp14:editId="0CBDB248">
            <wp:extent cx="2300846" cy="2552700"/>
            <wp:effectExtent l="0" t="0" r="4445" b="0"/>
            <wp:docPr id="1279645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45700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07582" cy="256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622D" w14:textId="45D242D2" w:rsidR="00136D9B" w:rsidRDefault="00087A42" w:rsidP="00A56BA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3.sort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ค่า </w:t>
      </w:r>
      <w:proofErr w:type="gramStart"/>
      <w:r>
        <w:rPr>
          <w:rFonts w:ascii="TH SarabunPSK" w:hAnsi="TH SarabunPSK" w:cs="TH SarabunPSK"/>
          <w:sz w:val="32"/>
          <w:szCs w:val="32"/>
        </w:rPr>
        <w:t>rand(</w:t>
      </w:r>
      <w:proofErr w:type="gramEnd"/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ให้เรียงจากน้อยไปมา แล้วทำการตัดข้อมูลส่วนนั้น ให้ </w:t>
      </w:r>
      <w:r>
        <w:rPr>
          <w:rFonts w:ascii="TH SarabunPSK" w:hAnsi="TH SarabunPSK" w:cs="TH SarabunPSK"/>
          <w:sz w:val="32"/>
          <w:szCs w:val="32"/>
        </w:rPr>
        <w:t xml:space="preserve">class </w:t>
      </w:r>
      <w:r>
        <w:rPr>
          <w:rFonts w:ascii="TH SarabunPSK" w:hAnsi="TH SarabunPSK" w:cs="TH SarabunPSK" w:hint="cs"/>
          <w:sz w:val="32"/>
          <w:szCs w:val="32"/>
          <w:cs/>
        </w:rPr>
        <w:t>ใกล้เคียง</w:t>
      </w:r>
      <w:r>
        <w:rPr>
          <w:rFonts w:ascii="TH SarabunPSK" w:hAnsi="TH SarabunPSK" w:cs="TH SarabunPSK"/>
          <w:sz w:val="32"/>
          <w:szCs w:val="32"/>
        </w:rPr>
        <w:t xml:space="preserve"> exited=1 </w:t>
      </w:r>
    </w:p>
    <w:p w14:paraId="53EA356A" w14:textId="77777777" w:rsidR="00FD0743" w:rsidRDefault="00157189" w:rsidP="00A56BA1">
      <w:pPr>
        <w:rPr>
          <w:rFonts w:ascii="TH SarabunPSK" w:hAnsi="TH SarabunPSK" w:cs="TH SarabunPSK"/>
          <w:sz w:val="32"/>
          <w:szCs w:val="32"/>
        </w:rPr>
      </w:pPr>
      <w:r w:rsidRPr="0015718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D838C15" wp14:editId="50C9E55F">
            <wp:extent cx="1454665" cy="2616200"/>
            <wp:effectExtent l="0" t="0" r="0" b="0"/>
            <wp:docPr id="440796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96120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57912" cy="2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08BB" w14:textId="77777777" w:rsidR="00FD0743" w:rsidRDefault="00FD0743" w:rsidP="00A56BA1">
      <w:pPr>
        <w:rPr>
          <w:rFonts w:ascii="TH SarabunPSK" w:hAnsi="TH SarabunPSK" w:cs="TH SarabunPSK"/>
          <w:sz w:val="32"/>
          <w:szCs w:val="32"/>
        </w:rPr>
      </w:pPr>
    </w:p>
    <w:p w14:paraId="00A029B7" w14:textId="2091120C" w:rsidR="00FD0743" w:rsidRDefault="00FD0743" w:rsidP="00A56BA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4.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หลังจากตัดแล้วข้อมูลแต่ละ </w:t>
      </w:r>
      <w:r>
        <w:rPr>
          <w:rFonts w:ascii="TH SarabunPSK" w:hAnsi="TH SarabunPSK" w:cs="TH SarabunPSK"/>
          <w:sz w:val="32"/>
          <w:szCs w:val="32"/>
        </w:rPr>
        <w:t xml:space="preserve">class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ใกล้เคียงกันมากขึ้น </w:t>
      </w:r>
      <w:r>
        <w:rPr>
          <w:rFonts w:ascii="TH SarabunPSK" w:hAnsi="TH SarabunPSK" w:cs="TH SarabunPSK"/>
          <w:sz w:val="32"/>
          <w:szCs w:val="32"/>
        </w:rPr>
        <w:t>churned=</w:t>
      </w:r>
      <w:proofErr w:type="gramStart"/>
      <w:r>
        <w:rPr>
          <w:rFonts w:ascii="TH SarabunPSK" w:hAnsi="TH SarabunPSK" w:cs="TH SarabunPSK"/>
          <w:sz w:val="32"/>
          <w:szCs w:val="32"/>
        </w:rPr>
        <w:t>2038  retained</w:t>
      </w:r>
      <w:proofErr w:type="gramEnd"/>
      <w:r>
        <w:rPr>
          <w:rFonts w:ascii="TH SarabunPSK" w:hAnsi="TH SarabunPSK" w:cs="TH SarabunPSK"/>
          <w:sz w:val="32"/>
          <w:szCs w:val="32"/>
        </w:rPr>
        <w:t>=2061</w:t>
      </w:r>
    </w:p>
    <w:p w14:paraId="292569D2" w14:textId="623EE614" w:rsidR="00157189" w:rsidRDefault="00FD0743" w:rsidP="00A56BA1">
      <w:pPr>
        <w:rPr>
          <w:rFonts w:ascii="TH SarabunPSK" w:hAnsi="TH SarabunPSK" w:cs="TH SarabunPSK"/>
          <w:sz w:val="32"/>
          <w:szCs w:val="32"/>
        </w:rPr>
      </w:pPr>
      <w:r w:rsidRPr="00FD074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0D79C4" wp14:editId="35BC507D">
            <wp:extent cx="5731510" cy="1063625"/>
            <wp:effectExtent l="0" t="0" r="2540" b="3175"/>
            <wp:docPr id="786534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34124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8BF7" w14:textId="77777777" w:rsidR="00FD0743" w:rsidRDefault="00FD0743" w:rsidP="00A56BA1">
      <w:pPr>
        <w:rPr>
          <w:rFonts w:ascii="TH SarabunPSK" w:hAnsi="TH SarabunPSK" w:cs="TH SarabunPSK"/>
          <w:sz w:val="32"/>
          <w:szCs w:val="32"/>
        </w:rPr>
      </w:pPr>
    </w:p>
    <w:p w14:paraId="20FF4922" w14:textId="6B0051C8" w:rsidR="00FD0743" w:rsidRDefault="00FD0743" w:rsidP="00A56BA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5.</w:t>
      </w:r>
      <w:r>
        <w:rPr>
          <w:rFonts w:ascii="TH SarabunPSK" w:hAnsi="TH SarabunPSK" w:cs="TH SarabunPSK" w:hint="cs"/>
          <w:sz w:val="32"/>
          <w:szCs w:val="32"/>
          <w:cs/>
        </w:rPr>
        <w:t>คำนวณค่า</w:t>
      </w:r>
      <w:r>
        <w:rPr>
          <w:rFonts w:ascii="TH SarabunPSK" w:hAnsi="TH SarabunPSK" w:cs="TH SarabunPSK"/>
          <w:sz w:val="32"/>
          <w:szCs w:val="32"/>
        </w:rPr>
        <w:t xml:space="preserve">prob   </w:t>
      </w:r>
      <w:proofErr w:type="gramStart"/>
      <w:r>
        <w:rPr>
          <w:rFonts w:ascii="TH SarabunPSK" w:hAnsi="TH SarabunPSK" w:cs="TH SarabunPSK" w:hint="cs"/>
          <w:sz w:val="32"/>
          <w:szCs w:val="32"/>
          <w:cs/>
        </w:rPr>
        <w:t>และ  สร้างเงื่อนไข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if prob&gt;0.5 = 1 (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churned)   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    prob&lt;0.05=0 (retained)</w:t>
      </w:r>
    </w:p>
    <w:p w14:paraId="4684395D" w14:textId="2E7AF744" w:rsidR="000A1A43" w:rsidRDefault="00FD0743" w:rsidP="00A56BA1">
      <w:pPr>
        <w:rPr>
          <w:rFonts w:ascii="TH SarabunPSK" w:hAnsi="TH SarabunPSK" w:cs="TH SarabunPSK"/>
          <w:sz w:val="32"/>
          <w:szCs w:val="32"/>
        </w:rPr>
      </w:pPr>
      <w:r w:rsidRPr="00FD074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F9F8BE8" wp14:editId="19821561">
            <wp:extent cx="1917700" cy="968052"/>
            <wp:effectExtent l="0" t="0" r="6350" b="3810"/>
            <wp:docPr id="1487510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10233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26352" cy="97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74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F6BA036" wp14:editId="689DA5B9">
            <wp:extent cx="2082800" cy="945206"/>
            <wp:effectExtent l="0" t="0" r="0" b="7620"/>
            <wp:docPr id="242300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00523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95585" cy="95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B603" w14:textId="101F926B" w:rsidR="00FD0743" w:rsidRDefault="00FD0743" w:rsidP="00A56BA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สมการโมเดลที่ได้</w:t>
      </w:r>
    </w:p>
    <w:p w14:paraId="5657ECF9" w14:textId="28AA1E8D" w:rsidR="00FD0743" w:rsidRDefault="00FD0743" w:rsidP="00A56BA1">
      <w:pPr>
        <w:rPr>
          <w:rFonts w:ascii="TH SarabunPSK" w:hAnsi="TH SarabunPSK" w:cs="TH SarabunPSK"/>
          <w:sz w:val="32"/>
          <w:szCs w:val="32"/>
        </w:rPr>
      </w:pPr>
      <w:r w:rsidRPr="00FD0743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DB607AE" wp14:editId="1B7F6C7B">
            <wp:extent cx="4254500" cy="1367417"/>
            <wp:effectExtent l="0" t="0" r="0" b="4445"/>
            <wp:docPr id="861705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05266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74432" cy="137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7C06" w14:textId="65AD5CD7" w:rsidR="00FD0743" w:rsidRDefault="00FD0743" w:rsidP="00A56BA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ผลประเมินเดล  </w:t>
      </w:r>
      <w:r>
        <w:rPr>
          <w:rFonts w:ascii="TH SarabunPSK" w:hAnsi="TH SarabunPSK" w:cs="TH SarabunPSK"/>
          <w:sz w:val="32"/>
          <w:szCs w:val="32"/>
        </w:rPr>
        <w:t>imbalance class   vs   balance class(</w:t>
      </w:r>
      <w:proofErr w:type="spellStart"/>
      <w:r>
        <w:rPr>
          <w:rFonts w:ascii="TH SarabunPSK" w:hAnsi="TH SarabunPSK" w:cs="TH SarabunPSK"/>
          <w:sz w:val="32"/>
          <w:szCs w:val="32"/>
        </w:rPr>
        <w:t>undersampling</w:t>
      </w:r>
      <w:proofErr w:type="spellEnd"/>
      <w:r>
        <w:rPr>
          <w:rFonts w:ascii="TH SarabunPSK" w:hAnsi="TH SarabunPSK" w:cs="TH SarabunPSK"/>
          <w:sz w:val="32"/>
          <w:szCs w:val="32"/>
        </w:rPr>
        <w:t>)</w:t>
      </w:r>
    </w:p>
    <w:p w14:paraId="22F6E961" w14:textId="727570DE" w:rsidR="00FD0743" w:rsidRDefault="00F05313" w:rsidP="00A56BA1">
      <w:pPr>
        <w:rPr>
          <w:rFonts w:ascii="TH SarabunPSK" w:hAnsi="TH SarabunPSK" w:cs="TH SarabunPSK"/>
          <w:sz w:val="32"/>
          <w:szCs w:val="32"/>
        </w:rPr>
      </w:pPr>
      <w:r w:rsidRPr="00F0531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9B3CF1A" wp14:editId="0B3E7016">
            <wp:extent cx="2679700" cy="1237721"/>
            <wp:effectExtent l="0" t="0" r="6350" b="635"/>
            <wp:docPr id="488539255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39255" name="Picture 1" descr="A screenshot of a spreadsheet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21826" cy="125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Pr="00F0531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E77E318" wp14:editId="099A2D26">
            <wp:extent cx="2839165" cy="1136650"/>
            <wp:effectExtent l="0" t="0" r="0" b="6350"/>
            <wp:docPr id="382399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99720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47442" cy="113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CC03" w14:textId="6836F4E7" w:rsidR="000A1A43" w:rsidRDefault="00F05313" w:rsidP="00A56BA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</w:t>
      </w:r>
      <w:proofErr w:type="spellStart"/>
      <w:r>
        <w:rPr>
          <w:rFonts w:ascii="TH SarabunPSK" w:hAnsi="TH SarabunPSK" w:cs="TH SarabunPSK"/>
          <w:sz w:val="32"/>
          <w:szCs w:val="32"/>
        </w:rPr>
        <w:t>Imbalanceclass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                                  </w:t>
      </w:r>
      <w:proofErr w:type="spellStart"/>
      <w:r>
        <w:rPr>
          <w:rFonts w:ascii="TH SarabunPSK" w:hAnsi="TH SarabunPSK" w:cs="TH SarabunPSK"/>
          <w:sz w:val="32"/>
          <w:szCs w:val="32"/>
        </w:rPr>
        <w:t>Balanace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class (random </w:t>
      </w:r>
      <w:proofErr w:type="spellStart"/>
      <w:r>
        <w:rPr>
          <w:rFonts w:ascii="TH SarabunPSK" w:hAnsi="TH SarabunPSK" w:cs="TH SarabunPSK"/>
          <w:sz w:val="32"/>
          <w:szCs w:val="32"/>
        </w:rPr>
        <w:t>undersampling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)                         </w:t>
      </w:r>
    </w:p>
    <w:p w14:paraId="2EE0DA9F" w14:textId="79343CA8" w:rsidR="000A1A43" w:rsidRDefault="00F05313" w:rsidP="00A56BA1">
      <w:pPr>
        <w:rPr>
          <w:rFonts w:ascii="TH SarabunPSK" w:hAnsi="TH SarabunPSK" w:cs="TH SarabunPSK"/>
          <w:sz w:val="32"/>
          <w:szCs w:val="32"/>
        </w:rPr>
      </w:pPr>
      <w:r w:rsidRPr="00F05313">
        <w:rPr>
          <w:rFonts w:ascii="TH SarabunPSK" w:hAnsi="TH SarabunPSK" w:cs="TH SarabunPSK"/>
          <w:sz w:val="32"/>
          <w:szCs w:val="32"/>
          <w:cs/>
        </w:rPr>
        <w:t>หลังการทำ</w:t>
      </w:r>
      <w:r w:rsidRPr="00F05313">
        <w:rPr>
          <w:rFonts w:ascii="TH SarabunPSK" w:hAnsi="TH SarabunPSK" w:cs="TH SarabunPSK"/>
          <w:sz w:val="32"/>
          <w:szCs w:val="32"/>
        </w:rPr>
        <w:t xml:space="preserve"> </w:t>
      </w:r>
      <w:r w:rsidRPr="00F05313">
        <w:rPr>
          <w:rFonts w:ascii="TH SarabunPSK" w:hAnsi="TH SarabunPSK" w:cs="TH SarabunPSK"/>
          <w:b/>
          <w:bCs/>
          <w:sz w:val="32"/>
          <w:szCs w:val="32"/>
        </w:rPr>
        <w:t xml:space="preserve">Random </w:t>
      </w:r>
      <w:proofErr w:type="spellStart"/>
      <w:r w:rsidRPr="00F05313">
        <w:rPr>
          <w:rFonts w:ascii="TH SarabunPSK" w:hAnsi="TH SarabunPSK" w:cs="TH SarabunPSK"/>
          <w:b/>
          <w:bCs/>
          <w:sz w:val="32"/>
          <w:szCs w:val="32"/>
        </w:rPr>
        <w:t>Undersampling</w:t>
      </w:r>
      <w:proofErr w:type="spellEnd"/>
      <w:r w:rsidRPr="00F05313">
        <w:rPr>
          <w:rFonts w:ascii="TH SarabunPSK" w:hAnsi="TH SarabunPSK" w:cs="TH SarabunPSK"/>
          <w:sz w:val="32"/>
          <w:szCs w:val="32"/>
        </w:rPr>
        <w:t xml:space="preserve"> </w:t>
      </w:r>
      <w:r w:rsidRPr="00F05313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F05313">
        <w:rPr>
          <w:rFonts w:ascii="TH SarabunPSK" w:hAnsi="TH SarabunPSK" w:cs="TH SarabunPSK"/>
          <w:sz w:val="32"/>
          <w:szCs w:val="32"/>
        </w:rPr>
        <w:t xml:space="preserve">Recall </w:t>
      </w:r>
      <w:r w:rsidRPr="00F05313">
        <w:rPr>
          <w:rFonts w:ascii="TH SarabunPSK" w:hAnsi="TH SarabunPSK" w:cs="TH SarabunPSK"/>
          <w:sz w:val="32"/>
          <w:szCs w:val="32"/>
          <w:cs/>
        </w:rPr>
        <w:t>ของกลุ่มลูกค้าที่</w:t>
      </w:r>
      <w:r>
        <w:rPr>
          <w:rFonts w:ascii="TH SarabunPSK" w:hAnsi="TH SarabunPSK" w:cs="TH SarabunPSK" w:hint="cs"/>
          <w:sz w:val="32"/>
          <w:szCs w:val="32"/>
          <w:cs/>
        </w:rPr>
        <w:t>ยกเลิก</w:t>
      </w:r>
      <w:r w:rsidRPr="00F05313">
        <w:rPr>
          <w:rFonts w:ascii="TH SarabunPSK" w:hAnsi="TH SarabunPSK" w:cs="TH SarabunPSK"/>
          <w:sz w:val="32"/>
          <w:szCs w:val="32"/>
          <w:cs/>
        </w:rPr>
        <w:t xml:space="preserve">เพิ่มขึ้นจาก </w:t>
      </w:r>
      <w:r>
        <w:rPr>
          <w:rFonts w:ascii="TH SarabunPSK" w:hAnsi="TH SarabunPSK" w:cs="TH SarabunPSK"/>
          <w:sz w:val="32"/>
          <w:szCs w:val="32"/>
        </w:rPr>
        <w:t xml:space="preserve">437/2038 = </w:t>
      </w:r>
      <w:r w:rsidRPr="00F05313">
        <w:rPr>
          <w:rFonts w:ascii="TH SarabunPSK" w:hAnsi="TH SarabunPSK" w:cs="TH SarabunPSK"/>
          <w:sz w:val="32"/>
          <w:szCs w:val="32"/>
        </w:rPr>
        <w:t xml:space="preserve">0.21 (21%) </w:t>
      </w:r>
      <w:r w:rsidRPr="00F05313">
        <w:rPr>
          <w:rFonts w:ascii="TH SarabunPSK" w:hAnsi="TH SarabunPSK" w:cs="TH SarabunPSK"/>
          <w:sz w:val="32"/>
          <w:szCs w:val="32"/>
          <w:cs/>
        </w:rPr>
        <w:t>เป็น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1432/2038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=</w:t>
      </w:r>
      <w:r w:rsidRPr="00F053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05313">
        <w:rPr>
          <w:rFonts w:ascii="TH SarabunPSK" w:hAnsi="TH SarabunPSK" w:cs="TH SarabunPSK"/>
          <w:sz w:val="32"/>
          <w:szCs w:val="32"/>
        </w:rPr>
        <w:t xml:space="preserve">0.70 (70%) </w:t>
      </w:r>
      <w:r w:rsidRPr="00F05313">
        <w:rPr>
          <w:rFonts w:ascii="TH SarabunPSK" w:hAnsi="TH SarabunPSK" w:cs="TH SarabunPSK"/>
          <w:sz w:val="32"/>
          <w:szCs w:val="32"/>
          <w:cs/>
        </w:rPr>
        <w:t xml:space="preserve">แสดงว่าโมเดลสามารถตรวจจับลูกค้าเสี่ยงได้มากขึ้น แม้ </w:t>
      </w:r>
      <w:r w:rsidRPr="00F05313">
        <w:rPr>
          <w:rFonts w:ascii="TH SarabunPSK" w:hAnsi="TH SarabunPSK" w:cs="TH SarabunPSK"/>
          <w:sz w:val="32"/>
          <w:szCs w:val="32"/>
        </w:rPr>
        <w:t xml:space="preserve">Accuracy </w:t>
      </w:r>
      <w:r w:rsidRPr="00F05313">
        <w:rPr>
          <w:rFonts w:ascii="TH SarabunPSK" w:hAnsi="TH SarabunPSK" w:cs="TH SarabunPSK"/>
          <w:sz w:val="32"/>
          <w:szCs w:val="32"/>
          <w:cs/>
        </w:rPr>
        <w:t>โดยรวมจะลดลงเล็กน้อยแต่ผลลัพธ์มีความสมดุลและสะท้อนประสิทธิภาพที่แท้จริงมากขึ้น.</w:t>
      </w:r>
    </w:p>
    <w:p w14:paraId="163E6739" w14:textId="77777777" w:rsidR="00BA56A4" w:rsidRDefault="00BA56A4" w:rsidP="00E07982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CA18110" w14:textId="3586FA55" w:rsidR="00D37B67" w:rsidRPr="00BA56A4" w:rsidRDefault="00000000" w:rsidP="00CA296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A56A4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บทที่ </w:t>
      </w:r>
      <w:r w:rsidRPr="00BA56A4">
        <w:rPr>
          <w:rFonts w:ascii="TH SarabunPSK" w:hAnsi="TH SarabunPSK" w:cs="TH SarabunPSK" w:hint="cs"/>
          <w:b/>
          <w:bCs/>
          <w:sz w:val="36"/>
          <w:szCs w:val="36"/>
        </w:rPr>
        <w:t>4</w:t>
      </w:r>
    </w:p>
    <w:p w14:paraId="2AE0F5B1" w14:textId="77777777" w:rsidR="00D37B67" w:rsidRDefault="00000000" w:rsidP="00BA56A4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19" w:name="_Toc213431410"/>
      <w:r w:rsidRPr="00BA56A4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ผลการดำเนินงาน</w:t>
      </w:r>
      <w:bookmarkEnd w:id="19"/>
    </w:p>
    <w:p w14:paraId="5A8F097E" w14:textId="77777777" w:rsidR="00BA56A4" w:rsidRPr="00BA56A4" w:rsidRDefault="00BA56A4" w:rsidP="00BA56A4"/>
    <w:p w14:paraId="133E4798" w14:textId="3F1221AC" w:rsidR="00D37B67" w:rsidRPr="00DE52A0" w:rsidRDefault="00000000" w:rsidP="00FB4EC0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การวิเคราะห์ข้อมู</w:t>
      </w:r>
      <w:r w:rsidR="007101BC">
        <w:rPr>
          <w:rFonts w:ascii="TH SarabunPSK" w:hAnsi="TH SarabunPSK" w:cs="TH SarabunPSK" w:hint="cs"/>
          <w:sz w:val="32"/>
          <w:szCs w:val="32"/>
          <w:cs/>
        </w:rPr>
        <w:t>ล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และการตีความเพื่อหา </w:t>
      </w:r>
      <w:r w:rsidRPr="00DE52A0">
        <w:rPr>
          <w:rFonts w:ascii="TH SarabunPSK" w:hAnsi="TH SarabunPSK" w:cs="TH SarabunPSK" w:hint="cs"/>
          <w:sz w:val="32"/>
          <w:szCs w:val="32"/>
        </w:rPr>
        <w:t>insight</w:t>
      </w:r>
    </w:p>
    <w:p w14:paraId="574D3FD9" w14:textId="77777777" w:rsidR="00D37B67" w:rsidRPr="00DE52A0" w:rsidRDefault="00000000" w:rsidP="00FB4EC0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6526C70" wp14:editId="5316ED49">
            <wp:extent cx="5731510" cy="574040"/>
            <wp:effectExtent l="0" t="0" r="2540" b="0"/>
            <wp:docPr id="34495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5683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09C8" w14:textId="77777777" w:rsidR="00CA2960" w:rsidRDefault="00CA2960" w:rsidP="00FB4EC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จำนวนข้อมูลลูกค้า </w:t>
      </w:r>
      <w:r w:rsidRPr="00DE52A0">
        <w:rPr>
          <w:rFonts w:ascii="TH SarabunPSK" w:hAnsi="TH SarabunPSK" w:cs="TH SarabunPSK" w:hint="cs"/>
          <w:sz w:val="32"/>
          <w:szCs w:val="32"/>
        </w:rPr>
        <w:t>10000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 คน    </w:t>
      </w:r>
    </w:p>
    <w:p w14:paraId="6C17C50D" w14:textId="77777777" w:rsidR="00CA2960" w:rsidRDefault="00000000" w:rsidP="00FB4EC0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>-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ยังคงอยู่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7962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คน   </w:t>
      </w:r>
    </w:p>
    <w:p w14:paraId="4997596C" w14:textId="727420B5" w:rsidR="00D37B67" w:rsidRPr="00DE52A0" w:rsidRDefault="00000000" w:rsidP="00FB4EC0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>-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ยกเลิกบริการแล้ว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2038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08B425C0" w14:textId="77777777" w:rsidR="00CA2960" w:rsidRDefault="00CA2960" w:rsidP="00FB4EC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อัตราการยกเลิกบริการ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20.38%   </w:t>
      </w:r>
    </w:p>
    <w:p w14:paraId="4E4E6C29" w14:textId="52ED8408" w:rsidR="00D37B67" w:rsidRPr="00DE52A0" w:rsidRDefault="00000000" w:rsidP="00FB4EC0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>-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ระดับความพึงพอใจเฉลี่ย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3.01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เต็ม </w:t>
      </w:r>
      <w:r w:rsidRPr="00DE52A0">
        <w:rPr>
          <w:rFonts w:ascii="TH SarabunPSK" w:hAnsi="TH SarabunPSK" w:cs="TH SarabunPSK" w:hint="cs"/>
          <w:sz w:val="32"/>
          <w:szCs w:val="32"/>
        </w:rPr>
        <w:t>5</w:t>
      </w:r>
    </w:p>
    <w:p w14:paraId="31983843" w14:textId="2CD81625" w:rsidR="00D37B67" w:rsidRPr="00DE52A0" w:rsidRDefault="00000000" w:rsidP="00FB4EC0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>1.</w:t>
      </w:r>
      <w:r w:rsidR="00DE52A0">
        <w:rPr>
          <w:rFonts w:ascii="TH SarabunPSK" w:hAnsi="TH SarabunPSK" w:cs="TH SarabunPSK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การเปรียบเทียบอัตราการยกเลิกบริการของแต่ละเพศ</w:t>
      </w:r>
    </w:p>
    <w:p w14:paraId="37B3343D" w14:textId="77777777" w:rsidR="00D37B67" w:rsidRPr="00DE52A0" w:rsidRDefault="00000000" w:rsidP="00FB4EC0">
      <w:pPr>
        <w:rPr>
          <w:rFonts w:ascii="TH SarabunPSK" w:hAnsi="TH SarabunPSK" w:cs="TH SarabunPSK"/>
          <w:sz w:val="32"/>
          <w:szCs w:val="32"/>
          <w:cs/>
        </w:rPr>
      </w:pPr>
      <w:r w:rsidRPr="00DE52A0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3199F93D" wp14:editId="08F2E101">
            <wp:extent cx="1593850" cy="1198717"/>
            <wp:effectExtent l="0" t="0" r="6350" b="1905"/>
            <wp:docPr id="55414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452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06556" cy="12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EA96" w14:textId="11BE5294" w:rsidR="00D37B67" w:rsidRDefault="00000000" w:rsidP="000A1A43">
      <w:pPr>
        <w:ind w:firstLine="720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ผู้หญิงมีอัตราการยกเลิกบริการสูงกว่าผู้ชายอย่างชัดเจน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แนะนำให้เพิ่มการดูแลด้านประสบการณ์ลูกค้าและมอบสิทธิประโยชน์ที่ตอบโจทย์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เพื่อช่วยลด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Churn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ในกลุ่มลูกค้าผู้หญิง</w:t>
      </w:r>
    </w:p>
    <w:p w14:paraId="0C9B6AC1" w14:textId="77777777" w:rsidR="000A1A43" w:rsidRPr="00DE52A0" w:rsidRDefault="000A1A43" w:rsidP="000A1A4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8022314" w14:textId="0A45A503" w:rsidR="00D37B67" w:rsidRPr="00DE52A0" w:rsidRDefault="00000000" w:rsidP="00486643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การเปรียบเทียบอัตรการยกเลิกบริการของความต่อเนื่องในการใช้งาน</w:t>
      </w:r>
    </w:p>
    <w:p w14:paraId="6508A502" w14:textId="77777777" w:rsidR="00D37B67" w:rsidRPr="00DE52A0" w:rsidRDefault="00000000" w:rsidP="00486643">
      <w:pPr>
        <w:rPr>
          <w:rFonts w:ascii="TH SarabunPSK" w:hAnsi="TH SarabunPSK" w:cs="TH SarabunPSK"/>
          <w:sz w:val="32"/>
          <w:szCs w:val="32"/>
          <w:cs/>
        </w:rPr>
      </w:pPr>
      <w:r w:rsidRPr="00DE52A0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1A77C42F" wp14:editId="7FAE07AD">
            <wp:extent cx="2121439" cy="1320800"/>
            <wp:effectExtent l="0" t="0" r="0" b="0"/>
            <wp:docPr id="402335906" name="Picture 1" descr="A pie char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35906" name="Picture 1" descr="A pie chart with text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130888" cy="132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2967" w14:textId="386F225D" w:rsidR="00D37B67" w:rsidRPr="00DE52A0" w:rsidRDefault="00000000" w:rsidP="00DE52A0">
      <w:pPr>
        <w:ind w:firstLine="720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lastRenderedPageBreak/>
        <w:t>ลูกค้าที่ไม่ค่อยใช้งานมีโอกาสยกเลิกบริการมากกว่าลูกค้าที่ใช้งานสม่ำเสมอเกือบสองเท่า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ดังนั้นกลยุทธ์ต้องเน้นกระตุ้นการใช้งาน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Re-engagement)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สำหรับกลุ่ม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Dormant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และสร้างรางวัล/คะแนนสะสม เพื่อรักษากลุ่ม </w:t>
      </w:r>
      <w:r w:rsidRPr="00DE52A0">
        <w:rPr>
          <w:rFonts w:ascii="TH SarabunPSK" w:hAnsi="TH SarabunPSK" w:cs="TH SarabunPSK" w:hint="cs"/>
          <w:sz w:val="32"/>
          <w:szCs w:val="32"/>
        </w:rPr>
        <w:t>Active</w:t>
      </w:r>
    </w:p>
    <w:p w14:paraId="35D40892" w14:textId="77777777" w:rsidR="00D37B67" w:rsidRPr="00DE52A0" w:rsidRDefault="00D37B67" w:rsidP="00D97D98">
      <w:pPr>
        <w:rPr>
          <w:rFonts w:ascii="TH SarabunPSK" w:hAnsi="TH SarabunPSK" w:cs="TH SarabunPSK"/>
          <w:sz w:val="32"/>
          <w:szCs w:val="32"/>
        </w:rPr>
      </w:pPr>
    </w:p>
    <w:p w14:paraId="22598CB4" w14:textId="5748432B" w:rsidR="00D37B67" w:rsidRPr="00DE52A0" w:rsidRDefault="00000000" w:rsidP="00D97D98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>3.</w:t>
      </w:r>
      <w:r w:rsidRPr="00DE52A0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noProof/>
          <w:sz w:val="32"/>
          <w:szCs w:val="32"/>
          <w:cs/>
        </w:rPr>
        <w:t>การเปรียบเทียบอัตราการยกเลิกบริการของแต่ละประเทศ</w:t>
      </w:r>
      <w:r w:rsidRPr="00DE52A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269786C" wp14:editId="333DBBC0">
            <wp:extent cx="5731510" cy="1516380"/>
            <wp:effectExtent l="0" t="0" r="2540" b="7620"/>
            <wp:docPr id="185425607" name="Picture 1" descr="A graph and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5607" name="Picture 1" descr="A graph and a map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89B0" w14:textId="77777777" w:rsidR="00D37B67" w:rsidRPr="00DE52A0" w:rsidRDefault="00000000" w:rsidP="007101B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เยอรมนีเป็นตลาดที่มีปัญหา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Churn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สูงที่สุด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จึงต้องวิเคราะห์ประสบการณ์การให้บริการเชิงพื้นที่อย่างเร่งด่วน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ขณะที่ฝรั่งเศสเป็นตลาดสำคัญที่ต้องรักษาไว้เพราะมีฐานลูกค้าขนาดใหญ่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แม้อัตราการลาออกจะต่ำก็ตาม</w:t>
      </w:r>
    </w:p>
    <w:p w14:paraId="64EA1CE5" w14:textId="77777777" w:rsidR="00D37B67" w:rsidRPr="00DE52A0" w:rsidRDefault="00D37B67" w:rsidP="00FB4EC0">
      <w:pPr>
        <w:rPr>
          <w:rFonts w:ascii="TH SarabunPSK" w:hAnsi="TH SarabunPSK" w:cs="TH SarabunPSK"/>
          <w:sz w:val="32"/>
          <w:szCs w:val="32"/>
        </w:rPr>
      </w:pPr>
    </w:p>
    <w:p w14:paraId="046375FB" w14:textId="2DDBBDBE" w:rsidR="00D37B67" w:rsidRPr="00DE52A0" w:rsidRDefault="00000000" w:rsidP="00FB4EC0">
      <w:pPr>
        <w:rPr>
          <w:rFonts w:ascii="TH SarabunPSK" w:hAnsi="TH SarabunPSK" w:cs="TH SarabunPSK"/>
          <w:sz w:val="32"/>
          <w:szCs w:val="32"/>
          <w:cs/>
        </w:rPr>
      </w:pPr>
      <w:r w:rsidRPr="00DE52A0">
        <w:rPr>
          <w:rFonts w:ascii="TH SarabunPSK" w:hAnsi="TH SarabunPSK" w:cs="TH SarabunPSK" w:hint="cs"/>
          <w:sz w:val="32"/>
          <w:szCs w:val="32"/>
        </w:rPr>
        <w:t>4.</w:t>
      </w:r>
      <w:r w:rsidR="00DE52A0">
        <w:rPr>
          <w:rFonts w:ascii="TH SarabunPSK" w:hAnsi="TH SarabunPSK" w:cs="TH SarabunPSK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การเปรียบเทียบความสัมพัมพันธ์ของอ</w:t>
      </w:r>
      <w:r w:rsidR="00CA2960">
        <w:rPr>
          <w:rFonts w:ascii="TH SarabunPSK" w:hAnsi="TH SarabunPSK" w:cs="TH SarabunPSK" w:hint="cs"/>
          <w:sz w:val="32"/>
          <w:szCs w:val="32"/>
          <w:cs/>
        </w:rPr>
        <w:t>ั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ตราการลาออกและคะแนนความน่าเชื่อถือ</w:t>
      </w:r>
    </w:p>
    <w:p w14:paraId="76B1CA2A" w14:textId="77777777" w:rsidR="00D37B67" w:rsidRPr="00DE52A0" w:rsidRDefault="00000000" w:rsidP="00FB4EC0">
      <w:pPr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62587988" wp14:editId="773B4CDD">
            <wp:extent cx="3276600" cy="1886604"/>
            <wp:effectExtent l="0" t="0" r="0" b="0"/>
            <wp:docPr id="151307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7542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92723" cy="189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r = </w:t>
      </w:r>
      <w:r w:rsidRPr="00DE52A0">
        <w:rPr>
          <w:rFonts w:ascii="TH SarabunPSK" w:hAnsi="TH SarabunPSK" w:cs="TH SarabunPSK" w:hint="cs"/>
          <w:b/>
          <w:bCs/>
          <w:sz w:val="32"/>
          <w:szCs w:val="32"/>
          <w:cs/>
        </w:rPr>
        <w:t>−0.44</w:t>
      </w:r>
    </w:p>
    <w:p w14:paraId="1DA59F00" w14:textId="77777777" w:rsidR="00D37B67" w:rsidRPr="00DE52A0" w:rsidRDefault="00000000" w:rsidP="007101B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ลูกค้าที่มีคะแนนเครดิตต่ำมีอัตราการยกเลิกสูงกว่ากลุ่มอื่นอย่างเห็นได้ชัด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ซึ่งสะท้อนว่าสถานะทางการเงินและต้นทุนที่ลูกค้ารับรู้เป็นปัจจัยสำคัญในการตัดสินใจเลิกใช้บริการ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ดังนั้นกลยุทธ์ควรเน้นช่วยลดภาระและให้การสนับสนุนมากกว่าการขายเพิ่ม</w:t>
      </w:r>
    </w:p>
    <w:p w14:paraId="75D192A5" w14:textId="77777777" w:rsidR="00D37B67" w:rsidRPr="00DE52A0" w:rsidRDefault="00D37B67" w:rsidP="00FB4EC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3DBE17C" w14:textId="77777777" w:rsidR="00BA56A4" w:rsidRDefault="00BA56A4" w:rsidP="00DE52A0">
      <w:pPr>
        <w:rPr>
          <w:rFonts w:ascii="TH SarabunPSK" w:hAnsi="TH SarabunPSK" w:cs="TH SarabunPSK"/>
          <w:sz w:val="32"/>
          <w:szCs w:val="32"/>
        </w:rPr>
      </w:pPr>
    </w:p>
    <w:p w14:paraId="03F3C75F" w14:textId="34E6C337" w:rsidR="00D37B67" w:rsidRPr="00CA2960" w:rsidRDefault="00DE52A0" w:rsidP="00DE52A0">
      <w:pPr>
        <w:rPr>
          <w:rFonts w:ascii="TH SarabunPSK" w:hAnsi="TH SarabunPSK" w:cs="TH SarabunPSK"/>
          <w:sz w:val="32"/>
          <w:szCs w:val="32"/>
          <w:cs/>
        </w:rPr>
      </w:pPr>
      <w:r w:rsidRPr="00CA2960">
        <w:rPr>
          <w:rFonts w:ascii="TH SarabunPSK" w:hAnsi="TH SarabunPSK" w:cs="TH SarabunPSK"/>
          <w:sz w:val="32"/>
          <w:szCs w:val="32"/>
        </w:rPr>
        <w:lastRenderedPageBreak/>
        <w:t>5.</w:t>
      </w:r>
      <w:r w:rsidR="00CA2960" w:rsidRPr="00CA296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A2960">
        <w:rPr>
          <w:rFonts w:ascii="TH SarabunPSK" w:hAnsi="TH SarabunPSK" w:cs="TH SarabunPSK" w:hint="cs"/>
          <w:sz w:val="32"/>
          <w:szCs w:val="32"/>
          <w:cs/>
        </w:rPr>
        <w:t>การเปรียบเทียบการยกเลิกบริการธนาคารแต่ละประเภทบัตรเครดิต</w:t>
      </w:r>
    </w:p>
    <w:p w14:paraId="3A342BB4" w14:textId="77777777" w:rsidR="00D37B67" w:rsidRPr="00DE52A0" w:rsidRDefault="00000000" w:rsidP="00FB4EC0">
      <w:pPr>
        <w:rPr>
          <w:rFonts w:ascii="TH SarabunPSK" w:hAnsi="TH SarabunPSK" w:cs="TH SarabunPSK"/>
          <w:b/>
          <w:bCs/>
          <w:sz w:val="32"/>
          <w:szCs w:val="32"/>
        </w:rPr>
      </w:pPr>
      <w:r w:rsidRPr="00DE52A0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3900C128" wp14:editId="6CFEF392">
            <wp:extent cx="2384837" cy="1619250"/>
            <wp:effectExtent l="0" t="0" r="0" b="0"/>
            <wp:docPr id="1605440921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40921" name="Picture 1" descr="A graph of different colored bars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88815" cy="162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44D3" w14:textId="3CEA074E" w:rsidR="00D37B67" w:rsidRPr="00DE52A0" w:rsidRDefault="00000000" w:rsidP="007101BC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กลุ่มลูกค้าบัตรระดับสูงอย่าง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Diamond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มีอัตราการยกเลิกสูงที่สุด</w:t>
      </w:r>
      <w:r w:rsidR="007101B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แม้เป็นกลุ่มที่มีมูลค่าสูง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ดังนั้นควรเพิ่มสิทธิประโยชน์และดูแลแบบเฉพาะบุคคล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เพื่อป้องกันไม่ให้ย้ายไปใช้บริการของคู่แข่ง</w:t>
      </w:r>
    </w:p>
    <w:p w14:paraId="20FF2141" w14:textId="77777777" w:rsidR="00D37B67" w:rsidRPr="00DE52A0" w:rsidRDefault="00D37B67" w:rsidP="00FB4EC0">
      <w:pPr>
        <w:rPr>
          <w:rFonts w:ascii="TH SarabunPSK" w:hAnsi="TH SarabunPSK" w:cs="TH SarabunPSK"/>
          <w:sz w:val="32"/>
          <w:szCs w:val="32"/>
        </w:rPr>
      </w:pPr>
    </w:p>
    <w:p w14:paraId="76AB82D7" w14:textId="67E6393D" w:rsidR="00D37B67" w:rsidRPr="00DE52A0" w:rsidRDefault="00000000" w:rsidP="00FB4EC0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>6.</w:t>
      </w:r>
      <w:r w:rsidR="007101B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การเปรียบเทียบการยกเลิกบริการแต่ละช่วงอายุ</w:t>
      </w:r>
    </w:p>
    <w:p w14:paraId="2CC77635" w14:textId="77777777" w:rsidR="00D37B67" w:rsidRPr="00DE52A0" w:rsidRDefault="00000000" w:rsidP="00FB4EC0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0BD3124A" wp14:editId="6B5DA092">
            <wp:extent cx="3079750" cy="1405439"/>
            <wp:effectExtent l="0" t="0" r="6350" b="4445"/>
            <wp:docPr id="392950028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50028" name="Picture 1" descr="A graph with blue and orange lines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02369" cy="141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7937" w14:textId="01E5F3D5" w:rsidR="00BA56A4" w:rsidRDefault="00000000" w:rsidP="000A1A4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แม้ลูกค้าที่อยู่กับธนาคารมากกว่า 5 ปี จะมี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Churn Rate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ต่ำที่สุด แต่เป็นกลุ่มที่มีจำนวนลูกค้าที่ลาออกมากที่สุด เพราะเป็นกลุ่มลูกค้าฐานใหญ่ ส่งผลกระทบต่อรายได้รวมอย่างมีนัยสำคัญ จึงเป็นกลุ่มที่ควรให้ความสำคัญที่สุดในการรักษาและลูกค้าที่เป็นสมาชิกน้อยกว่า 1 ปี มี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Churn Rate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สูงที่สุด แสดงว่าช่วง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Onboarding </w:t>
      </w:r>
      <w:r w:rsidR="00514304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เริ่มต้นใช้งานมีปัญหา หรือลูกค้ายังไม่รู้สึกถึง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Value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ของบริการ</w:t>
      </w:r>
    </w:p>
    <w:p w14:paraId="72569BC3" w14:textId="77777777" w:rsidR="000A1A43" w:rsidRDefault="000A1A43" w:rsidP="000A1A4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8D1252D" w14:textId="77777777" w:rsidR="000A1A43" w:rsidRDefault="000A1A43" w:rsidP="000A1A4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3843967" w14:textId="756616FA" w:rsidR="00D37B67" w:rsidRPr="00DE52A0" w:rsidRDefault="00000000" w:rsidP="008C5B13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lastRenderedPageBreak/>
        <w:t>7.</w:t>
      </w:r>
      <w:r w:rsidR="0051430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การเปรียบเทียบการยกเลิกบริการแต่ละช่วงอายุ</w:t>
      </w:r>
      <w:r w:rsidRPr="00DE52A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9057956" wp14:editId="7F613DE3">
            <wp:extent cx="4794250" cy="2125700"/>
            <wp:effectExtent l="0" t="0" r="6350" b="8255"/>
            <wp:docPr id="1201604109" name="Picture 1" descr="A graph with blue bars and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04109" name="Picture 1" descr="A graph with blue bars and orange line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26764" cy="21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EE4D" w14:textId="77777777" w:rsidR="00D37B67" w:rsidRPr="00DE52A0" w:rsidRDefault="00000000" w:rsidP="0051430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อัตราการลาออกสูงที่สุดอยู่ในกลุ่มอายุ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46–60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ปี ซึ่งเป็นกลุ่มลูกค้าที่มีความคาดหวังสูงและมีผลต่อรายได้รวมมาก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ดังนั้นควรให้ความสำคัญกับการดูแลลูกค้ากลุ่มนี้แบบเฉพาะบุคคล เช่น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การให้คำแนะนำด้านการเงินและสิทธิพิเศษเพิ่มเติม</w:t>
      </w:r>
    </w:p>
    <w:p w14:paraId="5534BCFA" w14:textId="77777777" w:rsidR="00DE52A0" w:rsidRDefault="00DE52A0" w:rsidP="003614B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8D3B80" w14:textId="77777777" w:rsidR="00DE52A0" w:rsidRDefault="00DE52A0" w:rsidP="003614B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51BBFC" w14:textId="77777777" w:rsidR="00DE52A0" w:rsidRDefault="00DE52A0" w:rsidP="003614B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63AB02" w14:textId="77777777" w:rsidR="00DE52A0" w:rsidRDefault="00DE52A0" w:rsidP="003614B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B175FA" w14:textId="77777777" w:rsidR="00DE52A0" w:rsidRDefault="00DE52A0" w:rsidP="003614B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3CBAFD" w14:textId="77777777" w:rsidR="00DE52A0" w:rsidRDefault="00DE52A0" w:rsidP="003614B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D9BDE8" w14:textId="77777777" w:rsidR="00DE52A0" w:rsidRDefault="00DE52A0" w:rsidP="003614B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DF21EB" w14:textId="77777777" w:rsidR="00DE52A0" w:rsidRDefault="00DE52A0" w:rsidP="003614B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90CB73" w14:textId="77777777" w:rsidR="00DE52A0" w:rsidRDefault="00DE52A0" w:rsidP="003614B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7D3F98" w14:textId="77777777" w:rsidR="00DE52A0" w:rsidRDefault="00DE52A0" w:rsidP="003614B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0C35A9" w14:textId="77777777" w:rsidR="000A1A43" w:rsidRDefault="000A1A43" w:rsidP="003614B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C68316" w14:textId="77777777" w:rsidR="000A1A43" w:rsidRDefault="000A1A43" w:rsidP="003614B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BD8457" w14:textId="77777777" w:rsidR="000A1A43" w:rsidRDefault="000A1A43" w:rsidP="003614B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566F35" w14:textId="77777777" w:rsidR="00BA56A4" w:rsidRDefault="00BA56A4" w:rsidP="003614B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B4B732" w14:textId="7F422A1C" w:rsidR="00D37B67" w:rsidRPr="00BA56A4" w:rsidRDefault="00000000" w:rsidP="003614B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A56A4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บทที่ </w:t>
      </w:r>
      <w:r w:rsidRPr="00BA56A4">
        <w:rPr>
          <w:rFonts w:ascii="TH SarabunPSK" w:hAnsi="TH SarabunPSK" w:cs="TH SarabunPSK" w:hint="cs"/>
          <w:b/>
          <w:bCs/>
          <w:sz w:val="36"/>
          <w:szCs w:val="36"/>
        </w:rPr>
        <w:t>5</w:t>
      </w:r>
    </w:p>
    <w:p w14:paraId="4C0F10C0" w14:textId="17C194B4" w:rsidR="003143E3" w:rsidRDefault="003143E3" w:rsidP="00BA56A4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20" w:name="_Toc213431411"/>
      <w:r w:rsidRPr="00BA56A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สรุปผลการวิเคราะห์และข้อเสนอแนะ</w:t>
      </w:r>
      <w:bookmarkEnd w:id="20"/>
    </w:p>
    <w:p w14:paraId="63BFE007" w14:textId="77777777" w:rsidR="00BA56A4" w:rsidRPr="00BA56A4" w:rsidRDefault="00BA56A4" w:rsidP="00BA56A4"/>
    <w:p w14:paraId="2BE4CDFC" w14:textId="77777777" w:rsidR="00D37B67" w:rsidRPr="00DE52A0" w:rsidRDefault="00000000" w:rsidP="0051430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จากการวิเคราะห์ข้อมูลลูกค้าธนาคาร พบปัจจัยที่มีผลต่อการยกเลิกบริการ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Customer Churn)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หลายด้าน เช่น เพศ ความถี่ในการใช้งาน ประเทศ คะแนนเครดิต ประเภทบัตร ระยะเวลาที่เป็นสมาชิก และช่วงอายุ ซึ่งแต่ละปัจจัยมีแนวโน้มแตกต่างกันและสามารถใช้วางแผนกลยุทธ์เพื่อลดการลาออกของลูกค้าได้ ดังนี้</w:t>
      </w:r>
    </w:p>
    <w:p w14:paraId="03BF07B4" w14:textId="77777777" w:rsidR="00D37B67" w:rsidRPr="00DE52A0" w:rsidRDefault="00000000" w:rsidP="00A54B7A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เพศ (</w:t>
      </w:r>
      <w:r w:rsidRPr="00DE52A0">
        <w:rPr>
          <w:rFonts w:ascii="TH SarabunPSK" w:hAnsi="TH SarabunPSK" w:cs="TH SarabunPSK" w:hint="cs"/>
          <w:sz w:val="32"/>
          <w:szCs w:val="32"/>
        </w:rPr>
        <w:t>Gender)</w:t>
      </w:r>
    </w:p>
    <w:p w14:paraId="52973EFC" w14:textId="1F167723" w:rsidR="00D37B67" w:rsidRPr="00DE52A0" w:rsidRDefault="00000000" w:rsidP="00A54B7A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ผลการวิเคราะห์:</w:t>
      </w:r>
      <w:r w:rsidR="00CA296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ผู้หญิงมีอัตราการยกเลิกบริการสูงกว่าผู้ชายอย่างเห็นได้ชัด</w:t>
      </w:r>
      <w:r w:rsidRPr="00DE52A0">
        <w:rPr>
          <w:rFonts w:ascii="TH SarabunPSK" w:hAnsi="TH SarabunPSK" w:cs="TH SarabunPSK" w:hint="cs"/>
          <w:sz w:val="32"/>
          <w:szCs w:val="32"/>
        </w:rPr>
        <w:br/>
      </w:r>
      <w:r w:rsidRPr="00DE52A0">
        <w:rPr>
          <w:rFonts w:ascii="TH SarabunPSK" w:hAnsi="TH SarabunPSK" w:cs="TH SarabunPSK" w:hint="cs"/>
          <w:sz w:val="32"/>
          <w:szCs w:val="32"/>
          <w:cs/>
        </w:rPr>
        <w:t>แนวทางแก้ไข:</w:t>
      </w:r>
    </w:p>
    <w:p w14:paraId="0F58250A" w14:textId="77777777" w:rsidR="00D37B67" w:rsidRPr="00DE52A0" w:rsidRDefault="00000000" w:rsidP="00A54B7A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เพิ่มช่องทางบริการที่รวดเร็วและเป็นมิตร เช่น แชตบอท / สายด่วนเฉพาะกลุ่มลูกค้าผู้หญิง</w:t>
      </w:r>
    </w:p>
    <w:p w14:paraId="43919BCB" w14:textId="77777777" w:rsidR="00D37B67" w:rsidRPr="00DE52A0" w:rsidRDefault="00000000" w:rsidP="00A54B7A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จัดแคมเปญสิทธิพิเศษที่ตรงกับไลฟ์สไตล์ เช่น ส่วนลดร้านอาหาร สุขภาพ และความงาม</w:t>
      </w:r>
    </w:p>
    <w:p w14:paraId="15B328FF" w14:textId="5467EDA4" w:rsidR="00D37B67" w:rsidRPr="00BA56A4" w:rsidRDefault="00000000" w:rsidP="00A54B7A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ทำคอนเทนต์สั้น ๆ เกี่ยวกับ “วางแผนการเงินง่าย ๆ สำหรับผู้หญิง” เพื่อสร้างความผูกพัน</w:t>
      </w:r>
    </w:p>
    <w:p w14:paraId="153889A5" w14:textId="77777777" w:rsidR="00D37B67" w:rsidRPr="00DE52A0" w:rsidRDefault="00000000" w:rsidP="00A54B7A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ความถี่ในการใช้งาน (</w:t>
      </w:r>
      <w:r w:rsidRPr="00DE52A0">
        <w:rPr>
          <w:rFonts w:ascii="TH SarabunPSK" w:hAnsi="TH SarabunPSK" w:cs="TH SarabunPSK" w:hint="cs"/>
          <w:sz w:val="32"/>
          <w:szCs w:val="32"/>
        </w:rPr>
        <w:t>Activity Level)</w:t>
      </w:r>
    </w:p>
    <w:p w14:paraId="35052B9A" w14:textId="014EBC40" w:rsidR="00D37B67" w:rsidRPr="00DE52A0" w:rsidRDefault="00000000" w:rsidP="00A54B7A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ผลการวิเคราะห์:</w:t>
      </w:r>
      <w:r w:rsidR="0051430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ลูกค้าที่ไม่ค่อยใช้งานมีโอกาสลาออกเกือบสองเท่าของกลุ่มที่ใช้งานบ่อย</w:t>
      </w:r>
      <w:r w:rsidRPr="00DE52A0">
        <w:rPr>
          <w:rFonts w:ascii="TH SarabunPSK" w:hAnsi="TH SarabunPSK" w:cs="TH SarabunPSK" w:hint="cs"/>
          <w:sz w:val="32"/>
          <w:szCs w:val="32"/>
        </w:rPr>
        <w:br/>
      </w:r>
      <w:r w:rsidRPr="00DE52A0">
        <w:rPr>
          <w:rFonts w:ascii="TH SarabunPSK" w:hAnsi="TH SarabunPSK" w:cs="TH SarabunPSK" w:hint="cs"/>
          <w:sz w:val="32"/>
          <w:szCs w:val="32"/>
          <w:cs/>
        </w:rPr>
        <w:t>แนวทางแก้ไข:</w:t>
      </w:r>
    </w:p>
    <w:p w14:paraId="22667050" w14:textId="77777777" w:rsidR="00D37B67" w:rsidRPr="00DE52A0" w:rsidRDefault="00000000" w:rsidP="001D4525">
      <w:pPr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ส่งโปรโมชั่นปลุกการใช้งาน เช่น “ใช้บริการครบ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3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ครั้ง/เดือน รับแต้มเพิ่ม”</w:t>
      </w:r>
    </w:p>
    <w:p w14:paraId="4EEF7DD6" w14:textId="77777777" w:rsidR="00D37B67" w:rsidRPr="00DE52A0" w:rsidRDefault="00000000" w:rsidP="001D4525">
      <w:pPr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จัดระบบสะสมแต้มสำหรับลูกค้าที่ใช้งานต่อเนื่อง</w:t>
      </w:r>
    </w:p>
    <w:p w14:paraId="5EAD40EE" w14:textId="1E864244" w:rsidR="00CA2960" w:rsidRPr="00BA56A4" w:rsidRDefault="00000000" w:rsidP="00A54B7A">
      <w:pPr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ส่งแจ้งเตือน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Notification)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ให้กลับมาใช้งานหากไม่มีการเคลื่อนไหวเกิน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30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วัน</w:t>
      </w:r>
    </w:p>
    <w:p w14:paraId="77926D93" w14:textId="5AD95561" w:rsidR="00D37B67" w:rsidRPr="00DE52A0" w:rsidRDefault="00000000" w:rsidP="00A54B7A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ประเทศ (</w:t>
      </w:r>
      <w:r w:rsidRPr="00DE52A0">
        <w:rPr>
          <w:rFonts w:ascii="TH SarabunPSK" w:hAnsi="TH SarabunPSK" w:cs="TH SarabunPSK" w:hint="cs"/>
          <w:sz w:val="32"/>
          <w:szCs w:val="32"/>
        </w:rPr>
        <w:t>Country)</w:t>
      </w:r>
    </w:p>
    <w:p w14:paraId="478296A4" w14:textId="78499986" w:rsidR="00D37B67" w:rsidRPr="00DE52A0" w:rsidRDefault="00000000" w:rsidP="00A54B7A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ผลการวิเคราะห์:</w:t>
      </w:r>
      <w:r w:rsidR="00CA296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ประเทศเยอรมนีมีอัตราการลาออกสูงที่สุด ส่วนฝรั่งเศสแม้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Churn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ต่ำแต่ฐานลูกค้าใหญ่</w:t>
      </w:r>
      <w:r w:rsidRPr="00DE52A0">
        <w:rPr>
          <w:rFonts w:ascii="TH SarabunPSK" w:hAnsi="TH SarabunPSK" w:cs="TH SarabunPSK" w:hint="cs"/>
          <w:sz w:val="32"/>
          <w:szCs w:val="32"/>
        </w:rPr>
        <w:br/>
      </w:r>
      <w:r w:rsidRPr="00DE52A0">
        <w:rPr>
          <w:rFonts w:ascii="TH SarabunPSK" w:hAnsi="TH SarabunPSK" w:cs="TH SarabunPSK" w:hint="cs"/>
          <w:sz w:val="32"/>
          <w:szCs w:val="32"/>
          <w:cs/>
        </w:rPr>
        <w:t>แนวทางแก้ไข:</w:t>
      </w:r>
    </w:p>
    <w:p w14:paraId="77D9DD54" w14:textId="77777777" w:rsidR="00D37B67" w:rsidRPr="00DE52A0" w:rsidRDefault="00000000" w:rsidP="00A54B7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วิเคราะห์ประสบการณ์การใช้งานของลูกค้าในเยอรมนี (เช่น ค่าธรรมเนียม ภาษา หรือการบริการหลังการขาย)</w:t>
      </w:r>
    </w:p>
    <w:p w14:paraId="7C0CD1DA" w14:textId="77777777" w:rsidR="00D37B67" w:rsidRPr="00DE52A0" w:rsidRDefault="00000000" w:rsidP="00A54B7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lastRenderedPageBreak/>
        <w:t>ปรับบริการให้เหมาะกับพฤติกรรมของแต่ละประเทศ</w:t>
      </w:r>
    </w:p>
    <w:p w14:paraId="12DB9F98" w14:textId="77777777" w:rsidR="00D37B67" w:rsidRPr="00DE52A0" w:rsidRDefault="00000000" w:rsidP="00A54B7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สำหรับฝรั่งเศส ควรเน้นรักษาฐานลูกค้าด้วยโปรแกรมสะสมแต้มระยะยาว</w:t>
      </w:r>
    </w:p>
    <w:p w14:paraId="0EE410D2" w14:textId="77777777" w:rsidR="00BA56A4" w:rsidRDefault="00BA56A4" w:rsidP="00A54B7A">
      <w:pPr>
        <w:rPr>
          <w:rFonts w:ascii="TH SarabunPSK" w:hAnsi="TH SarabunPSK" w:cs="TH SarabunPSK"/>
          <w:sz w:val="32"/>
          <w:szCs w:val="32"/>
        </w:rPr>
      </w:pPr>
    </w:p>
    <w:p w14:paraId="50471855" w14:textId="30E9A823" w:rsidR="00D37B67" w:rsidRPr="00DE52A0" w:rsidRDefault="00000000" w:rsidP="00A54B7A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คะแนนเครดิต (</w:t>
      </w:r>
      <w:r w:rsidRPr="00DE52A0">
        <w:rPr>
          <w:rFonts w:ascii="TH SarabunPSK" w:hAnsi="TH SarabunPSK" w:cs="TH SarabunPSK" w:hint="cs"/>
          <w:sz w:val="32"/>
          <w:szCs w:val="32"/>
        </w:rPr>
        <w:t>Credit Score)</w:t>
      </w:r>
    </w:p>
    <w:p w14:paraId="527D62F3" w14:textId="2CD2A6A1" w:rsidR="00D37B67" w:rsidRPr="00DE52A0" w:rsidRDefault="00000000" w:rsidP="00A54B7A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ผลการวิเคราะห์:</w:t>
      </w:r>
      <w:r w:rsidR="00CA296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พบความสัมพันธ์เชิงลบ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r = -0.44)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ระหว่างคะแนนเครดิตกับอัตราการลาออก</w:t>
      </w:r>
      <w:r w:rsidR="0051430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ลูกค้าที่เครดิตต่ำมีแนวโน้มลาออกมากกว่า</w:t>
      </w:r>
      <w:r w:rsidRPr="00DE52A0">
        <w:rPr>
          <w:rFonts w:ascii="TH SarabunPSK" w:hAnsi="TH SarabunPSK" w:cs="TH SarabunPSK" w:hint="cs"/>
          <w:sz w:val="32"/>
          <w:szCs w:val="32"/>
        </w:rPr>
        <w:br/>
      </w:r>
      <w:r w:rsidRPr="00DE52A0">
        <w:rPr>
          <w:rFonts w:ascii="TH SarabunPSK" w:hAnsi="TH SarabunPSK" w:cs="TH SarabunPSK" w:hint="cs"/>
          <w:sz w:val="32"/>
          <w:szCs w:val="32"/>
          <w:cs/>
        </w:rPr>
        <w:t>แนวทางแก้ไข:</w:t>
      </w:r>
    </w:p>
    <w:p w14:paraId="2F49D799" w14:textId="5230DCC1" w:rsidR="00D37B67" w:rsidRPr="00DE52A0" w:rsidRDefault="00000000" w:rsidP="00A54B7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จัดโปรแกรม “ช่วยเหลือลูกค้าการเงิน” เช่น ผ่อนจ่าย </w:t>
      </w:r>
      <w:r w:rsidR="00514304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พักหนี้ระยะสั้น</w:t>
      </w:r>
    </w:p>
    <w:p w14:paraId="3EE0E1D2" w14:textId="77777777" w:rsidR="00D37B67" w:rsidRPr="00DE52A0" w:rsidRDefault="00000000" w:rsidP="00A54B7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ให้คำปรึกษาด้านการวางแผนการเงินฟรีสำหรับกลุ่มเครดิตต่ำ</w:t>
      </w:r>
    </w:p>
    <w:p w14:paraId="228103CB" w14:textId="331D4AF1" w:rsidR="00BA56A4" w:rsidRPr="00BA56A4" w:rsidRDefault="00000000" w:rsidP="00A54B7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ลดการเสนอขายสินเชื่อซ้ำในกลุ่มนี้และเน้นการช่วยให้กลับมาใช้บริการได้มั่นคง</w:t>
      </w:r>
    </w:p>
    <w:p w14:paraId="56178616" w14:textId="77777777" w:rsidR="00D37B67" w:rsidRPr="00DE52A0" w:rsidRDefault="00000000" w:rsidP="00A54B7A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 xml:space="preserve">5.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ประเภทบัตรเครดิต (</w:t>
      </w:r>
      <w:r w:rsidRPr="00DE52A0">
        <w:rPr>
          <w:rFonts w:ascii="TH SarabunPSK" w:hAnsi="TH SarabunPSK" w:cs="TH SarabunPSK" w:hint="cs"/>
          <w:sz w:val="32"/>
          <w:szCs w:val="32"/>
        </w:rPr>
        <w:t>Card Type)</w:t>
      </w:r>
    </w:p>
    <w:p w14:paraId="5F7FE1EB" w14:textId="4F0B67B6" w:rsidR="00D37B67" w:rsidRPr="00DE52A0" w:rsidRDefault="00000000" w:rsidP="00A54B7A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ผลการวิเคราะห์:</w:t>
      </w:r>
      <w:r w:rsidR="00CA296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บัตร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Diamond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มีอัตราการลาออกสูงที่สุด แม้เป็นกลุ่มลูกค้าระดับพรีเมียม</w:t>
      </w:r>
      <w:r w:rsidRPr="00DE52A0">
        <w:rPr>
          <w:rFonts w:ascii="TH SarabunPSK" w:hAnsi="TH SarabunPSK" w:cs="TH SarabunPSK" w:hint="cs"/>
          <w:sz w:val="32"/>
          <w:szCs w:val="32"/>
        </w:rPr>
        <w:br/>
      </w:r>
      <w:r w:rsidRPr="00DE52A0">
        <w:rPr>
          <w:rFonts w:ascii="TH SarabunPSK" w:hAnsi="TH SarabunPSK" w:cs="TH SarabunPSK" w:hint="cs"/>
          <w:sz w:val="32"/>
          <w:szCs w:val="32"/>
          <w:cs/>
        </w:rPr>
        <w:t>แนวทางแก้ไข:</w:t>
      </w:r>
    </w:p>
    <w:p w14:paraId="480ACBBD" w14:textId="77777777" w:rsidR="00D37B67" w:rsidRPr="00DE52A0" w:rsidRDefault="00000000" w:rsidP="00A54B7A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ตั้งทีมดูแลลูกค้า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Diamond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เฉพาะ (</w:t>
      </w:r>
      <w:r w:rsidRPr="00DE52A0">
        <w:rPr>
          <w:rFonts w:ascii="TH SarabunPSK" w:hAnsi="TH SarabunPSK" w:cs="TH SarabunPSK" w:hint="cs"/>
          <w:sz w:val="32"/>
          <w:szCs w:val="32"/>
        </w:rPr>
        <w:t>Personal Banker)</w:t>
      </w:r>
    </w:p>
    <w:p w14:paraId="6136E38E" w14:textId="6BDA8A02" w:rsidR="00D37B67" w:rsidRPr="00DE52A0" w:rsidRDefault="00000000" w:rsidP="00A54B7A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จัดสิทธิพิเศษเฉพาะ เช่น ห้องรับรอง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กิจกรรมสุดพิเศษ หรือ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Cashback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เพิ่ม</w:t>
      </w:r>
    </w:p>
    <w:p w14:paraId="41291BF7" w14:textId="70EABC1F" w:rsidR="00D37B67" w:rsidRPr="00BA56A4" w:rsidRDefault="00000000" w:rsidP="00A54B7A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วิเคราะห์สิทธิ์คู่แข่งและปรับสิทธิประโยชน์ให้เหนือกว่า</w:t>
      </w:r>
    </w:p>
    <w:p w14:paraId="61229F9B" w14:textId="77777777" w:rsidR="00D37B67" w:rsidRPr="00DE52A0" w:rsidRDefault="00000000" w:rsidP="00A54B7A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 xml:space="preserve">6.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ระยะเวลาการเป็นสมาชิก (</w:t>
      </w:r>
      <w:r w:rsidRPr="00DE52A0">
        <w:rPr>
          <w:rFonts w:ascii="TH SarabunPSK" w:hAnsi="TH SarabunPSK" w:cs="TH SarabunPSK" w:hint="cs"/>
          <w:sz w:val="32"/>
          <w:szCs w:val="32"/>
        </w:rPr>
        <w:t>Tenure)</w:t>
      </w:r>
    </w:p>
    <w:p w14:paraId="0851E517" w14:textId="77777777" w:rsidR="00D37B67" w:rsidRPr="00DE52A0" w:rsidRDefault="00000000" w:rsidP="00A54B7A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ผลการวิเคราะห์:</w:t>
      </w:r>
    </w:p>
    <w:p w14:paraId="48CE466C" w14:textId="77777777" w:rsidR="00D37B67" w:rsidRPr="00DE52A0" w:rsidRDefault="00000000" w:rsidP="00A54B7A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ลูกค้าที่อยู่กับธนาคารเกิน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5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ปี มีอัตราออกต่ำแต่ “จำนวนยกเลิก” สูง เพราะฐานใหญ่</w:t>
      </w:r>
    </w:p>
    <w:p w14:paraId="106FF1B5" w14:textId="77777777" w:rsidR="00514304" w:rsidRDefault="00000000" w:rsidP="00A54B7A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ลูกค้าใหม่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&lt;1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ปี) มีอัตรายกเลิกสูงสุด เพราะยังไม่เห็นคุณค่าของบริการ</w:t>
      </w:r>
      <w:r w:rsidRPr="00DE52A0">
        <w:rPr>
          <w:rFonts w:ascii="TH SarabunPSK" w:hAnsi="TH SarabunPSK" w:cs="TH SarabunPSK" w:hint="cs"/>
          <w:sz w:val="32"/>
          <w:szCs w:val="32"/>
        </w:rPr>
        <w:br/>
      </w:r>
    </w:p>
    <w:p w14:paraId="2C707760" w14:textId="2F3E9F3F" w:rsidR="00D37B67" w:rsidRPr="00DE52A0" w:rsidRDefault="00000000" w:rsidP="00514304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แนวทางแก้ไข:</w:t>
      </w:r>
    </w:p>
    <w:p w14:paraId="71A0650E" w14:textId="76C458C4" w:rsidR="00D37B67" w:rsidRPr="00DE52A0" w:rsidRDefault="00000000" w:rsidP="00A54B7A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ลูกค้าเก่า: ให้ลูกค้าเก่าที่มีการใช้งานต่อเนื่องเลื่อนระดับสถานะ เช่น จาก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Silver </w:t>
      </w:r>
      <w:r w:rsidRPr="00DE52A0">
        <w:rPr>
          <w:rFonts w:ascii="Arial" w:hAnsi="Arial" w:cs="Arial"/>
          <w:sz w:val="32"/>
          <w:szCs w:val="32"/>
        </w:rPr>
        <w:t>→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Gold </w:t>
      </w:r>
      <w:r w:rsidRPr="00DE52A0">
        <w:rPr>
          <w:rFonts w:ascii="Arial" w:hAnsi="Arial" w:cs="Arial"/>
          <w:sz w:val="32"/>
          <w:szCs w:val="32"/>
        </w:rPr>
        <w:t>→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Diamond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พร้อมสิทธิ์พิเศษเพิ่ม เช่น ดอกเบี้ยพิเศษ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ฟรีค่าธรรมเนียมบางรายการ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หรือสิทธิ์กดเงิน</w:t>
      </w:r>
      <w:r w:rsidR="00514304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รูดบัตรในต่างประเทศโดยไม่เสียค่าใช้จ่าย</w:t>
      </w:r>
    </w:p>
    <w:p w14:paraId="3151B95B" w14:textId="69E7A465" w:rsidR="00D37B67" w:rsidRPr="00DE52A0" w:rsidRDefault="00000000" w:rsidP="00A54B7A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ลูกค้าใหม่: เมื่อเป็นสมาชิกครบทุก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1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ปี จะได้รับคะแนนพิเศษเพิ่ม หรือของขวัญขอบคุณประจำปี (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Gift Card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ส่วนลดร้านค้า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สิทธิ์พิเศษต่าง ๆ</w:t>
      </w:r>
      <w:r w:rsidR="0051430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740A7DC" w14:textId="77777777" w:rsidR="00D37B67" w:rsidRPr="00DE52A0" w:rsidRDefault="00000000" w:rsidP="00A54B7A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ส่งแบบสอบถามหลัง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1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เดือน เพื่อเก็บ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Feedback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ปรับปรุงทันที</w:t>
      </w:r>
    </w:p>
    <w:p w14:paraId="7674678E" w14:textId="783FE0C0" w:rsidR="00D37B67" w:rsidRPr="00DE52A0" w:rsidRDefault="00D37B67" w:rsidP="00A54B7A">
      <w:pPr>
        <w:rPr>
          <w:rFonts w:ascii="TH SarabunPSK" w:hAnsi="TH SarabunPSK" w:cs="TH SarabunPSK"/>
          <w:sz w:val="32"/>
          <w:szCs w:val="32"/>
        </w:rPr>
      </w:pPr>
    </w:p>
    <w:p w14:paraId="6AB59B1C" w14:textId="77777777" w:rsidR="00D37B67" w:rsidRPr="00DE52A0" w:rsidRDefault="00000000" w:rsidP="00A54B7A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 xml:space="preserve">7.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ช่วงอายุ (</w:t>
      </w:r>
      <w:r w:rsidRPr="00DE52A0">
        <w:rPr>
          <w:rFonts w:ascii="TH SarabunPSK" w:hAnsi="TH SarabunPSK" w:cs="TH SarabunPSK" w:hint="cs"/>
          <w:sz w:val="32"/>
          <w:szCs w:val="32"/>
        </w:rPr>
        <w:t>Age Group)</w:t>
      </w:r>
    </w:p>
    <w:p w14:paraId="540C69FF" w14:textId="4229C17E" w:rsidR="00D37B67" w:rsidRPr="00DE52A0" w:rsidRDefault="00000000" w:rsidP="00A54B7A">
      <w:p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ผลการวิเคราะห์:</w:t>
      </w:r>
      <w:r w:rsidR="00CA296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กลุ่มอายุ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46–60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ปี มีอัตราการยกเลิกสูงที่สุด และเป็นกลุ่มรายได้หลักของธนาคาร</w:t>
      </w:r>
      <w:r w:rsidRPr="00DE52A0">
        <w:rPr>
          <w:rFonts w:ascii="TH SarabunPSK" w:hAnsi="TH SarabunPSK" w:cs="TH SarabunPSK" w:hint="cs"/>
          <w:sz w:val="32"/>
          <w:szCs w:val="32"/>
        </w:rPr>
        <w:br/>
      </w:r>
      <w:r w:rsidRPr="00DE52A0">
        <w:rPr>
          <w:rFonts w:ascii="TH SarabunPSK" w:hAnsi="TH SarabunPSK" w:cs="TH SarabunPSK" w:hint="cs"/>
          <w:sz w:val="32"/>
          <w:szCs w:val="32"/>
          <w:cs/>
        </w:rPr>
        <w:t>แนวทางแก้ไข:</w:t>
      </w:r>
    </w:p>
    <w:p w14:paraId="7B4B39E5" w14:textId="265CBEB2" w:rsidR="00D37B67" w:rsidRPr="00DE52A0" w:rsidRDefault="00000000" w:rsidP="00A54B7A">
      <w:pPr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สร้างโปรแกรม “วางแผนการเงินวัยทำงานปลาย” เช่น การลงทุน </w:t>
      </w:r>
      <w:r w:rsidR="00514304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ประกันชีวิต</w:t>
      </w:r>
    </w:p>
    <w:p w14:paraId="0FF8F35D" w14:textId="77777777" w:rsidR="00D37B67" w:rsidRPr="00DE52A0" w:rsidRDefault="00000000" w:rsidP="00A54B7A">
      <w:pPr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>เพิ่มช่องทางบริการแบบมีที่ปรึกษา (</w:t>
      </w:r>
      <w:r w:rsidRPr="00DE52A0">
        <w:rPr>
          <w:rFonts w:ascii="TH SarabunPSK" w:hAnsi="TH SarabunPSK" w:cs="TH SarabunPSK" w:hint="cs"/>
          <w:sz w:val="32"/>
          <w:szCs w:val="32"/>
        </w:rPr>
        <w:t>Financial Advisor)</w:t>
      </w:r>
    </w:p>
    <w:p w14:paraId="5C9D0349" w14:textId="77777777" w:rsidR="00D37B67" w:rsidRPr="00DE52A0" w:rsidRDefault="00000000" w:rsidP="00A54B7A">
      <w:pPr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  <w:cs/>
        </w:rPr>
        <w:t xml:space="preserve">สื่อสารผ่านช่องทางที่กลุ่มนี้เข้าถึงง่าย เช่น อีเมล หรือ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SMS </w:t>
      </w:r>
      <w:r w:rsidRPr="00DE52A0">
        <w:rPr>
          <w:rFonts w:ascii="TH SarabunPSK" w:hAnsi="TH SarabunPSK" w:cs="TH SarabunPSK" w:hint="cs"/>
          <w:sz w:val="32"/>
          <w:szCs w:val="32"/>
          <w:cs/>
        </w:rPr>
        <w:t>พร้อมข้อความสั้น ชัด เข้าใจง่าย</w:t>
      </w:r>
    </w:p>
    <w:p w14:paraId="0E93F2D2" w14:textId="77777777" w:rsidR="00D37B67" w:rsidRPr="00DE52A0" w:rsidRDefault="00D37B67" w:rsidP="008E2203">
      <w:pPr>
        <w:rPr>
          <w:rFonts w:ascii="TH SarabunPSK" w:hAnsi="TH SarabunPSK" w:cs="TH SarabunPSK"/>
          <w:sz w:val="32"/>
          <w:szCs w:val="32"/>
        </w:rPr>
      </w:pPr>
    </w:p>
    <w:p w14:paraId="595FED63" w14:textId="77777777" w:rsidR="00DE52A0" w:rsidRDefault="00DE52A0" w:rsidP="008E2203">
      <w:pPr>
        <w:rPr>
          <w:rFonts w:ascii="TH SarabunPSK" w:hAnsi="TH SarabunPSK" w:cs="TH SarabunPSK"/>
          <w:sz w:val="32"/>
          <w:szCs w:val="32"/>
        </w:rPr>
      </w:pPr>
    </w:p>
    <w:p w14:paraId="60B5218F" w14:textId="77777777" w:rsidR="00DE52A0" w:rsidRDefault="00DE52A0" w:rsidP="008E2203">
      <w:pPr>
        <w:rPr>
          <w:rFonts w:ascii="TH SarabunPSK" w:hAnsi="TH SarabunPSK" w:cs="TH SarabunPSK"/>
          <w:sz w:val="32"/>
          <w:szCs w:val="32"/>
        </w:rPr>
      </w:pPr>
    </w:p>
    <w:p w14:paraId="56A8296E" w14:textId="77777777" w:rsidR="00DE52A0" w:rsidRDefault="00DE52A0" w:rsidP="008E2203">
      <w:pPr>
        <w:rPr>
          <w:rFonts w:ascii="TH SarabunPSK" w:hAnsi="TH SarabunPSK" w:cs="TH SarabunPSK"/>
          <w:sz w:val="32"/>
          <w:szCs w:val="32"/>
        </w:rPr>
      </w:pPr>
    </w:p>
    <w:p w14:paraId="55FA16C0" w14:textId="77777777" w:rsidR="00BA56A4" w:rsidRDefault="00BA56A4" w:rsidP="00DE52A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0DD4AD" w14:textId="77777777" w:rsidR="00BA56A4" w:rsidRDefault="00BA56A4" w:rsidP="00DE52A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670CEF" w14:textId="77777777" w:rsidR="000A1A43" w:rsidRDefault="000A1A43" w:rsidP="00DE52A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E4DF41" w14:textId="77777777" w:rsidR="000A1A43" w:rsidRDefault="000A1A43" w:rsidP="00DE52A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2C5F9E" w14:textId="77777777" w:rsidR="000A1A43" w:rsidRDefault="000A1A43" w:rsidP="00DE52A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355A2C" w14:textId="6EA4AFB6" w:rsidR="00DE52A0" w:rsidRDefault="00000000" w:rsidP="00BA56A4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21" w:name="_Toc213431412"/>
      <w:r w:rsidRPr="00BA56A4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lastRenderedPageBreak/>
        <w:t>บรรณานุกรม</w:t>
      </w:r>
      <w:bookmarkEnd w:id="21"/>
    </w:p>
    <w:p w14:paraId="4634F098" w14:textId="77777777" w:rsidR="00BA56A4" w:rsidRPr="00BA56A4" w:rsidRDefault="00BA56A4" w:rsidP="00BA56A4"/>
    <w:p w14:paraId="302D56D5" w14:textId="77777777" w:rsidR="00DE52A0" w:rsidRPr="00CA2960" w:rsidRDefault="00000000" w:rsidP="003143E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E52A0">
        <w:rPr>
          <w:rFonts w:ascii="TH SarabunPSK" w:hAnsi="TH SarabunPSK" w:cs="TH SarabunPSK" w:hint="cs"/>
          <w:sz w:val="32"/>
          <w:szCs w:val="32"/>
        </w:rPr>
        <w:t xml:space="preserve">Bank Customer Churn Dataset. (2024). </w:t>
      </w:r>
      <w:r w:rsidRPr="00DE52A0">
        <w:rPr>
          <w:rFonts w:ascii="TH SarabunPSK" w:hAnsi="TH SarabunPSK" w:cs="TH SarabunPSK" w:hint="cs"/>
          <w:i/>
          <w:iCs/>
          <w:sz w:val="32"/>
          <w:szCs w:val="32"/>
        </w:rPr>
        <w:t>Kaggle – Customer Churn Modeling Dataset.</w:t>
      </w:r>
      <w:r w:rsidRPr="00DE52A0">
        <w:rPr>
          <w:rFonts w:ascii="TH SarabunPSK" w:hAnsi="TH SarabunPSK" w:cs="TH SarabunPSK" w:hint="cs"/>
          <w:sz w:val="32"/>
          <w:szCs w:val="32"/>
        </w:rPr>
        <w:br/>
      </w:r>
      <w:r w:rsidR="00DE52A0">
        <w:rPr>
          <w:rFonts w:ascii="TH SarabunPSK" w:hAnsi="TH SarabunPSK" w:cs="TH SarabunPSK"/>
          <w:sz w:val="32"/>
          <w:szCs w:val="32"/>
        </w:rPr>
        <w:t xml:space="preserve">       </w:t>
      </w:r>
      <w:r w:rsidRPr="00DE52A0">
        <w:rPr>
          <w:rFonts w:ascii="TH SarabunPSK" w:hAnsi="TH SarabunPSK" w:cs="TH SarabunPSK" w:hint="cs"/>
          <w:sz w:val="32"/>
          <w:szCs w:val="32"/>
        </w:rPr>
        <w:t xml:space="preserve">Retrieved from </w:t>
      </w:r>
      <w:hyperlink r:id="rId67" w:history="1">
        <w:r w:rsidR="00DE52A0" w:rsidRPr="00CA2960">
          <w:rPr>
            <w:rStyle w:val="Hyperlink"/>
            <w:rFonts w:ascii="TH SarabunPSK" w:hAnsi="TH SarabunPSK" w:cs="TH SarabunPSK"/>
            <w:color w:val="0D0D0D" w:themeColor="text1" w:themeTint="F2"/>
            <w:sz w:val="32"/>
            <w:szCs w:val="32"/>
            <w:u w:val="none"/>
          </w:rPr>
          <w:t>https://www.kaggle.com/datasets/radheshyamkollipara/bank-customer-</w:t>
        </w:r>
      </w:hyperlink>
      <w:r w:rsidR="00DE52A0" w:rsidRPr="00CA2960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              </w:t>
      </w:r>
    </w:p>
    <w:p w14:paraId="366981A4" w14:textId="21FC1747" w:rsidR="00D37B67" w:rsidRPr="00CA2960" w:rsidRDefault="00DE52A0" w:rsidP="003143E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A2960">
        <w:rPr>
          <w:rFonts w:ascii="TH SarabunPSK" w:hAnsi="TH SarabunPSK" w:cs="TH SarabunPSK"/>
          <w:sz w:val="32"/>
          <w:szCs w:val="32"/>
        </w:rPr>
        <w:t xml:space="preserve">       </w:t>
      </w:r>
      <w:r w:rsidRPr="00CA2960">
        <w:rPr>
          <w:rFonts w:ascii="TH SarabunPSK" w:hAnsi="TH SarabunPSK" w:cs="TH SarabunPSK" w:hint="cs"/>
          <w:sz w:val="32"/>
          <w:szCs w:val="32"/>
        </w:rPr>
        <w:t>churn</w:t>
      </w:r>
    </w:p>
    <w:sectPr w:rsidR="00D37B67" w:rsidRPr="00CA2960">
      <w:headerReference w:type="default" r:id="rId6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AECF4" w14:textId="77777777" w:rsidR="00300544" w:rsidRDefault="00300544" w:rsidP="00DE52A0">
      <w:pPr>
        <w:spacing w:after="0" w:line="240" w:lineRule="auto"/>
      </w:pPr>
      <w:r>
        <w:separator/>
      </w:r>
    </w:p>
  </w:endnote>
  <w:endnote w:type="continuationSeparator" w:id="0">
    <w:p w14:paraId="42C0D345" w14:textId="77777777" w:rsidR="00300544" w:rsidRDefault="00300544" w:rsidP="00DE5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44F40" w14:textId="77777777" w:rsidR="00300544" w:rsidRDefault="00300544" w:rsidP="00DE52A0">
      <w:pPr>
        <w:spacing w:after="0" w:line="240" w:lineRule="auto"/>
      </w:pPr>
      <w:r>
        <w:separator/>
      </w:r>
    </w:p>
  </w:footnote>
  <w:footnote w:type="continuationSeparator" w:id="0">
    <w:p w14:paraId="375D807E" w14:textId="77777777" w:rsidR="00300544" w:rsidRDefault="00300544" w:rsidP="00DE5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6D877" w14:textId="6975182E" w:rsidR="0021458A" w:rsidRDefault="0021458A">
    <w:pPr>
      <w:pStyle w:val="Header"/>
      <w:jc w:val="right"/>
    </w:pPr>
  </w:p>
  <w:p w14:paraId="3D076EF5" w14:textId="77777777" w:rsidR="0021458A" w:rsidRDefault="002145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27674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A9B455E" w14:textId="77777777" w:rsidR="0021458A" w:rsidRDefault="0021458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C0EE08" w14:textId="77777777" w:rsidR="0021458A" w:rsidRDefault="002145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C57"/>
    <w:multiLevelType w:val="hybridMultilevel"/>
    <w:tmpl w:val="CB74D112"/>
    <w:lvl w:ilvl="0" w:tplc="4F945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B449BF"/>
    <w:multiLevelType w:val="multilevel"/>
    <w:tmpl w:val="DAF8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456B8"/>
    <w:multiLevelType w:val="multilevel"/>
    <w:tmpl w:val="20D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D3D22"/>
    <w:multiLevelType w:val="hybridMultilevel"/>
    <w:tmpl w:val="FE86FF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AA233D"/>
    <w:multiLevelType w:val="multilevel"/>
    <w:tmpl w:val="42B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14CE4"/>
    <w:multiLevelType w:val="multilevel"/>
    <w:tmpl w:val="2978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15AE2"/>
    <w:multiLevelType w:val="multilevel"/>
    <w:tmpl w:val="981A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41911"/>
    <w:multiLevelType w:val="multilevel"/>
    <w:tmpl w:val="9224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47B79"/>
    <w:multiLevelType w:val="multilevel"/>
    <w:tmpl w:val="4844C0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A541765"/>
    <w:multiLevelType w:val="multilevel"/>
    <w:tmpl w:val="5758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8451E"/>
    <w:multiLevelType w:val="multilevel"/>
    <w:tmpl w:val="C42E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4174A"/>
    <w:multiLevelType w:val="multilevel"/>
    <w:tmpl w:val="12E8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0E167C"/>
    <w:multiLevelType w:val="multilevel"/>
    <w:tmpl w:val="AB16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425DF"/>
    <w:multiLevelType w:val="hybridMultilevel"/>
    <w:tmpl w:val="3B2A10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83D374C"/>
    <w:multiLevelType w:val="multilevel"/>
    <w:tmpl w:val="2CA2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53988"/>
    <w:multiLevelType w:val="multilevel"/>
    <w:tmpl w:val="921A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FE5FC2"/>
    <w:multiLevelType w:val="multilevel"/>
    <w:tmpl w:val="CFE0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C638FE"/>
    <w:multiLevelType w:val="multilevel"/>
    <w:tmpl w:val="4CB6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A2F79"/>
    <w:multiLevelType w:val="hybridMultilevel"/>
    <w:tmpl w:val="49E083C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8525E2"/>
    <w:multiLevelType w:val="multilevel"/>
    <w:tmpl w:val="F52A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BF1390"/>
    <w:multiLevelType w:val="multilevel"/>
    <w:tmpl w:val="6ED8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E33F9"/>
    <w:multiLevelType w:val="multilevel"/>
    <w:tmpl w:val="188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521A4E"/>
    <w:multiLevelType w:val="multilevel"/>
    <w:tmpl w:val="95C04B0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A2D43F6"/>
    <w:multiLevelType w:val="multilevel"/>
    <w:tmpl w:val="E93E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645C20"/>
    <w:multiLevelType w:val="multilevel"/>
    <w:tmpl w:val="5A54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65536780"/>
    <w:multiLevelType w:val="multilevel"/>
    <w:tmpl w:val="C9CC53E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66DB2BF5"/>
    <w:multiLevelType w:val="multilevel"/>
    <w:tmpl w:val="56C4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362DAD"/>
    <w:multiLevelType w:val="multilevel"/>
    <w:tmpl w:val="795C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F56ACF"/>
    <w:multiLevelType w:val="multilevel"/>
    <w:tmpl w:val="957A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5D193F"/>
    <w:multiLevelType w:val="hybridMultilevel"/>
    <w:tmpl w:val="9A6247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53F34A4"/>
    <w:multiLevelType w:val="multilevel"/>
    <w:tmpl w:val="8D26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F308BC"/>
    <w:multiLevelType w:val="multilevel"/>
    <w:tmpl w:val="64B29AC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A445A4D"/>
    <w:multiLevelType w:val="multilevel"/>
    <w:tmpl w:val="04C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E161C2"/>
    <w:multiLevelType w:val="multilevel"/>
    <w:tmpl w:val="2D3A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57A5F"/>
    <w:multiLevelType w:val="multilevel"/>
    <w:tmpl w:val="D8D85F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759790466">
    <w:abstractNumId w:val="27"/>
  </w:num>
  <w:num w:numId="2" w16cid:durableId="1485970221">
    <w:abstractNumId w:val="30"/>
  </w:num>
  <w:num w:numId="3" w16cid:durableId="1000039794">
    <w:abstractNumId w:val="17"/>
  </w:num>
  <w:num w:numId="4" w16cid:durableId="1332945504">
    <w:abstractNumId w:val="4"/>
  </w:num>
  <w:num w:numId="5" w16cid:durableId="1126243400">
    <w:abstractNumId w:val="26"/>
  </w:num>
  <w:num w:numId="6" w16cid:durableId="926620636">
    <w:abstractNumId w:val="12"/>
  </w:num>
  <w:num w:numId="7" w16cid:durableId="2048482107">
    <w:abstractNumId w:val="16"/>
  </w:num>
  <w:num w:numId="8" w16cid:durableId="1803842038">
    <w:abstractNumId w:val="32"/>
  </w:num>
  <w:num w:numId="9" w16cid:durableId="431632500">
    <w:abstractNumId w:val="10"/>
  </w:num>
  <w:num w:numId="10" w16cid:durableId="1946887619">
    <w:abstractNumId w:val="5"/>
  </w:num>
  <w:num w:numId="11" w16cid:durableId="653027956">
    <w:abstractNumId w:val="28"/>
  </w:num>
  <w:num w:numId="12" w16cid:durableId="1236014047">
    <w:abstractNumId w:val="7"/>
  </w:num>
  <w:num w:numId="13" w16cid:durableId="1013996898">
    <w:abstractNumId w:val="33"/>
  </w:num>
  <w:num w:numId="14" w16cid:durableId="1872759740">
    <w:abstractNumId w:val="14"/>
  </w:num>
  <w:num w:numId="15" w16cid:durableId="473840421">
    <w:abstractNumId w:val="24"/>
  </w:num>
  <w:num w:numId="16" w16cid:durableId="5100213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3429726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6509191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903958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50761408">
    <w:abstractNumId w:val="24"/>
  </w:num>
  <w:num w:numId="21" w16cid:durableId="150924828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9422388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695293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2264728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213324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3661048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2257165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229734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1222704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925045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46103701">
    <w:abstractNumId w:val="34"/>
  </w:num>
  <w:num w:numId="32" w16cid:durableId="1362589809">
    <w:abstractNumId w:val="8"/>
  </w:num>
  <w:num w:numId="33" w16cid:durableId="1650672521">
    <w:abstractNumId w:val="22"/>
  </w:num>
  <w:num w:numId="34" w16cid:durableId="1529564846">
    <w:abstractNumId w:val="18"/>
  </w:num>
  <w:num w:numId="35" w16cid:durableId="900169277">
    <w:abstractNumId w:val="3"/>
  </w:num>
  <w:num w:numId="36" w16cid:durableId="517430862">
    <w:abstractNumId w:val="0"/>
  </w:num>
  <w:num w:numId="37" w16cid:durableId="145168591">
    <w:abstractNumId w:val="31"/>
  </w:num>
  <w:num w:numId="38" w16cid:durableId="560867060">
    <w:abstractNumId w:val="6"/>
  </w:num>
  <w:num w:numId="39" w16cid:durableId="61488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84D"/>
    <w:rsid w:val="00001105"/>
    <w:rsid w:val="00033DF6"/>
    <w:rsid w:val="000341F7"/>
    <w:rsid w:val="00044318"/>
    <w:rsid w:val="00054B03"/>
    <w:rsid w:val="00073CE5"/>
    <w:rsid w:val="000742E0"/>
    <w:rsid w:val="00087A42"/>
    <w:rsid w:val="000A1A43"/>
    <w:rsid w:val="000B272F"/>
    <w:rsid w:val="000B4C0C"/>
    <w:rsid w:val="000C6A53"/>
    <w:rsid w:val="000D2EDE"/>
    <w:rsid w:val="000E6AE3"/>
    <w:rsid w:val="000F2C0B"/>
    <w:rsid w:val="00111199"/>
    <w:rsid w:val="001153EA"/>
    <w:rsid w:val="001244AA"/>
    <w:rsid w:val="0013597D"/>
    <w:rsid w:val="00136D9B"/>
    <w:rsid w:val="001529CE"/>
    <w:rsid w:val="00153574"/>
    <w:rsid w:val="00157189"/>
    <w:rsid w:val="00157D81"/>
    <w:rsid w:val="001724F6"/>
    <w:rsid w:val="001805A2"/>
    <w:rsid w:val="001819B2"/>
    <w:rsid w:val="00183BFC"/>
    <w:rsid w:val="00185E11"/>
    <w:rsid w:val="001A673F"/>
    <w:rsid w:val="001B085B"/>
    <w:rsid w:val="001D4525"/>
    <w:rsid w:val="001D6D6F"/>
    <w:rsid w:val="0021458A"/>
    <w:rsid w:val="00232A98"/>
    <w:rsid w:val="002427F0"/>
    <w:rsid w:val="00242F63"/>
    <w:rsid w:val="00260468"/>
    <w:rsid w:val="00277949"/>
    <w:rsid w:val="00277C0C"/>
    <w:rsid w:val="0028252A"/>
    <w:rsid w:val="00296DB4"/>
    <w:rsid w:val="002A06CF"/>
    <w:rsid w:val="002B539E"/>
    <w:rsid w:val="002D22CE"/>
    <w:rsid w:val="00300544"/>
    <w:rsid w:val="003143E3"/>
    <w:rsid w:val="00330A65"/>
    <w:rsid w:val="00331C6D"/>
    <w:rsid w:val="0033384D"/>
    <w:rsid w:val="003354FC"/>
    <w:rsid w:val="00340AAD"/>
    <w:rsid w:val="00347A45"/>
    <w:rsid w:val="00357F9E"/>
    <w:rsid w:val="003601F6"/>
    <w:rsid w:val="00362B68"/>
    <w:rsid w:val="003707CF"/>
    <w:rsid w:val="0037139C"/>
    <w:rsid w:val="0038251D"/>
    <w:rsid w:val="003825E7"/>
    <w:rsid w:val="003A0A40"/>
    <w:rsid w:val="003B3EB2"/>
    <w:rsid w:val="003C7F75"/>
    <w:rsid w:val="003D3BD7"/>
    <w:rsid w:val="003D5FFF"/>
    <w:rsid w:val="003D7FB7"/>
    <w:rsid w:val="003E429C"/>
    <w:rsid w:val="0041196E"/>
    <w:rsid w:val="0042666A"/>
    <w:rsid w:val="004828C1"/>
    <w:rsid w:val="00482DC0"/>
    <w:rsid w:val="004A2474"/>
    <w:rsid w:val="004C0893"/>
    <w:rsid w:val="004C2C32"/>
    <w:rsid w:val="004C41BF"/>
    <w:rsid w:val="004E05F2"/>
    <w:rsid w:val="004E0DF9"/>
    <w:rsid w:val="004E215E"/>
    <w:rsid w:val="004F2F3A"/>
    <w:rsid w:val="00514304"/>
    <w:rsid w:val="00520F45"/>
    <w:rsid w:val="005259E8"/>
    <w:rsid w:val="00531483"/>
    <w:rsid w:val="00544B1A"/>
    <w:rsid w:val="00544F96"/>
    <w:rsid w:val="0055110D"/>
    <w:rsid w:val="005540E6"/>
    <w:rsid w:val="00560290"/>
    <w:rsid w:val="00563ACD"/>
    <w:rsid w:val="00576E72"/>
    <w:rsid w:val="005B5E72"/>
    <w:rsid w:val="00622B6F"/>
    <w:rsid w:val="006365E4"/>
    <w:rsid w:val="0064558F"/>
    <w:rsid w:val="00647D8B"/>
    <w:rsid w:val="00655E1F"/>
    <w:rsid w:val="00657128"/>
    <w:rsid w:val="00667B70"/>
    <w:rsid w:val="00670419"/>
    <w:rsid w:val="0069663B"/>
    <w:rsid w:val="006E6E52"/>
    <w:rsid w:val="007031FD"/>
    <w:rsid w:val="007101BC"/>
    <w:rsid w:val="00710624"/>
    <w:rsid w:val="00711647"/>
    <w:rsid w:val="00732196"/>
    <w:rsid w:val="007375C5"/>
    <w:rsid w:val="00770D95"/>
    <w:rsid w:val="00774914"/>
    <w:rsid w:val="00785290"/>
    <w:rsid w:val="007923B0"/>
    <w:rsid w:val="0079333E"/>
    <w:rsid w:val="007A1AA8"/>
    <w:rsid w:val="007B1920"/>
    <w:rsid w:val="007B4058"/>
    <w:rsid w:val="007B7191"/>
    <w:rsid w:val="007D3977"/>
    <w:rsid w:val="007E1DBB"/>
    <w:rsid w:val="007E67C7"/>
    <w:rsid w:val="007F4869"/>
    <w:rsid w:val="007F5B8D"/>
    <w:rsid w:val="008125D0"/>
    <w:rsid w:val="008176FD"/>
    <w:rsid w:val="00823822"/>
    <w:rsid w:val="00836879"/>
    <w:rsid w:val="00840EE8"/>
    <w:rsid w:val="008456E0"/>
    <w:rsid w:val="00853683"/>
    <w:rsid w:val="008616AD"/>
    <w:rsid w:val="008805E2"/>
    <w:rsid w:val="00881FDB"/>
    <w:rsid w:val="008A0434"/>
    <w:rsid w:val="008C314C"/>
    <w:rsid w:val="008D2D12"/>
    <w:rsid w:val="008D5617"/>
    <w:rsid w:val="008E1FC1"/>
    <w:rsid w:val="00903F06"/>
    <w:rsid w:val="009257A7"/>
    <w:rsid w:val="00925851"/>
    <w:rsid w:val="00926D91"/>
    <w:rsid w:val="009335CB"/>
    <w:rsid w:val="00976D8D"/>
    <w:rsid w:val="00980F13"/>
    <w:rsid w:val="009815D2"/>
    <w:rsid w:val="00983AE4"/>
    <w:rsid w:val="009A2D97"/>
    <w:rsid w:val="009A6FE5"/>
    <w:rsid w:val="009B33D7"/>
    <w:rsid w:val="009C106E"/>
    <w:rsid w:val="009E4BD7"/>
    <w:rsid w:val="00A1696C"/>
    <w:rsid w:val="00A206D8"/>
    <w:rsid w:val="00A268BB"/>
    <w:rsid w:val="00A432E8"/>
    <w:rsid w:val="00A60732"/>
    <w:rsid w:val="00A60E5C"/>
    <w:rsid w:val="00A6115E"/>
    <w:rsid w:val="00A73921"/>
    <w:rsid w:val="00A7765F"/>
    <w:rsid w:val="00A91C5D"/>
    <w:rsid w:val="00AA1D29"/>
    <w:rsid w:val="00AA5B77"/>
    <w:rsid w:val="00AC3D5A"/>
    <w:rsid w:val="00AE1BA0"/>
    <w:rsid w:val="00AE357E"/>
    <w:rsid w:val="00B020B5"/>
    <w:rsid w:val="00B11C1A"/>
    <w:rsid w:val="00B21B10"/>
    <w:rsid w:val="00B31036"/>
    <w:rsid w:val="00B32924"/>
    <w:rsid w:val="00B41B57"/>
    <w:rsid w:val="00B525CE"/>
    <w:rsid w:val="00B61A88"/>
    <w:rsid w:val="00B6240D"/>
    <w:rsid w:val="00B9473C"/>
    <w:rsid w:val="00BA56A4"/>
    <w:rsid w:val="00BB7DCD"/>
    <w:rsid w:val="00BE5613"/>
    <w:rsid w:val="00BF30C7"/>
    <w:rsid w:val="00BF614A"/>
    <w:rsid w:val="00C00461"/>
    <w:rsid w:val="00C00E7C"/>
    <w:rsid w:val="00C06075"/>
    <w:rsid w:val="00C132AB"/>
    <w:rsid w:val="00C15793"/>
    <w:rsid w:val="00C16458"/>
    <w:rsid w:val="00C6798D"/>
    <w:rsid w:val="00C84271"/>
    <w:rsid w:val="00CA2960"/>
    <w:rsid w:val="00CC4479"/>
    <w:rsid w:val="00CE2477"/>
    <w:rsid w:val="00D3648E"/>
    <w:rsid w:val="00D37B67"/>
    <w:rsid w:val="00D505EC"/>
    <w:rsid w:val="00D51935"/>
    <w:rsid w:val="00D71B9C"/>
    <w:rsid w:val="00D728FB"/>
    <w:rsid w:val="00DA7181"/>
    <w:rsid w:val="00DB4C61"/>
    <w:rsid w:val="00DB6094"/>
    <w:rsid w:val="00DC5211"/>
    <w:rsid w:val="00DD3148"/>
    <w:rsid w:val="00DD3188"/>
    <w:rsid w:val="00DD37C8"/>
    <w:rsid w:val="00DD6B55"/>
    <w:rsid w:val="00DD7829"/>
    <w:rsid w:val="00DE52A0"/>
    <w:rsid w:val="00DF341E"/>
    <w:rsid w:val="00DF7811"/>
    <w:rsid w:val="00E02706"/>
    <w:rsid w:val="00E07982"/>
    <w:rsid w:val="00E22055"/>
    <w:rsid w:val="00E45A6A"/>
    <w:rsid w:val="00E60584"/>
    <w:rsid w:val="00E7379E"/>
    <w:rsid w:val="00E8441B"/>
    <w:rsid w:val="00EA09DC"/>
    <w:rsid w:val="00EB29A7"/>
    <w:rsid w:val="00EC5EA1"/>
    <w:rsid w:val="00EF0AC6"/>
    <w:rsid w:val="00EF4B12"/>
    <w:rsid w:val="00EF5AA4"/>
    <w:rsid w:val="00F05313"/>
    <w:rsid w:val="00F17697"/>
    <w:rsid w:val="00F24661"/>
    <w:rsid w:val="00F5117B"/>
    <w:rsid w:val="00F74215"/>
    <w:rsid w:val="00F86747"/>
    <w:rsid w:val="00FA3DA0"/>
    <w:rsid w:val="00FD0743"/>
    <w:rsid w:val="00FE57FD"/>
    <w:rsid w:val="182A8AC4"/>
    <w:rsid w:val="268B35D0"/>
    <w:rsid w:val="2CBE7937"/>
    <w:rsid w:val="32F055A2"/>
    <w:rsid w:val="5F012406"/>
    <w:rsid w:val="6BEDD2E4"/>
    <w:rsid w:val="6D556BB3"/>
    <w:rsid w:val="7A2D44D4"/>
    <w:rsid w:val="7D61A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ECE1E"/>
  <w15:chartTrackingRefBased/>
  <w15:docId w15:val="{7AEFC69F-0E8E-44DC-A4E8-917D85E4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rsid w:val="001F684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1"/>
    <w:uiPriority w:val="9"/>
    <w:unhideWhenUsed/>
    <w:qFormat/>
    <w:rsid w:val="001F684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1F6845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rsid w:val="001F6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rsid w:val="001F6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rsid w:val="001F6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rsid w:val="001F6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rsid w:val="001F6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rsid w:val="001F6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33384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uiPriority w:val="9"/>
    <w:semiHidden/>
    <w:rsid w:val="0033384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uiPriority w:val="9"/>
    <w:rsid w:val="0033384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uiPriority w:val="9"/>
    <w:semiHidden/>
    <w:rsid w:val="00333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333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333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333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333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333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rsid w:val="001F6845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uiPriority w:val="10"/>
    <w:rsid w:val="003338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1"/>
    <w:uiPriority w:val="11"/>
    <w:qFormat/>
    <w:rsid w:val="001F6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uiPriority w:val="11"/>
    <w:rsid w:val="003338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1"/>
    <w:uiPriority w:val="29"/>
    <w:qFormat/>
    <w:rsid w:val="001F6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uiPriority w:val="29"/>
    <w:rsid w:val="00333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1F6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uiPriority w:val="30"/>
    <w:rsid w:val="00333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845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E357E"/>
    <w:pPr>
      <w:spacing w:after="0" w:line="240" w:lineRule="auto"/>
    </w:pPr>
    <w:tblPr/>
  </w:style>
  <w:style w:type="table" w:styleId="TableGrid">
    <w:name w:val="Table Grid"/>
    <w:basedOn w:val="TableNormal"/>
    <w:uiPriority w:val="39"/>
    <w:rsid w:val="0079333E"/>
    <w:pPr>
      <w:spacing w:after="0" w:line="240" w:lineRule="auto"/>
    </w:pPr>
    <w:tblPr/>
  </w:style>
  <w:style w:type="character" w:customStyle="1" w:styleId="Heading1Char1">
    <w:name w:val="Heading 1 Char1"/>
    <w:basedOn w:val="DefaultParagraphFont"/>
    <w:link w:val="Heading1"/>
    <w:uiPriority w:val="9"/>
    <w:rsid w:val="001F684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1">
    <w:name w:val="Heading 2 Char1"/>
    <w:basedOn w:val="DefaultParagraphFont"/>
    <w:link w:val="Heading2"/>
    <w:uiPriority w:val="9"/>
    <w:rsid w:val="001F684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1F684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1">
    <w:name w:val="Heading 4 Char1"/>
    <w:basedOn w:val="DefaultParagraphFont"/>
    <w:link w:val="Heading4"/>
    <w:uiPriority w:val="9"/>
    <w:semiHidden/>
    <w:rsid w:val="001F6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1F6845"/>
    <w:rPr>
      <w:rFonts w:eastAsiaTheme="majorEastAsia" w:cstheme="majorBidi"/>
      <w:color w:val="2F5496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1F6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1F6845"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1F6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1F6845"/>
    <w:rPr>
      <w:rFonts w:eastAsiaTheme="majorEastAsia" w:cstheme="majorBidi"/>
      <w:color w:val="272727" w:themeColor="text1" w:themeTint="D8"/>
    </w:rPr>
  </w:style>
  <w:style w:type="character" w:customStyle="1" w:styleId="TitleChar1">
    <w:name w:val="Title Char1"/>
    <w:basedOn w:val="DefaultParagraphFont"/>
    <w:link w:val="Title"/>
    <w:uiPriority w:val="10"/>
    <w:rsid w:val="001F68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1">
    <w:name w:val="Subtitle Char1"/>
    <w:basedOn w:val="DefaultParagraphFont"/>
    <w:link w:val="Subtitle"/>
    <w:uiPriority w:val="11"/>
    <w:rsid w:val="001F68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QuoteChar1">
    <w:name w:val="Quote Char1"/>
    <w:basedOn w:val="DefaultParagraphFont"/>
    <w:link w:val="Quote"/>
    <w:uiPriority w:val="29"/>
    <w:rsid w:val="001F6845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link w:val="IntenseQuote"/>
    <w:uiPriority w:val="30"/>
    <w:rsid w:val="001F6845"/>
    <w:rPr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DA39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9A0"/>
  </w:style>
  <w:style w:type="paragraph" w:styleId="Footer">
    <w:name w:val="footer"/>
    <w:basedOn w:val="Normal"/>
    <w:link w:val="FooterChar"/>
    <w:uiPriority w:val="99"/>
    <w:unhideWhenUsed/>
    <w:rsid w:val="00DA39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9A0"/>
  </w:style>
  <w:style w:type="paragraph" w:styleId="NormalWeb">
    <w:name w:val="Normal (Web)"/>
    <w:basedOn w:val="Normal"/>
    <w:uiPriority w:val="99"/>
    <w:semiHidden/>
    <w:unhideWhenUsed/>
    <w:rsid w:val="006811F7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DE5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2A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9663B"/>
    <w:pPr>
      <w:spacing w:before="240" w:after="0"/>
      <w:outlineLvl w:val="9"/>
    </w:pPr>
    <w:rPr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966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9663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header" Target="head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5" Type="http://schemas.openxmlformats.org/officeDocument/2006/relationships/numbering" Target="numbering.xml"/><Relationship Id="rId61" Type="http://schemas.openxmlformats.org/officeDocument/2006/relationships/image" Target="media/image50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hyperlink" Target="https://www.kaggle.com/datasets/radheshyamkollipara/bank-customer-" TargetMode="Externa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2082d54-e71e-477c-b758-9fee72aa549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282327DFC7854E89BB3DA949F79575" ma:contentTypeVersion="6" ma:contentTypeDescription="Create a new document." ma:contentTypeScope="" ma:versionID="fb3abddb395fc43d788468ae9835ed7d">
  <xsd:schema xmlns:xsd="http://www.w3.org/2001/XMLSchema" xmlns:xs="http://www.w3.org/2001/XMLSchema" xmlns:p="http://schemas.microsoft.com/office/2006/metadata/properties" xmlns:ns3="62082d54-e71e-477c-b758-9fee72aa5499" targetNamespace="http://schemas.microsoft.com/office/2006/metadata/properties" ma:root="true" ma:fieldsID="9bc34255c01347b8ea9a2dceea5a8b21" ns3:_="">
    <xsd:import namespace="62082d54-e71e-477c-b758-9fee72aa549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82d54-e71e-477c-b758-9fee72aa54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F77429-5B2A-469F-A9E9-80DB7273CE29}">
  <ds:schemaRefs>
    <ds:schemaRef ds:uri="http://schemas.microsoft.com/office/2006/metadata/properties"/>
    <ds:schemaRef ds:uri="http://schemas.microsoft.com/office/infopath/2007/PartnerControls"/>
    <ds:schemaRef ds:uri="62082d54-e71e-477c-b758-9fee72aa5499"/>
  </ds:schemaRefs>
</ds:datastoreItem>
</file>

<file path=customXml/itemProps2.xml><?xml version="1.0" encoding="utf-8"?>
<ds:datastoreItem xmlns:ds="http://schemas.openxmlformats.org/officeDocument/2006/customXml" ds:itemID="{909CD619-DA6D-43B7-A5B7-39F5F6A535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CB1B1DC-3D08-4838-825B-90FB368ABF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973335-9FEC-45BA-AFBC-D7D208C1B0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082d54-e71e-477c-b758-9fee72aa54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3022</Words>
  <Characters>17227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Thanakrit Aksorncharoensuk</dc:creator>
  <cp:keywords/>
  <dc:description/>
  <cp:lastModifiedBy>Thanakrit Aksorncharoensuk</cp:lastModifiedBy>
  <cp:revision>26</cp:revision>
  <cp:lastPrinted>2025-11-08T13:26:00Z</cp:lastPrinted>
  <dcterms:created xsi:type="dcterms:W3CDTF">2025-11-07T09:45:00Z</dcterms:created>
  <dcterms:modified xsi:type="dcterms:W3CDTF">2025-11-08T13:27:00Z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0x0101004B282327DFC7854E89BB3DA949F79575</vt:lpwstr>
  </property>
</Properties>
</file>