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Aula 20/10/2026 | Professora Kadidja Valéria | Inteligência Artificial</w:t>
      </w:r>
    </w:p>
    <w:p>
      <w:r>
        <w:rPr>
          <w:b/>
        </w:rPr>
        <w:t xml:space="preserve">Disciplina: </w:t>
      </w:r>
      <w:r>
        <w:t>Linguagens Formais e Autômatos</w:t>
      </w:r>
    </w:p>
    <w:p>
      <w:r>
        <w:rPr>
          <w:b/>
        </w:rPr>
        <w:t xml:space="preserve">Estudante: </w:t>
      </w:r>
      <w:r>
        <w:t>Arthur Gomes Thomaz de Magalhães</w:t>
      </w:r>
    </w:p>
    <w:p>
      <w:r>
        <w:rPr>
          <w:b/>
        </w:rPr>
        <w:t xml:space="preserve">Turma: </w:t>
      </w:r>
      <w:r>
        <w:t>D1</w:t>
      </w:r>
    </w:p>
    <w:p>
      <w:r>
        <w:rPr>
          <w:b/>
        </w:rPr>
        <w:t>Atividade: Agentes Inteligentes (Capítulo 2) – Exercícios 2.3, 2.4 e 2.5</w:t>
      </w:r>
    </w:p>
    <w:p>
      <w:pPr>
        <w:pStyle w:val="Heading1"/>
      </w:pPr>
      <w:r>
        <w:t>Exercício 2.3</w:t>
      </w:r>
    </w:p>
    <w:p>
      <w:r>
        <w:rPr>
          <w:b/>
        </w:rPr>
        <w:t xml:space="preserve">a. Julgamento: </w:t>
      </w:r>
      <w:r/>
      <w:r>
        <w:rPr>
          <w:b/>
        </w:rPr>
        <w:t>FALSO</w:t>
      </w:r>
    </w:p>
    <w:p>
      <w:r>
        <w:rPr>
          <w:b/>
        </w:rPr>
        <w:t xml:space="preserve">Justificativa: </w:t>
      </w:r>
      <w:r>
        <w:t>Racionalidade depende do que o agente percebe, não de tudo o que existe no ambiente. Com informação parcial ele ainda pode escolher a melhor ação possível.</w:t>
      </w:r>
    </w:p>
    <w:p>
      <w:r>
        <w:rPr>
          <w:b/>
        </w:rPr>
        <w:t xml:space="preserve">Exemplo ou contraexemplo: </w:t>
      </w:r>
      <w:r>
        <w:t>O aspirador que só vê o quadrado onde está é racional com a regra “sujo → aspira; limpo → muda de quadrado”.</w:t>
      </w:r>
    </w:p>
    <w:p>
      <w:r>
        <w:rPr>
          <w:b/>
        </w:rPr>
        <w:t xml:space="preserve">b. Julgamento: </w:t>
      </w:r>
      <w:r/>
      <w:r>
        <w:rPr>
          <w:b/>
        </w:rPr>
        <w:t>VERDADEIRO</w:t>
      </w:r>
    </w:p>
    <w:p>
      <w:r>
        <w:rPr>
          <w:b/>
        </w:rPr>
        <w:t xml:space="preserve">Justificativa: </w:t>
      </w:r>
      <w:r>
        <w:t>O agente reativo só olha a percepção atual. Se a melhor ação depende do passado, ele não consegue acertar sempre.</w:t>
      </w:r>
    </w:p>
    <w:p>
      <w:r>
        <w:rPr>
          <w:b/>
        </w:rPr>
        <w:t xml:space="preserve">Exemplo ou contraexemplo: </w:t>
      </w:r>
      <w:r>
        <w:t>O agente recebe sempre o mesmo sinal “bip” e só ganha pontos se agir na 3ª vez. Sem memória, ele não sabe qual é a 3ª vez.</w:t>
      </w:r>
    </w:p>
    <w:p>
      <w:r>
        <w:rPr>
          <w:b/>
        </w:rPr>
        <w:t xml:space="preserve">c. Julgamento: </w:t>
      </w:r>
      <w:r/>
      <w:r>
        <w:rPr>
          <w:b/>
        </w:rPr>
        <w:t>VERDADEIRO</w:t>
      </w:r>
    </w:p>
    <w:p>
      <w:r>
        <w:rPr>
          <w:b/>
        </w:rPr>
        <w:t xml:space="preserve">Justificativa: </w:t>
      </w:r>
      <w:r>
        <w:t>Se o desempenho não depende das ações, qualquer ação rende o mesmo, então todo agente é racional.</w:t>
      </w:r>
    </w:p>
    <w:p>
      <w:r>
        <w:rPr>
          <w:b/>
        </w:rPr>
        <w:t xml:space="preserve">Exemplo ou contraexemplo: </w:t>
      </w:r>
      <w:r>
        <w:t>Ambiente em que a pontuação é sempre a mesma, faça o agente o que fizer.</w:t>
      </w:r>
    </w:p>
    <w:p>
      <w:r>
        <w:rPr>
          <w:b/>
        </w:rPr>
        <w:t xml:space="preserve">d. Julgamento: </w:t>
      </w:r>
      <w:r/>
      <w:r>
        <w:rPr>
          <w:b/>
        </w:rPr>
        <w:t>FALSO</w:t>
      </w:r>
    </w:p>
    <w:p>
      <w:r>
        <w:rPr>
          <w:b/>
        </w:rPr>
        <w:t xml:space="preserve">Justificativa: </w:t>
      </w:r>
      <w:r>
        <w:t>A função recebe todo o histórico de percepções. O programa recebe só a percepção atual e precisa guardar o passado por conta própria, se precisar.</w:t>
      </w:r>
    </w:p>
    <w:p>
      <w:r>
        <w:rPr>
          <w:b/>
        </w:rPr>
        <w:t xml:space="preserve">Exemplo ou contraexemplo: </w:t>
      </w:r>
      <w:r>
        <w:t>A função do aspirador usa toda a sequência de percepções; o programa recebe só [posição, sujeira] do momento.</w:t>
      </w:r>
    </w:p>
    <w:p>
      <w:r>
        <w:rPr>
          <w:b/>
        </w:rPr>
        <w:t xml:space="preserve">e. Julgamento: </w:t>
      </w:r>
      <w:r/>
      <w:r>
        <w:rPr>
          <w:b/>
        </w:rPr>
        <w:t>FALSO</w:t>
      </w:r>
    </w:p>
    <w:p>
      <w:r>
        <w:rPr>
          <w:b/>
        </w:rPr>
        <w:t xml:space="preserve">Justificativa: </w:t>
      </w:r>
      <w:r>
        <w:t>O programa roda em uma máquina com memória e tempo limitados. Algumas funções não podem ser calculadas ou exigem memória infinita.</w:t>
      </w:r>
    </w:p>
    <w:p>
      <w:r>
        <w:rPr>
          <w:b/>
        </w:rPr>
        <w:t xml:space="preserve">Exemplo ou contraexemplo: </w:t>
      </w:r>
      <w:r>
        <w:t>Uma função que diz se qualquer programa vai parar ou não (problema da parada) não é computável.</w:t>
      </w:r>
    </w:p>
    <w:p>
      <w:r>
        <w:rPr>
          <w:b/>
        </w:rPr>
        <w:t xml:space="preserve">f. Julgamento: </w:t>
      </w:r>
      <w:r/>
      <w:r>
        <w:rPr>
          <w:b/>
        </w:rPr>
        <w:t>VERDADEIRO</w:t>
      </w:r>
    </w:p>
    <w:p>
      <w:r>
        <w:rPr>
          <w:b/>
        </w:rPr>
        <w:t xml:space="preserve">Justificativa: </w:t>
      </w:r>
      <w:r>
        <w:t>Se todas as ações dão o mesmo resultado, escolher ao acaso também é ótimo.</w:t>
      </w:r>
    </w:p>
    <w:p>
      <w:r>
        <w:rPr>
          <w:b/>
        </w:rPr>
        <w:t xml:space="preserve">Exemplo ou contraexemplo: </w:t>
      </w:r>
      <w:r>
        <w:t>Ambiente determinista em que a pontuação é igual para qualquer ação: o agente aleatório é racional.</w:t>
      </w:r>
    </w:p>
    <w:p>
      <w:r>
        <w:rPr>
          <w:b/>
        </w:rPr>
        <w:t xml:space="preserve">g. Julgamento: </w:t>
      </w:r>
      <w:r/>
      <w:r>
        <w:rPr>
          <w:b/>
        </w:rPr>
        <w:t>VERDADEIRO</w:t>
      </w:r>
    </w:p>
    <w:p>
      <w:r>
        <w:rPr>
          <w:b/>
        </w:rPr>
        <w:t xml:space="preserve">Justificativa: </w:t>
      </w:r>
      <w:r>
        <w:t>A racionalidade depende de agente, ambiente e medida de desempenho. Se dois ambientes pedem as mesmas ações, o mesmo agente é racional nos dois.</w:t>
      </w:r>
    </w:p>
    <w:p>
      <w:r>
        <w:rPr>
          <w:b/>
        </w:rPr>
        <w:t xml:space="preserve">Exemplo ou contraexemplo: </w:t>
      </w:r>
      <w:r>
        <w:t>O aspirador reativo é racional no mundo de dois quadrados e também em outro igual, só com sujeira inicial diferente.</w:t>
      </w:r>
    </w:p>
    <w:p>
      <w:r>
        <w:rPr>
          <w:b/>
        </w:rPr>
        <w:t xml:space="preserve">h. Julgamento: </w:t>
      </w:r>
      <w:r/>
      <w:r>
        <w:rPr>
          <w:b/>
        </w:rPr>
        <w:t>FALSO</w:t>
      </w:r>
    </w:p>
    <w:p>
      <w:r>
        <w:rPr>
          <w:b/>
        </w:rPr>
        <w:t xml:space="preserve">Justificativa: </w:t>
      </w:r>
      <w:r>
        <w:t>Não observar o ambiente não torna qualquer ação boa. O agente ainda pode escolher uma ação pior que outra disponível.</w:t>
      </w:r>
    </w:p>
    <w:p>
      <w:r>
        <w:rPr>
          <w:b/>
        </w:rPr>
        <w:t xml:space="preserve">Exemplo ou contraexemplo: </w:t>
      </w:r>
      <w:r>
        <w:t>Num ambiente sem sensores, em que aspirar dá pontos, um agente que nunca aspira é irracional.</w:t>
      </w:r>
    </w:p>
    <w:p>
      <w:r>
        <w:rPr>
          <w:b/>
        </w:rPr>
        <w:t xml:space="preserve">i. Julgamento: </w:t>
      </w:r>
      <w:r/>
      <w:r>
        <w:rPr>
          <w:b/>
        </w:rPr>
        <w:t>FALSO</w:t>
      </w:r>
    </w:p>
    <w:p>
      <w:r>
        <w:rPr>
          <w:b/>
        </w:rPr>
        <w:t xml:space="preserve">Justificativa: </w:t>
      </w:r>
      <w:r>
        <w:t>Racionalidade é maximizar o resultado esperado, não garantir vitória. No pôquer há cartas ocultas e sorte.</w:t>
      </w:r>
    </w:p>
    <w:p>
      <w:r>
        <w:rPr>
          <w:b/>
        </w:rPr>
        <w:t xml:space="preserve">Exemplo ou contraexemplo: </w:t>
      </w:r>
      <w:r>
        <w:t>O agente aposta com um par de ases, certo pelas probabilidades, mas o adversário completa uma trinca e ganha.</w:t>
      </w:r>
    </w:p>
    <w:p>
      <w:pPr>
        <w:pStyle w:val="Heading1"/>
      </w:pPr>
      <w:r>
        <w:t>Exercício 2.4</w:t>
      </w:r>
    </w:p>
    <w:p>
      <w:r>
        <w:t>Considerei: jogador de linha no futebol; robô submarino autônomo em Titã (cenário hipotético); agentes de software nos casos 3 e 7.</w:t>
      </w:r>
    </w:p>
    <w:p>
      <w:pPr>
        <w:pStyle w:val="Heading2"/>
      </w:pPr>
      <w:r>
        <w:t>1. Jogar futebol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Jogar futebol – Jogador de linha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Ajudar a equipe a vencer. Partida oficial, 11 contra 11.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Gols, vitória, passes certos, faltas evitadas.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Campo, bola, colegas, adversários, árbitro.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Pernas, pés, cabeça, voz.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Visão, audição, tato, noção de posição.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Não vê tudo ao redor nem as intenções dos outros.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Multiagente (coopera e compete)</w:t>
            </w:r>
          </w:p>
        </w:tc>
        <w:tc>
          <w:tcPr>
            <w:tcW w:type="dxa" w:w="2880"/>
          </w:tcPr>
          <w:p>
            <w:r>
              <w:t>Colegas e adversários.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Bola e outros jogadores são imprevisíveis.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Cada jogada afeta as próximas.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O jogo não para enquanto decide.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  <w:tc>
          <w:tcPr>
            <w:tcW w:type="dxa" w:w="2880"/>
          </w:tcPr>
          <w:p>
            <w:r>
              <w:t>Posição, velocidade e tempo.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Regras e física conhecidas.</w:t>
            </w:r>
          </w:p>
        </w:tc>
      </w:tr>
    </w:tbl>
    <w:p>
      <w:pPr>
        <w:pStyle w:val="Heading2"/>
      </w:pPr>
      <w:r>
        <w:t>2. Explorar os oceanos de Titã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Explorar os oceanos de Titã – Robô submarino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Mapear e coletar amostras. Sem outros agentes e sem controle em tempo real da Terra.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Área mapeada, amostras coletadas, dados enviados, robô preservado.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Oceano sob o gelo, correntes, pressão, temperatura.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Hélices, braço coletor, broca, antena.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Sonar, câmera, termômetro, sensor de pressão, energia.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Pouca visibilidade e sensores limitados.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Agente único</w:t>
            </w:r>
          </w:p>
        </w:tc>
        <w:tc>
          <w:tcPr>
            <w:tcW w:type="dxa" w:w="2880"/>
          </w:tcPr>
          <w:p>
            <w:r>
              <w:t>Não há outros agentes.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Correntes e falhas são imprevisíveis.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Energia e posição afetam o futuro.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Correntes e gelo mudam.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  <w:tc>
          <w:tcPr>
            <w:tcW w:type="dxa" w:w="2880"/>
          </w:tcPr>
          <w:p>
            <w:r>
              <w:t>Posição e pressão variam continuamente.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Desconhecido</w:t>
            </w:r>
          </w:p>
        </w:tc>
        <w:tc>
          <w:tcPr>
            <w:tcW w:type="dxa" w:w="2880"/>
          </w:tcPr>
          <w:p>
            <w:r>
              <w:t>Pouco se sabe sobre o ambiente.</w:t>
            </w:r>
          </w:p>
        </w:tc>
      </w:tr>
    </w:tbl>
    <w:p>
      <w:pPr>
        <w:pStyle w:val="Heading2"/>
      </w:pPr>
      <w:r>
        <w:t>3. Comprar livros usados de IA na Internet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Comprar livros usados de IA na Internet – Agente de software comprador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Comprar os livros certos com bom preço. Orçamento fixo.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Livros obtidos, preço baixo, boa condição, vendedor confiável.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Sites, anúncios, vendedores, outros compradores.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Busca, mensagens, ofertas, pagamento.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Páginas dos anúncios, avaliações, e-mails.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Não vê todos os anúncios nem a condição real do livro.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Multiagente (competitivo)</w:t>
            </w:r>
          </w:p>
        </w:tc>
        <w:tc>
          <w:tcPr>
            <w:tcW w:type="dxa" w:w="2880"/>
          </w:tcPr>
          <w:p>
            <w:r>
              <w:t>Outros compradores e vendedores.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Preços e estoque mudam sem aviso.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Cada compra reduz o orçamento.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Anúncios mudam e são vendidos.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Discreto</w:t>
            </w:r>
          </w:p>
        </w:tc>
        <w:tc>
          <w:tcPr>
            <w:tcW w:type="dxa" w:w="2880"/>
          </w:tcPr>
          <w:p>
            <w:r>
              <w:t>Anúncios, preços e passos de compra.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Regras de compra conhecidas.</w:t>
            </w:r>
          </w:p>
        </w:tc>
      </w:tr>
    </w:tbl>
    <w:p>
      <w:pPr>
        <w:pStyle w:val="Heading2"/>
      </w:pPr>
      <w:r>
        <w:t>4. Jogar uma partida de tênis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Jogar uma partida de tênis – Tenista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Vencer a partida. Simples, regras oficiais.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Pontos, games e sets ganhos, poucos erros.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Quadra, rede, bola, adversário, vento.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Pernas, braço e raquete.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Visão, tato, audição.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Não sabe o efeito da bola nem a intenção do adversário.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Multiagente (competitivo)</w:t>
            </w:r>
          </w:p>
        </w:tc>
        <w:tc>
          <w:tcPr>
            <w:tcW w:type="dxa" w:w="2880"/>
          </w:tcPr>
          <w:p>
            <w:r>
              <w:t>O adversário joga contra.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Quique, vento e erros.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Pontos e cansaço ligam as decisões.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Bola e adversário se movem.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  <w:tc>
          <w:tcPr>
            <w:tcW w:type="dxa" w:w="2880"/>
          </w:tcPr>
          <w:p>
            <w:r>
              <w:t>Posição, velocidade e tempo.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Regras e física conhecidas.</w:t>
            </w:r>
          </w:p>
        </w:tc>
      </w:tr>
    </w:tbl>
    <w:p>
      <w:pPr>
        <w:pStyle w:val="Heading2"/>
      </w:pPr>
      <w:r>
        <w:t>5. Praticar tênis contra uma parede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Praticar tênis contra uma parede – Tenista treinando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Melhorar a técnica. Sem adversário.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Rebatidas seguidas, precisão.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Parede, bola, raquete, piso.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Pernas, braço e raquete.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Visão, tato, audição.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Completamente observável</w:t>
            </w:r>
          </w:p>
        </w:tc>
        <w:tc>
          <w:tcPr>
            <w:tcW w:type="dxa" w:w="2880"/>
          </w:tcPr>
          <w:p>
            <w:r>
              <w:t>Bola, parede e quadra ficam todas à vista do jogador.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Agente único</w:t>
            </w:r>
          </w:p>
        </w:tc>
        <w:tc>
          <w:tcPr>
            <w:tcW w:type="dxa" w:w="2880"/>
          </w:tcPr>
          <w:p>
            <w:r>
              <w:t>Não há outro jogador.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Pequenas irregularidades no piso e na parede deixam o quique um pouco imprevisível.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Cada rebatida leva à próxima.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A bola se move.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  <w:tc>
          <w:tcPr>
            <w:tcW w:type="dxa" w:w="2880"/>
          </w:tcPr>
          <w:p>
            <w:r>
              <w:t>Posição e velocidade.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Física do rebote conhecida.</w:t>
            </w:r>
          </w:p>
        </w:tc>
      </w:tr>
    </w:tbl>
    <w:p>
      <w:pPr>
        <w:pStyle w:val="Heading2"/>
      </w:pPr>
      <w:r>
        <w:t>6. Realizar um salto de altura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Realizar um salto de altura – Atleta saltador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Passar a barra na maior altura. Três tentativas por altura.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Altura vencida, tentativas usadas.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Pista, barra, colchão, vento.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Pernas, tronco, braços.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Visão, equilíbrio, tato dos pés.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Não percebe bem a posição do corpo no ar.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Agente único</w:t>
            </w:r>
          </w:p>
        </w:tc>
        <w:tc>
          <w:tcPr>
            <w:tcW w:type="dxa" w:w="2880"/>
          </w:tcPr>
          <w:p>
            <w:r>
              <w:t>Outros atletas não interferem.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Corpo e vento variam.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A corrida define o salto.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Semidinâmico</w:t>
            </w:r>
          </w:p>
        </w:tc>
        <w:tc>
          <w:tcPr>
            <w:tcW w:type="dxa" w:w="2880"/>
          </w:tcPr>
          <w:p>
            <w:r>
              <w:t>O ambiente quase não muda, mas há tempo-limite.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Contínuo</w:t>
            </w:r>
          </w:p>
        </w:tc>
        <w:tc>
          <w:tcPr>
            <w:tcW w:type="dxa" w:w="2880"/>
          </w:tcPr>
          <w:p>
            <w:r>
              <w:t>Movimento e altura.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Regras conhecidas.</w:t>
            </w:r>
          </w:p>
        </w:tc>
      </w:tr>
    </w:tbl>
    <w:p>
      <w:pPr>
        <w:pStyle w:val="Heading2"/>
      </w:pPr>
      <w:r>
        <w:t>7. Participar de um leilão com lances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Atividade e agente</w:t>
            </w:r>
          </w:p>
        </w:tc>
        <w:tc>
          <w:tcPr>
            <w:tcW w:type="dxa" w:w="4320"/>
          </w:tcPr>
          <w:p>
            <w:r>
              <w:t>Participar de um leilão com lances – Agente de lances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 e hipóteses</w:t>
            </w:r>
          </w:p>
        </w:tc>
        <w:tc>
          <w:tcPr>
            <w:tcW w:type="dxa" w:w="4320"/>
          </w:tcPr>
          <w:p>
            <w:r>
              <w:t>Ganhar o item sem passar do valor máximo. Leilão inglês.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 – Desempenho</w:t>
            </w:r>
          </w:p>
        </w:tc>
        <w:tc>
          <w:tcPr>
            <w:tcW w:type="dxa" w:w="4320"/>
          </w:tcPr>
          <w:p>
            <w:r>
              <w:t>Lucro (valor do item − preço), respeitar o limite.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 – Ambiente</w:t>
            </w:r>
          </w:p>
        </w:tc>
        <w:tc>
          <w:tcPr>
            <w:tcW w:type="dxa" w:w="4320"/>
          </w:tcPr>
          <w:p>
            <w:r>
              <w:t>Casa de leilões, item, outros licitantes.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 – Atuadores</w:t>
            </w:r>
          </w:p>
        </w:tc>
        <w:tc>
          <w:tcPr>
            <w:tcW w:type="dxa" w:w="4320"/>
          </w:tcPr>
          <w:p>
            <w:r>
              <w:t>Enviar lance, desistir.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 – Sensores</w:t>
            </w:r>
          </w:p>
        </w:tc>
        <w:tc>
          <w:tcPr>
            <w:tcW w:type="dxa" w:w="4320"/>
          </w:tcPr>
          <w:p>
            <w:r>
              <w:t>Preço atual, lances dos outros, tempo restante.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Propriedade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Classificação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Observabilidade</w:t>
            </w:r>
          </w:p>
        </w:tc>
        <w:tc>
          <w:tcPr>
            <w:tcW w:type="dxa" w:w="2880"/>
          </w:tcPr>
          <w:p>
            <w:r>
              <w:t>Parcialmente observável</w:t>
            </w:r>
          </w:p>
        </w:tc>
        <w:tc>
          <w:tcPr>
            <w:tcW w:type="dxa" w:w="2880"/>
          </w:tcPr>
          <w:p>
            <w:r>
              <w:t>Não sabe quanto os outros pagariam.</w:t>
            </w:r>
          </w:p>
        </w:tc>
      </w:tr>
      <w:tr>
        <w:tc>
          <w:tcPr>
            <w:tcW w:type="dxa" w:w="2880"/>
          </w:tcPr>
          <w:p>
            <w:r>
              <w:t>Número de agentes</w:t>
            </w:r>
          </w:p>
        </w:tc>
        <w:tc>
          <w:tcPr>
            <w:tcW w:type="dxa" w:w="2880"/>
          </w:tcPr>
          <w:p>
            <w:r>
              <w:t>Multiagente (competitivo)</w:t>
            </w:r>
          </w:p>
        </w:tc>
        <w:tc>
          <w:tcPr>
            <w:tcW w:type="dxa" w:w="2880"/>
          </w:tcPr>
          <w:p>
            <w:r>
              <w:t>Disputam o mesmo item.</w:t>
            </w:r>
          </w:p>
        </w:tc>
      </w:tr>
      <w:tr>
        <w:tc>
          <w:tcPr>
            <w:tcW w:type="dxa" w:w="2880"/>
          </w:tcPr>
          <w:p>
            <w:r>
              <w:t>Previsibilidade</w:t>
            </w:r>
          </w:p>
        </w:tc>
        <w:tc>
          <w:tcPr>
            <w:tcW w:type="dxa" w:w="2880"/>
          </w:tcPr>
          <w:p>
            <w:r>
              <w:t>Estocástico</w:t>
            </w:r>
          </w:p>
        </w:tc>
        <w:tc>
          <w:tcPr>
            <w:tcW w:type="dxa" w:w="2880"/>
          </w:tcPr>
          <w:p>
            <w:r>
              <w:t>Reações dos outros são imprevisíveis.</w:t>
            </w:r>
          </w:p>
        </w:tc>
      </w:tr>
      <w:tr>
        <w:tc>
          <w:tcPr>
            <w:tcW w:type="dxa" w:w="2880"/>
          </w:tcPr>
          <w:p>
            <w:r>
              <w:t>Dependência entre decisões</w:t>
            </w:r>
          </w:p>
        </w:tc>
        <w:tc>
          <w:tcPr>
            <w:tcW w:type="dxa" w:w="2880"/>
          </w:tcPr>
          <w:p>
            <w:r>
              <w:t>Sequencial</w:t>
            </w:r>
          </w:p>
        </w:tc>
        <w:tc>
          <w:tcPr>
            <w:tcW w:type="dxa" w:w="2880"/>
          </w:tcPr>
          <w:p>
            <w:r>
              <w:t>Cada lance muda o preço.</w:t>
            </w:r>
          </w:p>
        </w:tc>
      </w:tr>
      <w:tr>
        <w:tc>
          <w:tcPr>
            <w:tcW w:type="dxa" w:w="2880"/>
          </w:tcPr>
          <w:p>
            <w:r>
              <w:t>Mudança durante a decisão</w:t>
            </w:r>
          </w:p>
        </w:tc>
        <w:tc>
          <w:tcPr>
            <w:tcW w:type="dxa" w:w="2880"/>
          </w:tcPr>
          <w:p>
            <w:r>
              <w:t>Dinâmico</w:t>
            </w:r>
          </w:p>
        </w:tc>
        <w:tc>
          <w:tcPr>
            <w:tcW w:type="dxa" w:w="2880"/>
          </w:tcPr>
          <w:p>
            <w:r>
              <w:t>Outros dão lances enquanto decide.</w:t>
            </w:r>
          </w:p>
        </w:tc>
      </w:tr>
      <w:tr>
        <w:tc>
          <w:tcPr>
            <w:tcW w:type="dxa" w:w="2880"/>
          </w:tcPr>
          <w:p>
            <w:r>
              <w:t>Natureza dos elementos</w:t>
            </w:r>
          </w:p>
        </w:tc>
        <w:tc>
          <w:tcPr>
            <w:tcW w:type="dxa" w:w="2880"/>
          </w:tcPr>
          <w:p>
            <w:r>
              <w:t>Discreto</w:t>
            </w:r>
          </w:p>
        </w:tc>
        <w:tc>
          <w:tcPr>
            <w:tcW w:type="dxa" w:w="2880"/>
          </w:tcPr>
          <w:p>
            <w:r>
              <w:t>Lances em valores fixos.</w:t>
            </w:r>
          </w:p>
        </w:tc>
      </w:tr>
      <w:tr>
        <w:tc>
          <w:tcPr>
            <w:tcW w:type="dxa" w:w="2880"/>
          </w:tcPr>
          <w:p>
            <w:r>
              <w:t>Conhecimento do funcionamento</w:t>
            </w:r>
          </w:p>
        </w:tc>
        <w:tc>
          <w:tcPr>
            <w:tcW w:type="dxa" w:w="2880"/>
          </w:tcPr>
          <w:p>
            <w:r>
              <w:t>Conhecido</w:t>
            </w:r>
          </w:p>
        </w:tc>
        <w:tc>
          <w:tcPr>
            <w:tcW w:type="dxa" w:w="2880"/>
          </w:tcPr>
          <w:p>
            <w:r>
              <w:t>Regras do leilão conhecidas.</w:t>
            </w:r>
          </w:p>
        </w:tc>
      </w:tr>
    </w:tbl>
    <w:p>
      <w:pPr>
        <w:pStyle w:val="Heading2"/>
      </w:pPr>
      <w:r>
        <w:t>Conclusão do exercício 2.4</w:t>
      </w:r>
    </w:p>
    <w:p>
      <w:r>
        <w:rPr>
          <w:b/>
        </w:rPr>
        <w:t xml:space="preserve">(1) Tênis x parede: </w:t>
      </w:r>
      <w:r>
        <w:t>Na partida, o adversário é outro agente que reage ao jogador: o ambiente é multiagente, competitivo, parcialmente observável e mais imprevisível, e o agente precisa pensar na estratégia. Contra a parede, só há um agente, tudo fica à vista e o rebote é quase previsível. Por isso serve para treinar técnica, mas não tática.</w:t>
      </w:r>
    </w:p>
    <w:p>
      <w:r>
        <w:rPr>
          <w:b/>
        </w:rPr>
        <w:t xml:space="preserve">(2) Informação incompleta na compra: </w:t>
      </w:r>
      <w:r>
        <w:t>O agente não sabe a condição real do livro nem o que outros vendedores têm. Precisa decidir com incerteza, usando avaliações e comparando preços.</w:t>
      </w:r>
    </w:p>
    <w:p>
      <w:r>
        <w:rPr>
          <w:b/>
        </w:rPr>
        <w:t xml:space="preserve">(3) Influência de outros agentes: </w:t>
      </w:r>
      <w:r>
        <w:t>No futebol, os outros são colegas (cooperação) e adversários (competição). No leilão são só competidores, e o lance de um muda o que os outros farão.</w:t>
      </w:r>
    </w:p>
    <w:p>
      <w:pPr>
        <w:pStyle w:val="Heading1"/>
      </w:pPr>
      <w:r>
        <w:t>Exercício 2.5</w:t>
      </w:r>
    </w:p>
    <w:p>
      <w:r>
        <w:rPr>
          <w:b/>
        </w:rPr>
        <w:t>Agente</w:t>
      </w:r>
      <w:r/>
    </w:p>
    <w:p>
      <w:r>
        <w:rPr>
          <w:b/>
        </w:rPr>
        <w:t xml:space="preserve">Definição: </w:t>
      </w:r>
      <w:r>
        <w:t>É qualquer coisa que percebe o ambiente por meio de sensores e age sobre ele por meio de atuadores. Ele decide o que fazer para tentar alcançar um objetivo.</w:t>
      </w:r>
    </w:p>
    <w:p>
      <w:r>
        <w:rPr>
          <w:b/>
        </w:rPr>
        <w:t xml:space="preserve">Exemplo: </w:t>
      </w:r>
      <w:r>
        <w:t>Um robô aspirador: sente a sujeira com sensores e aspira com seu motor.</w:t>
      </w:r>
    </w:p>
    <w:p>
      <w:r>
        <w:rPr>
          <w:b/>
        </w:rPr>
        <w:t>Função de agente</w:t>
      </w:r>
      <w:r/>
    </w:p>
    <w:p>
      <w:r>
        <w:rPr>
          <w:b/>
        </w:rPr>
        <w:t xml:space="preserve">Definição: </w:t>
      </w:r>
      <w:r>
        <w:t>É a descrição abstrata do comportamento do agente: para cada histórico possível de percepções, ela diz qual ação o agente toma. Ela diz o que o agente faz, mas não como isso é calculado.</w:t>
      </w:r>
    </w:p>
    <w:p>
      <w:r>
        <w:rPr>
          <w:b/>
        </w:rPr>
        <w:t xml:space="preserve">Exemplo: </w:t>
      </w:r>
      <w:r>
        <w:t>Uma tabela do aspirador que liga cada sequência de percepções (como “sujo”, “limpo”) a uma ação (aspirar, mover).</w:t>
      </w:r>
    </w:p>
    <w:p>
      <w:r>
        <w:rPr>
          <w:b/>
        </w:rPr>
        <w:t>Programa de agente</w:t>
      </w:r>
      <w:r/>
    </w:p>
    <w:p>
      <w:r>
        <w:rPr>
          <w:b/>
        </w:rPr>
        <w:t xml:space="preserve">Definição: </w:t>
      </w:r>
      <w:r>
        <w:t>É o código que implementa a função de agente em uma máquina real. Ele recebe só a percepção atual e devolve uma ação; se precisar do passado, tem de guardá-lo na memória.</w:t>
      </w:r>
    </w:p>
    <w:p>
      <w:r>
        <w:rPr>
          <w:b/>
        </w:rPr>
        <w:t xml:space="preserve">Exemplo: </w:t>
      </w:r>
      <w:r>
        <w:t>O código `se sujo: aspirar, senão: mover` rodando no robô aspirador.</w:t>
      </w:r>
    </w:p>
    <w:p>
      <w:r>
        <w:rPr>
          <w:b/>
        </w:rPr>
        <w:t>Racionalidade</w:t>
      </w:r>
      <w:r/>
    </w:p>
    <w:p>
      <w:r>
        <w:rPr>
          <w:b/>
        </w:rPr>
        <w:t xml:space="preserve">Definição: </w:t>
      </w:r>
      <w:r>
        <w:t>É escolher, a cada momento, a ação que deve dar o melhor resultado esperado, com base no que o agente percebeu e sabe. Ser racional não é ser onisciente nem garantir sucesso.</w:t>
      </w:r>
    </w:p>
    <w:p>
      <w:r>
        <w:rPr>
          <w:b/>
        </w:rPr>
        <w:t xml:space="preserve">Exemplo: </w:t>
      </w:r>
      <w:r>
        <w:t>Atravessar a rua quando ela parece livre é racional, mesmo que um imprevisto raro aconteça.</w:t>
      </w:r>
    </w:p>
    <w:p>
      <w:r>
        <w:rPr>
          <w:b/>
        </w:rPr>
        <w:t>Autonomia</w:t>
      </w:r>
      <w:r/>
    </w:p>
    <w:p>
      <w:r>
        <w:rPr>
          <w:b/>
        </w:rPr>
        <w:t xml:space="preserve">Definição: </w:t>
      </w:r>
      <w:r>
        <w:t>É a capacidade de o agente agir com base na própria experiência e percepções, e não só no que o projetista programou. Quanto mais ele aprende e se adapta, mais autônomo é.</w:t>
      </w:r>
    </w:p>
    <w:p>
      <w:r>
        <w:rPr>
          <w:b/>
        </w:rPr>
        <w:t xml:space="preserve">Exemplo: </w:t>
      </w:r>
      <w:r>
        <w:t>Um robô que aprende sozinho o mapa da casa é mais autônomo que outro que já vem com o mapa fixo.</w:t>
      </w:r>
    </w:p>
    <w:p>
      <w:r>
        <w:rPr>
          <w:b/>
        </w:rPr>
        <w:t>Agente reativo</w:t>
      </w:r>
      <w:r/>
    </w:p>
    <w:p>
      <w:r>
        <w:rPr>
          <w:b/>
        </w:rPr>
        <w:t xml:space="preserve">Definição: </w:t>
      </w:r>
      <w:r>
        <w:t>É o agente que decide só com a percepção atual, usando regras do tipo “se tal situação, faça tal ação”. Ele não tem memória nem planeja o futuro.</w:t>
      </w:r>
    </w:p>
    <w:p>
      <w:r>
        <w:rPr>
          <w:b/>
        </w:rPr>
        <w:t xml:space="preserve">Exemplo: </w:t>
      </w:r>
      <w:r>
        <w:t>Um termostato: se a temperatura passa do limite, liga o ar-condicionado.</w:t>
      </w:r>
    </w:p>
    <w:p>
      <w:r>
        <w:rPr>
          <w:b/>
        </w:rPr>
        <w:t>Agente baseado em modelo</w:t>
      </w:r>
      <w:r/>
    </w:p>
    <w:p>
      <w:r>
        <w:rPr>
          <w:b/>
        </w:rPr>
        <w:t xml:space="preserve">Definição: </w:t>
      </w:r>
      <w:r>
        <w:t>É o agente que guarda um estado interno com o que não está visível agora. Para isso usa um modelo de como o mundo muda e de como suas ações o afetam.</w:t>
      </w:r>
    </w:p>
    <w:p>
      <w:r>
        <w:rPr>
          <w:b/>
        </w:rPr>
        <w:t xml:space="preserve">Exemplo: </w:t>
      </w:r>
      <w:r>
        <w:t>Um carro autônomo que lembra do veículo que entrou no ponto cego e continua levando-o em conta.</w:t>
      </w:r>
    </w:p>
    <w:p>
      <w:r>
        <w:rPr>
          <w:b/>
        </w:rPr>
        <w:t>Agente baseado em objetivos</w:t>
      </w:r>
      <w:r/>
    </w:p>
    <w:p>
      <w:r>
        <w:rPr>
          <w:b/>
        </w:rPr>
        <w:t xml:space="preserve">Definição: </w:t>
      </w:r>
      <w:r>
        <w:t>É o agente que escolhe suas ações pensando em uma meta a alcançar. Ele busca ou planeja a sequência de ações que o leva até ela.</w:t>
      </w:r>
    </w:p>
    <w:p>
      <w:r>
        <w:rPr>
          <w:b/>
        </w:rPr>
        <w:t xml:space="preserve">Exemplo: </w:t>
      </w:r>
      <w:r>
        <w:t>Um GPS que procura a rota até o destino escolhido pelo usuário.</w:t>
      </w:r>
    </w:p>
    <w:p>
      <w:r>
        <w:rPr>
          <w:b/>
        </w:rPr>
        <w:t>Agente baseado em utilidade</w:t>
      </w:r>
      <w:r/>
    </w:p>
    <w:p>
      <w:r>
        <w:rPr>
          <w:b/>
        </w:rPr>
        <w:t xml:space="preserve">Definição: </w:t>
      </w:r>
      <w:r>
        <w:t>É o agente que compara os resultados possíveis por uma medida de “satisfação” (utilidade) e escolhe a ação de maior utilidade esperada. Serve quando há vários fatores ou incerteza.</w:t>
      </w:r>
    </w:p>
    <w:p>
      <w:r>
        <w:rPr>
          <w:b/>
        </w:rPr>
        <w:t xml:space="preserve">Exemplo: </w:t>
      </w:r>
      <w:r>
        <w:t>Um app de rotas que pondera tempo, pedágio e segurança para escolher o melhor caminho.</w:t>
      </w:r>
    </w:p>
    <w:p>
      <w:r>
        <w:rPr>
          <w:b/>
        </w:rPr>
        <w:t>Agente com aprendizagem</w:t>
      </w:r>
      <w:r/>
    </w:p>
    <w:p>
      <w:r>
        <w:rPr>
          <w:b/>
        </w:rPr>
        <w:t xml:space="preserve">Definição: </w:t>
      </w:r>
      <w:r>
        <w:t>É o agente que melhora com a experiência: ele observa os resultados de suas ações e ajusta seu comportamento para ter desempenho melhor com o tempo.</w:t>
      </w:r>
    </w:p>
    <w:p>
      <w:r>
        <w:rPr>
          <w:b/>
        </w:rPr>
        <w:t xml:space="preserve">Exemplo: </w:t>
      </w:r>
      <w:r>
        <w:t>Um filtro de spam que aprende com as mensagens que o usuário marca como lixo.</w:t>
      </w:r>
    </w:p>
    <w:p>
      <w:pPr>
        <w:pStyle w:val="Heading1"/>
      </w:pPr>
      <w:r>
        <w:t>Síntese com autômatos</w:t>
      </w:r>
    </w:p>
    <w:p>
      <w:r>
        <w:rPr>
          <w:b/>
        </w:rPr>
        <w:t xml:space="preserve">Caso: </w:t>
      </w:r>
      <w:r>
        <w:t>5. Praticar tênis contra uma parede (robô treinador).</w:t>
      </w:r>
    </w:p>
    <w:p>
      <w:r>
        <w:rPr>
          <w:b/>
        </w:rPr>
        <w:t xml:space="preserve">Estados: </w:t>
      </w:r>
      <w:r>
        <w:t>Aguardando, Posicionando, Golpeando.</w:t>
      </w:r>
    </w:p>
    <w:p>
      <w:r>
        <w:rPr>
          <w:b/>
        </w:rPr>
        <w:t xml:space="preserve">Percepções: </w:t>
      </w:r>
      <w:r>
        <w:t>p1 = bola se aproximando; p2 = bola ao alcance; p3 = bola parada/perdida.</w:t>
      </w:r>
    </w:p>
    <w:p>
      <w:r>
        <w:rPr>
          <w:b/>
        </w:rPr>
        <w:t xml:space="preserve">Ações: </w:t>
      </w:r>
      <w:r>
        <w:t>a1 = mover-se; a2 = rebater; a3 = recolher a bola.</w:t>
      </w:r>
    </w:p>
    <w:p>
      <w:r>
        <w:rPr>
          <w:b/>
        </w:rPr>
        <w:t xml:space="preserve">Regras: </w:t>
      </w:r>
      <w:r>
        <w:t>(Aguardando, p1) → (Posicionando, a1)</w:t>
        <w:br/>
        <w:t>(Posicionando, p2) → (Golpeando, a2)</w:t>
        <w:br/>
        <w:t>Depois do golpe o robô volta ao estado Aguardando; se perceber p3, usa a3 para recolher a bola.</w:t>
      </w:r>
    </w:p>
    <w:p>
      <w:r>
        <w:rPr>
          <w:b/>
        </w:rPr>
        <w:t xml:space="preserve">Como o estado guarda o passado: </w:t>
      </w:r>
      <w:r>
        <w:t>O estado guarda em que etapa do ciclo o robô está, ou seja, o que já aconteceu (ele já se posicionou, agora vai rebater).</w:t>
      </w:r>
    </w:p>
    <w:p>
      <w:r>
        <w:rPr>
          <w:b/>
        </w:rPr>
        <w:t xml:space="preserve">Limitação: </w:t>
      </w:r>
      <w:r>
        <w:t>Com poucos estados, o robô não lembra velocidade nem efeito das bolas anteriores.</w:t>
      </w:r>
    </w:p>
    <w:p>
      <w:pPr>
        <w:pStyle w:val="Heading1"/>
      </w:pPr>
      <w:r>
        <w:t>Referências</w:t>
      </w:r>
    </w:p>
    <w:p>
      <w:r>
        <w:t>RUSSELL, S.; NORVIG, P. Inteligência Artificial. Capítulo 2 – Agentes inteligentes.</w:t>
      </w:r>
    </w:p>
    <w:p>
      <w:r>
        <w:t>Referências adicionais consultadas: nenhuma.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