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3GIS - Основной функционал для запуска MVP</w:t>
      </w:r>
    </w:p>
    <w:p>
      <w:pPr>
        <w:pStyle w:val="Heading2"/>
        <w:rPr/>
      </w:pPr>
      <w:r>
        <w:rPr/>
        <w:t>Описание проекта</w:t>
      </w:r>
    </w:p>
    <w:p>
      <w:pPr>
        <w:pStyle w:val="BodyText"/>
        <w:rPr/>
      </w:pPr>
      <w:r>
        <w:rPr/>
        <w:t>3GIS - русскоязычный справочник организаций в США, созданный по аналогии с 2GIS. Помогает русскоговорящим найти нужные услуги и заведения с поддержкой на родном языке.</w:t>
      </w:r>
    </w:p>
    <w:p>
      <w:pPr>
        <w:pStyle w:val="Heading2"/>
        <w:rPr/>
      </w:pPr>
      <w:r>
        <w:rPr/>
        <w:t>Целевая аудитория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Основная</w:t>
      </w:r>
      <w:r>
        <w:rPr/>
        <w:t xml:space="preserve">: Русскоговорящие жители США (3M+ человек)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Вторичная</w:t>
      </w:r>
      <w:r>
        <w:rPr/>
        <w:t xml:space="preserve">: Новые иммигранты из России, Украины, Беларуси, стран СНГ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Бизнес-клиенты</w:t>
      </w:r>
      <w:r>
        <w:rPr/>
        <w:t xml:space="preserve">: Русскоговорящие предприниматели и владельцы бизнесов </w:t>
      </w:r>
    </w:p>
    <w:p>
      <w:pPr>
        <w:pStyle w:val="Heading2"/>
        <w:rPr/>
      </w:pPr>
      <w:r>
        <w:rPr/>
        <w:t>MVP Функционал</w:t>
      </w:r>
    </w:p>
    <w:p>
      <w:pPr>
        <w:pStyle w:val="Heading3"/>
        <w:rPr/>
      </w:pPr>
      <w:r>
        <w:rPr/>
        <w:t>1. Поиск и каталог организаций</w:t>
      </w:r>
    </w:p>
    <w:p>
      <w:pPr>
        <w:pStyle w:val="Heading4"/>
        <w:rPr/>
      </w:pPr>
      <w:r>
        <w:rPr/>
        <w:t>Основные категории: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Рестораны и кафе</w:t>
      </w:r>
      <w:r>
        <w:rPr/>
        <w:t xml:space="preserve"> (русская, украинская, грузинская кухня)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Медицинские услуги</w:t>
      </w:r>
      <w:r>
        <w:rPr/>
        <w:t xml:space="preserve"> (врачи, стоматологи, клиники)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Юридические услуги</w:t>
      </w:r>
      <w:r>
        <w:rPr/>
        <w:t xml:space="preserve"> (иммиграционные адвокаты, нотариусы)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Красота и здоровье</w:t>
      </w:r>
      <w:r>
        <w:rPr/>
        <w:t xml:space="preserve"> (салоны, SPA, массаж)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Автосервисы</w:t>
      </w:r>
      <w:r>
        <w:rPr/>
        <w:t xml:space="preserve"> (механики, дилеры)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Финансовые услуги</w:t>
      </w:r>
      <w:r>
        <w:rPr/>
        <w:t xml:space="preserve"> (банки, страховки, бухгалтеры)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Образование</w:t>
      </w:r>
      <w:r>
        <w:rPr/>
        <w:t xml:space="preserve"> (школы, курсы, репетиторы)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Недвижимость</w:t>
      </w:r>
      <w:r>
        <w:rPr/>
        <w:t xml:space="preserve"> (риэлторы, управляющие компании) </w:t>
      </w:r>
    </w:p>
    <w:p>
      <w:pPr>
        <w:pStyle w:val="Heading4"/>
        <w:rPr/>
      </w:pPr>
      <w:r>
        <w:rPr/>
        <w:t>Функции поиска: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Поиск по названию организации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Поиск по категории услуг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Поиск по адресу/району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Фильтрация по языкам обслуживания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Сортировка по рейтингу, расстоянию, алфавиту </w:t>
      </w:r>
    </w:p>
    <w:p>
      <w:pPr>
        <w:pStyle w:val="Heading3"/>
        <w:rPr/>
      </w:pPr>
      <w:r>
        <w:rPr/>
        <w:t>2. Карточка организации</w:t>
      </w:r>
    </w:p>
    <w:p>
      <w:pPr>
        <w:pStyle w:val="Heading4"/>
        <w:rPr/>
      </w:pPr>
      <w:r>
        <w:rPr/>
        <w:t>Базовая информация: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Название на русском и английском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Полный адрес с картой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Телефон и email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Часы работы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Веб-сайт и социальные сети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Фотографии (фасад, интерьер, услуги) </w:t>
      </w:r>
    </w:p>
    <w:p>
      <w:pPr>
        <w:pStyle w:val="Heading4"/>
        <w:rPr/>
      </w:pPr>
      <w:r>
        <w:rPr/>
        <w:t>Дополнительная информация: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Языки обслуживания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Способы оплаты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Парковка (есть/нет, платная/бесплатная)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Доступность для людей с ограниченными возможностями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Особенности (доставка, выезд на дом) </w:t>
      </w:r>
    </w:p>
    <w:p>
      <w:pPr>
        <w:pStyle w:val="Heading3"/>
        <w:rPr/>
      </w:pPr>
      <w:r>
        <w:rPr/>
        <w:t>3. Система отзывов и рейтингов</w:t>
      </w:r>
    </w:p>
    <w:p>
      <w:pPr>
        <w:pStyle w:val="Heading4"/>
        <w:rPr/>
      </w:pPr>
      <w:r>
        <w:rPr/>
        <w:t>Функционал отзывов: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Рейтинг по 5-звездочной шкале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Текстовые отзывы на русском языке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Фото к отзывам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Ответы владельцев бизнеса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Модерация отзывов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Сортировка отзывов (новые, полезные, по рейтингу) </w:t>
      </w:r>
    </w:p>
    <w:p>
      <w:pPr>
        <w:pStyle w:val="Heading4"/>
        <w:rPr/>
      </w:pPr>
      <w:r>
        <w:rPr/>
        <w:t>Система доверия: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Верификация отзывов (подтверждение посещения)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Профили пользователей с историей отзывов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Пометки "Проверенный бизнес" </w:t>
      </w:r>
    </w:p>
    <w:p>
      <w:pPr>
        <w:pStyle w:val="Heading3"/>
        <w:rPr/>
      </w:pPr>
      <w:r>
        <w:rPr/>
        <w:t>4. Интерактивная карта</w:t>
      </w:r>
    </w:p>
    <w:p>
      <w:pPr>
        <w:pStyle w:val="Heading4"/>
        <w:rPr/>
      </w:pPr>
      <w:r>
        <w:rPr/>
        <w:t>Функции карты: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Отображение всех организаций по категориям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Кластеризация при отдалении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Построение маршрутов (пешком, на машине, общественный транспорт)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Слои карты (спутник, схема, гибрид)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Геолокация пользователя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Сохранение избранных мест </w:t>
      </w:r>
    </w:p>
    <w:p>
      <w:pPr>
        <w:pStyle w:val="Heading3"/>
        <w:rPr/>
      </w:pPr>
      <w:r>
        <w:rPr/>
        <w:t>5. Личный кабинет пользователя</w:t>
      </w:r>
    </w:p>
    <w:p>
      <w:pPr>
        <w:pStyle w:val="Heading4"/>
        <w:rPr/>
      </w:pPr>
      <w:r>
        <w:rPr/>
        <w:t>Для обычных пользователей: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Регистрация через email, Google, Facebook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Избранные организации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История поисков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Написанные отзывы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Уведомления о новых заведениях в районе </w:t>
      </w:r>
    </w:p>
    <w:p>
      <w:pPr>
        <w:pStyle w:val="Heading4"/>
        <w:rPr/>
      </w:pPr>
      <w:r>
        <w:rPr/>
        <w:t>Для владельцев бизнеса: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Управление информацией о заведении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Ответы на отзывы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Статистика просмотров и звонков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Загрузка фотографий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Управление подпиской </w:t>
      </w:r>
    </w:p>
    <w:p>
      <w:pPr>
        <w:pStyle w:val="Heading2"/>
        <w:rPr/>
      </w:pPr>
      <w:r>
        <w:rPr/>
        <w:t>Монетизация (Фремиум модель)</w:t>
      </w:r>
    </w:p>
    <w:p>
      <w:pPr>
        <w:pStyle w:val="Heading3"/>
        <w:rPr/>
      </w:pPr>
      <w:r>
        <w:rPr/>
        <w:t>Бесплатные функции: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Поиск организаций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Просмотр базовой информации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Чтение отзывов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Использование карты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Написание отзывов </w:t>
      </w:r>
    </w:p>
    <w:p>
      <w:pPr>
        <w:pStyle w:val="Heading3"/>
        <w:rPr/>
      </w:pPr>
      <w:r>
        <w:rPr/>
        <w:t>Платные функции для бизнеса:</w:t>
      </w:r>
    </w:p>
    <w:p>
      <w:pPr>
        <w:pStyle w:val="Heading4"/>
        <w:rPr/>
      </w:pPr>
      <w:r>
        <w:rPr/>
        <w:t>Базовый план ($49/месяц):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Верифицированный профиль с галочкой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До 10 фотографий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Ответы на отзывы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Базовая статистика просмотров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Контактная информация </w:t>
      </w:r>
    </w:p>
    <w:p>
      <w:pPr>
        <w:pStyle w:val="Heading4"/>
        <w:rPr/>
      </w:pPr>
      <w:r>
        <w:rPr/>
        <w:t>Стандартный план ($149/месяц):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Приоритет в результатах поиска (топ-3)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До 25 фотографий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Детальная аналитика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Промо-посты в ленте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Интеграция с соцсетями </w:t>
      </w:r>
    </w:p>
    <w:p>
      <w:pPr>
        <w:pStyle w:val="Heading4"/>
        <w:rPr/>
      </w:pPr>
      <w:r>
        <w:rPr/>
        <w:t>Премиум план ($299/месяц):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Гарантированная позиция #1 в категории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Неограниченное количество фото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Рекламные блоки в поиске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Персональный менеджер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Брендированный дизайн карточки </w:t>
      </w:r>
    </w:p>
    <w:p>
      <w:pPr>
        <w:pStyle w:val="Heading2"/>
        <w:rPr/>
      </w:pPr>
      <w:r>
        <w:rPr/>
        <w:t>Техническая архитектура</w:t>
      </w:r>
    </w:p>
    <w:p>
      <w:pPr>
        <w:pStyle w:val="Heading3"/>
        <w:rPr/>
      </w:pPr>
      <w:r>
        <w:rPr/>
        <w:t>Frontend (Telegram Mini App):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Framework</w:t>
      </w:r>
      <w:r>
        <w:rPr/>
        <w:t xml:space="preserve">: Next.js 14 + React 18 + TypeScript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Telegram SDK</w:t>
      </w:r>
      <w:r>
        <w:rPr/>
        <w:t xml:space="preserve">: @telegram-apps/sdk + @telegram-apps/sdk-react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UI Components</w:t>
      </w:r>
      <w:r>
        <w:rPr/>
        <w:t xml:space="preserve">: shadcn/ui + Radix UI primitives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Styling</w:t>
      </w:r>
      <w:r>
        <w:rPr/>
        <w:t xml:space="preserve">: Tailwind CSS + tailwindcss-animate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Animations</w:t>
      </w:r>
      <w:r>
        <w:rPr/>
        <w:t xml:space="preserve">: Framer Motion для плавных переходов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State Management</w:t>
      </w:r>
      <w:r>
        <w:rPr/>
        <w:t xml:space="preserve">: React Query + Zustand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Theme</w:t>
      </w:r>
      <w:r>
        <w:rPr/>
        <w:t xml:space="preserve">: next-themes для поддержки Telegram тем </w:t>
      </w:r>
    </w:p>
    <w:p>
      <w:pPr>
        <w:pStyle w:val="Heading3"/>
        <w:rPr/>
      </w:pPr>
      <w:r>
        <w:rPr/>
        <w:t>Backend &amp; Database: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ORM</w:t>
      </w:r>
      <w:r>
        <w:rPr/>
        <w:t xml:space="preserve">: Prisma с PostgreSQL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API</w:t>
      </w:r>
      <w:r>
        <w:rPr/>
        <w:t xml:space="preserve">: Next.js API Routes + TypeScript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Authentication</w:t>
      </w:r>
      <w:r>
        <w:rPr/>
        <w:t xml:space="preserve">: JWT + Telegram Web App initData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File Storage</w:t>
      </w:r>
      <w:r>
        <w:rPr/>
        <w:t xml:space="preserve">: AWS S3 + Sharp для обработки изображений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File Upload</w:t>
      </w:r>
      <w:r>
        <w:rPr/>
        <w:t xml:space="preserve">: Multer для загрузки фото заведений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Validation</w:t>
      </w:r>
      <w:r>
        <w:rPr/>
        <w:t xml:space="preserve">: Zod для валидации API requests </w:t>
      </w:r>
    </w:p>
    <w:p>
      <w:pPr>
        <w:pStyle w:val="Heading3"/>
        <w:rPr/>
      </w:pPr>
      <w:r>
        <w:rPr/>
        <w:t>External APIs &amp; Services: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Maps</w:t>
      </w:r>
      <w:r>
        <w:rPr/>
        <w:t xml:space="preserve">: Google Maps JavaScript API + Places API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Search</w:t>
      </w:r>
      <w:r>
        <w:rPr/>
        <w:t xml:space="preserve">: собственная реализация + PostgreSQL full-text search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Payments</w:t>
      </w:r>
      <w:r>
        <w:rPr/>
        <w:t xml:space="preserve">: Telegram Stars или Stripe для премиум-функций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Analytics</w:t>
      </w:r>
      <w:r>
        <w:rPr/>
        <w:t xml:space="preserve">: встроенная аналитика + Telegram Bot API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Notifications</w:t>
      </w:r>
      <w:r>
        <w:rPr/>
        <w:t xml:space="preserve">: Telegram Bot API для уведомлений </w:t>
      </w:r>
    </w:p>
    <w:p>
      <w:pPr>
        <w:pStyle w:val="Heading3"/>
        <w:rPr/>
      </w:pPr>
      <w:r>
        <w:rPr/>
        <w:t>Развертывание: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Frontend</w:t>
      </w:r>
      <w:r>
        <w:rPr/>
        <w:t xml:space="preserve">: Vercel (оптимизирован для Next.js)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Database</w:t>
      </w:r>
      <w:r>
        <w:rPr/>
        <w:t xml:space="preserve">: Railway PostgreSQL или Supabase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File Storage</w:t>
      </w:r>
      <w:r>
        <w:rPr/>
        <w:t xml:space="preserve">: AWS S3 или Cloudflare R2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Domain</w:t>
      </w:r>
      <w:r>
        <w:rPr/>
        <w:t xml:space="preserve">: поддомен для Telegram Mini App </w:t>
      </w:r>
    </w:p>
    <w:p>
      <w:pPr>
        <w:pStyle w:val="Heading2"/>
        <w:rPr/>
      </w:pPr>
      <w:r>
        <w:rPr/>
        <w:t>План запуска по этапам</w:t>
      </w:r>
    </w:p>
    <w:p>
      <w:pPr>
        <w:pStyle w:val="Heading3"/>
        <w:rPr/>
      </w:pPr>
      <w:r>
        <w:rPr/>
        <w:t>Этап 1: MVP (Март-Май 2025)</w:t>
      </w:r>
    </w:p>
    <w:p>
      <w:pPr>
        <w:pStyle w:val="BodyText"/>
        <w:rPr/>
      </w:pPr>
      <w:r>
        <w:rPr>
          <w:rStyle w:val="Strong"/>
        </w:rPr>
        <w:t>Локация</w:t>
      </w:r>
      <w:r>
        <w:rPr/>
        <w:t>: Нью-Йорк (Brooklyn, Queens - районы с большой русскоязычной общиной)</w:t>
      </w:r>
    </w:p>
    <w:p>
      <w:pPr>
        <w:pStyle w:val="BodyText"/>
        <w:rPr/>
      </w:pPr>
      <w:r>
        <w:rPr>
          <w:rStyle w:val="Strong"/>
        </w:rPr>
        <w:t>Функционал</w:t>
      </w:r>
      <w:r>
        <w:rPr/>
        <w:t>: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Веб-приложение с базовым функционалом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5 основных категорий (рестораны, врачи, юристы, красота, автосервисы)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Простой поиск и карта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Система отзывов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200+ заведений в базе данных </w:t>
      </w:r>
    </w:p>
    <w:p>
      <w:pPr>
        <w:pStyle w:val="BodyText"/>
        <w:rPr/>
      </w:pPr>
      <w:r>
        <w:rPr>
          <w:rStyle w:val="Strong"/>
        </w:rPr>
        <w:t>Цели</w:t>
      </w:r>
      <w:r>
        <w:rPr/>
        <w:t>: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1,000 уникальных пользователей в месяц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100 отзывов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20 зарегистрированных бизнесов </w:t>
      </w:r>
    </w:p>
    <w:p>
      <w:pPr>
        <w:pStyle w:val="Heading3"/>
        <w:rPr/>
      </w:pPr>
      <w:r>
        <w:rPr/>
        <w:t>Этап 2: Расширение (Июнь-Август 2025)</w:t>
      </w:r>
    </w:p>
    <w:p>
      <w:pPr>
        <w:pStyle w:val="BodyText"/>
        <w:rPr/>
      </w:pPr>
      <w:r>
        <w:rPr>
          <w:rStyle w:val="Strong"/>
        </w:rPr>
        <w:t>Локации</w:t>
      </w:r>
      <w:r>
        <w:rPr/>
        <w:t>: Майами, Лос-Анджелес</w:t>
      </w:r>
    </w:p>
    <w:p>
      <w:pPr>
        <w:pStyle w:val="BodyText"/>
        <w:rPr/>
      </w:pPr>
      <w:r>
        <w:rPr>
          <w:rStyle w:val="Strong"/>
        </w:rPr>
        <w:t>Новый функционал</w:t>
      </w:r>
      <w:r>
        <w:rPr/>
        <w:t>: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Мобильные приложения (iOS/Android)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Платные планы для бизнесов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Расширенная аналитика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Система уведомлений </w:t>
      </w:r>
    </w:p>
    <w:p>
      <w:pPr>
        <w:pStyle w:val="BodyText"/>
        <w:rPr/>
      </w:pPr>
      <w:r>
        <w:rPr>
          <w:rStyle w:val="Strong"/>
        </w:rPr>
        <w:t>Цели</w:t>
      </w:r>
      <w:r>
        <w:rPr/>
        <w:t>: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5,000 пользователей в месяц 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50 платящих бизнесов 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$5,000 месячного дохода </w:t>
      </w:r>
    </w:p>
    <w:p>
      <w:pPr>
        <w:pStyle w:val="Heading3"/>
        <w:rPr/>
      </w:pPr>
      <w:r>
        <w:rPr/>
        <w:t>Этап 3: Монетизация (Сентябрь-Декабрь 2025)</w:t>
      </w:r>
    </w:p>
    <w:p>
      <w:pPr>
        <w:pStyle w:val="BodyText"/>
        <w:rPr/>
      </w:pPr>
      <w:r>
        <w:rPr>
          <w:rStyle w:val="Strong"/>
        </w:rPr>
        <w:t>Локации</w:t>
      </w:r>
      <w:r>
        <w:rPr/>
        <w:t>: Чикаго, Сан-Франциско, Вашингтон</w:t>
      </w:r>
    </w:p>
    <w:p>
      <w:pPr>
        <w:pStyle w:val="BodyText"/>
        <w:rPr/>
      </w:pPr>
      <w:r>
        <w:rPr>
          <w:rStyle w:val="Strong"/>
        </w:rPr>
        <w:t>Новый функционал</w:t>
      </w:r>
      <w:r>
        <w:rPr/>
        <w:t>: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Telegram Mini App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Система бронирования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Программа лояльности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API для партнеров </w:t>
      </w:r>
    </w:p>
    <w:p>
      <w:pPr>
        <w:pStyle w:val="BodyText"/>
        <w:rPr/>
      </w:pPr>
      <w:r>
        <w:rPr>
          <w:rStyle w:val="Strong"/>
        </w:rPr>
        <w:t>Цели</w:t>
      </w:r>
      <w:r>
        <w:rPr/>
        <w:t>: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15,000 пользователей в месяц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200 платящих бизнесов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$25,000 месячного дохода </w:t>
      </w:r>
    </w:p>
    <w:p>
      <w:pPr>
        <w:pStyle w:val="Heading2"/>
        <w:rPr/>
      </w:pPr>
      <w:r>
        <w:rPr/>
        <w:t>Ключевые метрики успеха</w:t>
      </w:r>
    </w:p>
    <w:p>
      <w:pPr>
        <w:pStyle w:val="Heading3"/>
        <w:rPr/>
      </w:pPr>
      <w:r>
        <w:rPr/>
        <w:t>Пользовательские метрики: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MAU</w:t>
      </w:r>
      <w:r>
        <w:rPr/>
        <w:t xml:space="preserve"> (Monthly Active Users): количество активных пользователей в месяц 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Retention Rate</w:t>
      </w:r>
      <w:r>
        <w:rPr/>
        <w:t xml:space="preserve">: процент пользователей, возвращающихся через неделю/месяц 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Session Duration</w:t>
      </w:r>
      <w:r>
        <w:rPr/>
        <w:t xml:space="preserve">: среднее время сессии 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Search Success Rate</w:t>
      </w:r>
      <w:r>
        <w:rPr/>
        <w:t xml:space="preserve">: процент успешных поисков </w:t>
      </w:r>
    </w:p>
    <w:p>
      <w:pPr>
        <w:pStyle w:val="Heading3"/>
        <w:rPr/>
      </w:pPr>
      <w:r>
        <w:rPr/>
        <w:t>Бизнес-метрики: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Количество зарегистрированных бизнесов</w:t>
      </w:r>
      <w:r>
        <w:rPr/>
        <w:t xml:space="preserve"> 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Конверсия в платные планы</w:t>
      </w:r>
      <w:r>
        <w:rPr/>
        <w:t xml:space="preserve"> 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Monthly Recurring Revenue (MRR)</w:t>
      </w:r>
      <w:r>
        <w:rPr/>
        <w:t xml:space="preserve"> 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Customer Acquisition Cost (CAC)</w:t>
      </w:r>
      <w:r>
        <w:rPr/>
        <w:t xml:space="preserve"> 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Lifetime Value (LTV)</w:t>
      </w:r>
      <w:r>
        <w:rPr/>
        <w:t xml:space="preserve"> </w:t>
      </w:r>
    </w:p>
    <w:p>
      <w:pPr>
        <w:pStyle w:val="Heading3"/>
        <w:rPr/>
      </w:pPr>
      <w:r>
        <w:rPr/>
        <w:t>Контентные метрики: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Количество отзывов в месяц</w:t>
      </w:r>
      <w:r>
        <w:rPr/>
        <w:t xml:space="preserve"> 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Средний рейтинг заведений</w:t>
      </w:r>
      <w:r>
        <w:rPr/>
        <w:t xml:space="preserve"> 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Процент заведений с фотографиями</w:t>
      </w:r>
      <w:r>
        <w:rPr/>
        <w:t xml:space="preserve"> 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Актуальность информации</w:t>
      </w:r>
      <w:r>
        <w:rPr/>
        <w:t xml:space="preserve"> </w:t>
      </w:r>
    </w:p>
    <w:p>
      <w:pPr>
        <w:pStyle w:val="Heading2"/>
        <w:rPr/>
      </w:pPr>
      <w:r>
        <w:rPr/>
        <w:t>Конкурентные преимущества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Языковая специализация</w:t>
      </w:r>
      <w:r>
        <w:rPr/>
        <w:t xml:space="preserve">: полностью на русском языке 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Сообщество</w:t>
      </w:r>
      <w:r>
        <w:rPr/>
        <w:t xml:space="preserve">: отзывы от русскоговорящих для русскоговорящих 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Кураторский подход</w:t>
      </w:r>
      <w:r>
        <w:rPr/>
        <w:t xml:space="preserve">: проверенная информация о языках обслуживания 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Местная экспертиза</w:t>
      </w:r>
      <w:r>
        <w:rPr/>
        <w:t xml:space="preserve">: понимание потребностей русскоязычной диаспоры 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Telegram интеграция</w:t>
      </w:r>
      <w:r>
        <w:rPr/>
        <w:t xml:space="preserve">: привычная платформа для целевой аудитории </w:t>
      </w:r>
    </w:p>
    <w:p>
      <w:pPr>
        <w:pStyle w:val="Heading2"/>
        <w:rPr/>
      </w:pPr>
      <w:r>
        <w:rPr/>
        <w:t>Потенциальные риски и решения</w:t>
      </w:r>
    </w:p>
    <w:p>
      <w:pPr>
        <w:pStyle w:val="Heading3"/>
        <w:rPr/>
      </w:pPr>
      <w:r>
        <w:rPr/>
        <w:t>Риск 1: Низкий охват бизнесов</w:t>
      </w:r>
    </w:p>
    <w:p>
      <w:pPr>
        <w:pStyle w:val="BodyText"/>
        <w:rPr/>
      </w:pPr>
      <w:r>
        <w:rPr>
          <w:rStyle w:val="Strong"/>
        </w:rPr>
        <w:t>Решение</w:t>
      </w:r>
      <w:r>
        <w:rPr/>
        <w:t>: Партнерство с русскоязычными СМИ и организациями, холодные звонки, реферальная программа</w:t>
      </w:r>
    </w:p>
    <w:p>
      <w:pPr>
        <w:pStyle w:val="Heading3"/>
        <w:rPr/>
      </w:pPr>
      <w:r>
        <w:rPr/>
        <w:t>Риск 2: Конкуренция с Google Maps/Yelp</w:t>
      </w:r>
    </w:p>
    <w:p>
      <w:pPr>
        <w:pStyle w:val="BodyText"/>
        <w:rPr/>
      </w:pPr>
      <w:r>
        <w:rPr>
          <w:rStyle w:val="Strong"/>
        </w:rPr>
        <w:t>Решение</w:t>
      </w:r>
      <w:r>
        <w:rPr/>
        <w:t>: Фокус на языковой нише и специфических потребностях русскоговорящих</w:t>
      </w:r>
    </w:p>
    <w:p>
      <w:pPr>
        <w:pStyle w:val="Heading3"/>
        <w:rPr/>
      </w:pPr>
      <w:r>
        <w:rPr/>
        <w:t>Риск 3: Сложности с получением контента</w:t>
      </w:r>
    </w:p>
    <w:p>
      <w:pPr>
        <w:pStyle w:val="BodyText"/>
        <w:rPr/>
      </w:pPr>
      <w:r>
        <w:rPr>
          <w:rStyle w:val="Strong"/>
        </w:rPr>
        <w:t>Решение</w:t>
      </w:r>
      <w:r>
        <w:rPr/>
        <w:t>: User-generated content, автоматический импорт из открытых источников, партнерства</w:t>
      </w:r>
    </w:p>
    <w:p>
      <w:pPr>
        <w:pStyle w:val="Heading3"/>
        <w:rPr/>
      </w:pPr>
      <w:r>
        <w:rPr/>
        <w:t>Риск 4: Монетизация</w:t>
      </w:r>
    </w:p>
    <w:p>
      <w:pPr>
        <w:pStyle w:val="BodyText"/>
        <w:rPr/>
      </w:pPr>
      <w:r>
        <w:rPr>
          <w:rStyle w:val="Strong"/>
        </w:rPr>
        <w:t>Решение</w:t>
      </w:r>
      <w:r>
        <w:rPr/>
        <w:t>: Поэтапное введение платных функций, A/B тестирование цен, дополнительные источники дохода</w:t>
      </w:r>
    </w:p>
    <w:p>
      <w:pPr>
        <w:pStyle w:val="Heading2"/>
        <w:rPr/>
      </w:pPr>
      <w:r>
        <w:rPr/>
        <w:t>Заключение</w:t>
      </w:r>
    </w:p>
    <w:p>
      <w:pPr>
        <w:pStyle w:val="BodyText"/>
        <w:rPr/>
      </w:pPr>
      <w:r>
        <w:rPr/>
        <w:t>3GIS имеет все предпосылки стать ведущим справочником для русскоговорящих в США. Сочетание знакомого бренда (по аналогии с 2GIS), четкой ниши и продуманной монетизации создает сильные конкурентные преимущества.</w:t>
      </w:r>
    </w:p>
    <w:p>
      <w:pPr>
        <w:pStyle w:val="BodyText"/>
        <w:rPr/>
      </w:pPr>
      <w:r>
        <w:rPr/>
        <w:t>Проект может стать отличной основой для получения визы O-1, демонстрируя: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Инновационный подход</w:t>
      </w:r>
      <w:r>
        <w:rPr/>
        <w:t xml:space="preserve"> к решению проблем диаспоры 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Социальную значимость</w:t>
      </w:r>
      <w:r>
        <w:rPr/>
        <w:t xml:space="preserve"> для адаптации иммигрантов 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Коммерческий потенциал</w:t>
      </w:r>
      <w:r>
        <w:rPr/>
        <w:t xml:space="preserve"> с прогнозом выхода на $100K+ дохода 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Масштабируемость</w:t>
      </w:r>
      <w:r>
        <w:rPr/>
        <w:t xml:space="preserve"> на всю территорию США </w:t>
      </w:r>
    </w:p>
    <w:p>
      <w:pPr>
        <w:pStyle w:val="BodyText"/>
        <w:bidi w:val="0"/>
        <w:spacing w:before="240" w:after="120"/>
        <w:jc w:val="start"/>
        <w:rPr/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w="http://schemas.openxmlformats.org/wordprocessingml/2006/main">
  <w:zoom w:percent="86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user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user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user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user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tyle10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tyle11">
    <w:name w:val="Символ нумерации"/>
    <w:qFormat/>
    <w:rPr/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ucida Sans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LibreOffice/24.8.6.2$Windows_X86_64 LibreOffice_project/6d98ba145e9a8a39fc57bcc76981d1fb1316c60c</Application>
  <AppVersion>15.0000</AppVersion>
  <Pages>6</Pages>
  <Words>1002</Words>
  <Characters>6296</Characters>
  <CharactersWithSpaces>7100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2025-06-14T10:24:50Z</dcterms:created>
  <dc:creator/>
  <dc:description/>
  <dc:language>ru-RU</dc:language>
  <cp:lastModifiedBy/>
  <dcterms:modified xsi:type="dcterms:W3CDTF">2025-06-14T10:27:21Z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