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7E5E" w14:textId="77777777" w:rsidR="00D41817" w:rsidRDefault="00000000">
      <w:pPr>
        <w:spacing w:before="1400"/>
        <w:jc w:val="center"/>
        <w:rPr>
          <w:lang w:eastAsia="ja-JP"/>
        </w:rPr>
      </w:pPr>
      <w:r>
        <w:rPr>
          <w:b/>
          <w:color w:val="1F4E79"/>
          <w:sz w:val="48"/>
          <w:lang w:eastAsia="ja-JP"/>
        </w:rPr>
        <w:t>顧客ヒアリングメモ</w:t>
      </w:r>
    </w:p>
    <w:p w14:paraId="2019AA73" w14:textId="77777777" w:rsidR="00D41817" w:rsidRDefault="00000000">
      <w:pPr>
        <w:jc w:val="center"/>
        <w:rPr>
          <w:lang w:eastAsia="ja-JP"/>
        </w:rPr>
      </w:pPr>
      <w:r>
        <w:rPr>
          <w:b/>
          <w:color w:val="2F5597"/>
          <w:sz w:val="28"/>
          <w:lang w:eastAsia="ja-JP"/>
        </w:rPr>
        <w:t>生成AI・AIエージェント活用基盤 導入支援</w:t>
      </w:r>
    </w:p>
    <w:p w14:paraId="13ACD080" w14:textId="77777777" w:rsidR="00D41817" w:rsidRDefault="00D41817">
      <w:pPr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1817" w14:paraId="26E91E6D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C7865B" w14:textId="77777777" w:rsidR="00D41817" w:rsidRDefault="00000000">
            <w:r>
              <w:rPr>
                <w:b/>
              </w:rPr>
              <w:t>案件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7A3250" w14:textId="77777777" w:rsidR="00D4181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生成AI・AIエージェント活用基盤 導入支援</w:t>
            </w:r>
          </w:p>
        </w:tc>
      </w:tr>
      <w:tr w:rsidR="00D41817" w14:paraId="358D91E5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40FCB6" w14:textId="77777777" w:rsidR="00D41817" w:rsidRDefault="00000000">
            <w:r>
              <w:rPr>
                <w:b/>
              </w:rPr>
              <w:t>会議形式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2BA609" w14:textId="77777777" w:rsidR="00D4181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対面・オンライン併用</w:t>
            </w:r>
          </w:p>
        </w:tc>
      </w:tr>
      <w:tr w:rsidR="00D41817" w14:paraId="0BA8CE92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2C3E1" w14:textId="77777777" w:rsidR="00D41817" w:rsidRDefault="00000000">
            <w:r>
              <w:rPr>
                <w:b/>
              </w:rPr>
              <w:t>作成者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3F5E" w14:textId="77777777" w:rsidR="00D41817" w:rsidRDefault="00000000">
            <w:r>
              <w:t>提案チーム（架空）</w:t>
            </w:r>
          </w:p>
        </w:tc>
      </w:tr>
      <w:tr w:rsidR="00D41817" w14:paraId="753F8693" w14:textId="77777777">
        <w:trPr>
          <w:jc w:val="center"/>
        </w:trPr>
        <w:tc>
          <w:tcPr>
            <w:tcW w:w="492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096D36" w14:textId="77777777" w:rsidR="00D41817" w:rsidRDefault="00000000">
            <w:r>
              <w:rPr>
                <w:b/>
              </w:rPr>
              <w:t>取扱い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AF96F9" w14:textId="77777777" w:rsidR="00D4181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ハンズオン用サンプル</w:t>
            </w:r>
          </w:p>
        </w:tc>
      </w:tr>
    </w:tbl>
    <w:p w14:paraId="211AB77B" w14:textId="77777777" w:rsidR="00D41817" w:rsidRDefault="00D41817">
      <w:pPr>
        <w:rPr>
          <w:lang w:eastAsia="ja-JP"/>
        </w:rPr>
      </w:pPr>
    </w:p>
    <w:p w14:paraId="18FDA9C0" w14:textId="77777777" w:rsidR="00D41817" w:rsidRDefault="00000000">
      <w:pPr>
        <w:jc w:val="center"/>
        <w:rPr>
          <w:lang w:eastAsia="ja-JP"/>
        </w:rPr>
      </w:pPr>
      <w:r>
        <w:rPr>
          <w:color w:val="C00000"/>
          <w:sz w:val="18"/>
          <w:lang w:eastAsia="ja-JP"/>
        </w:rPr>
        <w:t>注意: 本書はAgent Builderハンズオン用に作成した架空のヒアリングメモです。</w:t>
      </w:r>
    </w:p>
    <w:p w14:paraId="5665E9D7" w14:textId="77777777" w:rsidR="00D4181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EC8B4B3" w14:textId="77777777" w:rsidR="00D41817" w:rsidRDefault="00000000">
      <w:pPr>
        <w:pStyle w:val="aa"/>
      </w:pPr>
      <w:r>
        <w:lastRenderedPageBreak/>
        <w:t xml:space="preserve">1. </w:t>
      </w:r>
      <w:r>
        <w:t>ヒアリング概要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1817" w14:paraId="7D8A783E" w14:textId="77777777">
        <w:trPr>
          <w:tblHeader/>
          <w:jc w:val="center"/>
        </w:trPr>
        <w:tc>
          <w:tcPr>
            <w:tcW w:w="492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C8F778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492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CA7229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D41817" w14:paraId="15ECB4E6" w14:textId="77777777">
        <w:trPr>
          <w:jc w:val="center"/>
        </w:trPr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3CB59" w14:textId="77777777" w:rsidR="00D41817" w:rsidRDefault="00000000">
            <w:r>
              <w:rPr>
                <w:sz w:val="18"/>
              </w:rPr>
              <w:t>目的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CF3AB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RFP発出前の構想確認。現場課題、優先ユースケース、意思決定条件、懸念事項を把握する。</w:t>
            </w:r>
          </w:p>
        </w:tc>
      </w:tr>
      <w:tr w:rsidR="00D41817" w14:paraId="3A50BFC3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4A3DD" w14:textId="77777777" w:rsidR="00D41817" w:rsidRDefault="00000000">
            <w:r>
              <w:rPr>
                <w:sz w:val="18"/>
              </w:rPr>
              <w:t>顧客側参加者</w:t>
            </w:r>
          </w:p>
        </w:tc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F13A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デジタル変革推進本部長、情報システム部、営業企画部、品質保証部、保守サービス部、法務・コンプライアンス担当</w:t>
            </w:r>
          </w:p>
        </w:tc>
      </w:tr>
      <w:tr w:rsidR="00D41817" w14:paraId="0C7AE768" w14:textId="77777777">
        <w:trPr>
          <w:jc w:val="center"/>
        </w:trPr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95F20" w14:textId="77777777" w:rsidR="00D41817" w:rsidRDefault="00000000">
            <w:r>
              <w:rPr>
                <w:sz w:val="18"/>
              </w:rPr>
              <w:t>提案側参加者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32CD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アカウント担当、ソリューションアーキテクト、AIスペシャリスト、セキュリティ担当</w:t>
            </w:r>
          </w:p>
        </w:tc>
      </w:tr>
      <w:tr w:rsidR="00D41817" w14:paraId="31210441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C2AF7" w14:textId="77777777" w:rsidR="00D41817" w:rsidRDefault="00000000">
            <w:r>
              <w:rPr>
                <w:sz w:val="18"/>
              </w:rPr>
              <w:t>関連文書</w:t>
            </w:r>
          </w:p>
        </w:tc>
        <w:tc>
          <w:tcPr>
            <w:tcW w:w="49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29B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生成AI・AIエージェント活用基盤 導入支援 提案依頼書（RFP）</w:t>
            </w:r>
          </w:p>
        </w:tc>
      </w:tr>
      <w:tr w:rsidR="00D41817" w14:paraId="4E5C65B5" w14:textId="77777777">
        <w:trPr>
          <w:jc w:val="center"/>
        </w:trPr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CF7BF" w14:textId="77777777" w:rsidR="00D41817" w:rsidRDefault="00000000">
            <w:r>
              <w:rPr>
                <w:sz w:val="18"/>
              </w:rPr>
              <w:t>備考</w:t>
            </w:r>
          </w:p>
        </w:tc>
        <w:tc>
          <w:tcPr>
            <w:tcW w:w="49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934D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発言は要旨。確定事項と参加者の意見を区別して記載した。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1817" w14:paraId="3FC20300" w14:textId="77777777">
        <w:trPr>
          <w:jc w:val="center"/>
        </w:trPr>
        <w:tc>
          <w:tcPr>
            <w:tcW w:w="4929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6AF8A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読み方</w:t>
            </w:r>
          </w:p>
        </w:tc>
        <w:tc>
          <w:tcPr>
            <w:tcW w:w="4929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9125C" w14:textId="77777777" w:rsidR="00D41817" w:rsidRDefault="00000000">
            <w:r>
              <w:rPr>
                <w:sz w:val="18"/>
                <w:lang w:eastAsia="ja-JP"/>
              </w:rPr>
              <w:t>RFPの正式記載と異なる内容、RFPにはない追加情報、未決定事項を意図的に含みます。</w:t>
            </w:r>
            <w:r>
              <w:rPr>
                <w:sz w:val="18"/>
              </w:rPr>
              <w:t>RFP Analysis Agentで差分・質問事項を抽出する演習に利用してください。</w:t>
            </w:r>
          </w:p>
        </w:tc>
      </w:tr>
    </w:tbl>
    <w:p w14:paraId="10F9FDF5" w14:textId="77777777" w:rsidR="00D41817" w:rsidRDefault="00000000">
      <w:pPr>
        <w:pStyle w:val="aa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エグゼクティブサマリー</w:t>
      </w:r>
    </w:p>
    <w:p w14:paraId="61904E9C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経営層は全社一斉導入よりも、営業提案・品質保証・保守の3領域で成果を示してから拡大する方針。</w:t>
      </w:r>
    </w:p>
    <w:p w14:paraId="78248FC2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最優先はRFP・仕様書分析。初動を早めるだけでなく、必須要件や失格条件の見落とし防止を重視している。</w:t>
      </w:r>
    </w:p>
    <w:p w14:paraId="2DAC048E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技術的な華やかさより、情報保護、根拠提示、利用者権限の尊重、運用可能性を評価する意向。</w:t>
      </w:r>
    </w:p>
    <w:p w14:paraId="3B3797D3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予算はRFP記載の成果と年度計画次第で調整余地があるが、ライセンス費と導入支援費を分離した説明が必要。</w:t>
      </w:r>
    </w:p>
    <w:p w14:paraId="5EC84421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PoCで精度だけを測るのではなく、実際の作業時間、レビュー工数、利用継続率を評価したい。</w:t>
      </w:r>
    </w:p>
    <w:p w14:paraId="43EA94F5" w14:textId="77777777" w:rsidR="00D4181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9615538" w14:textId="77777777" w:rsidR="00D41817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 xml:space="preserve">3. </w:t>
      </w:r>
      <w:r>
        <w:rPr>
          <w:lang w:eastAsia="ja-JP"/>
        </w:rPr>
        <w:t>顧客発言・確認内容</w:t>
      </w:r>
    </w:p>
    <w:p w14:paraId="460F137E" w14:textId="77777777" w:rsidR="00D41817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3.1 </w:t>
      </w:r>
      <w:r>
        <w:rPr>
          <w:lang w:eastAsia="ja-JP"/>
        </w:rPr>
        <w:t>背景と経営課題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41817" w14:paraId="43956F81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6BB3EC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話者・部門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E234D4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発言要旨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11AFE2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提案への示唆</w:t>
            </w:r>
          </w:p>
        </w:tc>
      </w:tr>
      <w:tr w:rsidR="00D41817" w14:paraId="6F980085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3921C" w14:textId="77777777" w:rsidR="00D41817" w:rsidRDefault="00000000">
            <w:r>
              <w:rPr>
                <w:sz w:val="18"/>
              </w:rPr>
              <w:t>DX推進本部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92BBD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生成AIの試行は20件以上あるが、担当者が異動すると止まる。全社共通の作り方と運用ルールが必要。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FDD42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技術導入と同時にライフサイクル・役割分担を提案する。</w:t>
            </w:r>
          </w:p>
        </w:tc>
      </w:tr>
      <w:tr w:rsidR="00D41817" w14:paraId="70961F1C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8DC76" w14:textId="77777777" w:rsidR="00D41817" w:rsidRDefault="00000000">
            <w:r>
              <w:rPr>
                <w:sz w:val="18"/>
              </w:rPr>
              <w:t>営業企画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E754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大型案件ではRFPを複数人で分担して読み、要件表を作るまで半日以上かかることがある。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7146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RFP分析ユースケースをPoCの第一候補にする。</w:t>
            </w:r>
          </w:p>
        </w:tc>
      </w:tr>
      <w:tr w:rsidR="00D41817" w14:paraId="07BE7F29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46CC2" w14:textId="77777777" w:rsidR="00D41817" w:rsidRDefault="00000000">
            <w:r>
              <w:rPr>
                <w:sz w:val="18"/>
              </w:rPr>
              <w:t>品質保証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D246B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回答がもっともらしいだけでは使えない。どの規程・記録に基づくか確認できる必要がある。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B03D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根拠提示と「記載なし」の扱いを評価項目にする。</w:t>
            </w:r>
          </w:p>
        </w:tc>
      </w:tr>
      <w:tr w:rsidR="00D41817" w14:paraId="786BC01F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102A4" w14:textId="77777777" w:rsidR="00D41817" w:rsidRDefault="00000000">
            <w:r>
              <w:rPr>
                <w:sz w:val="18"/>
              </w:rPr>
              <w:t>保守サービス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F10A4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過去の障害記録は形式がばらばら。AI以前にデータ整備が必要ではないか。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E2CD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ナレッジ品質の診断と改善作業をスコープ化する。</w:t>
            </w:r>
          </w:p>
        </w:tc>
      </w:tr>
      <w:tr w:rsidR="00D41817" w14:paraId="7BA7A2BD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65B0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法務・コンプライアンス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FC9E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契約判断や安全判断をAIだけで確定してはならない。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09381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人による確認点と禁止用途を明確にする。</w:t>
            </w:r>
          </w:p>
        </w:tc>
      </w:tr>
    </w:tbl>
    <w:p w14:paraId="691B158F" w14:textId="77777777" w:rsidR="00D41817" w:rsidRDefault="00000000">
      <w:pPr>
        <w:pStyle w:val="1"/>
      </w:pPr>
      <w:r>
        <w:t xml:space="preserve">3.2 </w:t>
      </w:r>
      <w:r>
        <w:t>優先ユースケース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D41817" w14:paraId="688989CA" w14:textId="77777777">
        <w:trPr>
          <w:tblHeader/>
          <w:jc w:val="center"/>
        </w:trPr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16F42D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順位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A24B66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ユースケース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3354DA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利用部門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4B365E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期待する成果</w:t>
            </w:r>
          </w:p>
        </w:tc>
        <w:tc>
          <w:tcPr>
            <w:tcW w:w="19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181B3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主な懸念</w:t>
            </w:r>
          </w:p>
        </w:tc>
      </w:tr>
      <w:tr w:rsidR="00D41817" w14:paraId="2E871EC6" w14:textId="77777777">
        <w:trPr>
          <w:jc w:val="center"/>
        </w:trPr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7FB72" w14:textId="77777777" w:rsidR="00D41817" w:rsidRDefault="00000000">
            <w:r>
              <w:rPr>
                <w:sz w:val="18"/>
              </w:rPr>
              <w:t>1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6484A" w14:textId="77777777" w:rsidR="00D41817" w:rsidRDefault="00000000">
            <w:r>
              <w:rPr>
                <w:sz w:val="18"/>
              </w:rPr>
              <w:t>RFP・仕様書分析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00CBB" w14:textId="77777777" w:rsidR="00D41817" w:rsidRDefault="00000000">
            <w:r>
              <w:rPr>
                <w:sz w:val="18"/>
              </w:rPr>
              <w:t>営業、提案支援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55792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初期分析時間短縮、要件見落とし防止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D5C9E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表・別紙の読取り、誤分類</w:t>
            </w:r>
          </w:p>
        </w:tc>
      </w:tr>
      <w:tr w:rsidR="00D41817" w14:paraId="1BB1EB39" w14:textId="77777777">
        <w:trPr>
          <w:jc w:val="center"/>
        </w:trPr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451B2" w14:textId="77777777" w:rsidR="00D41817" w:rsidRDefault="00000000">
            <w:r>
              <w:rPr>
                <w:sz w:val="18"/>
              </w:rPr>
              <w:t>2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EE33E" w14:textId="77777777" w:rsidR="00D41817" w:rsidRDefault="00000000">
            <w:r>
              <w:rPr>
                <w:sz w:val="18"/>
              </w:rPr>
              <w:t>技術文書検索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0A99A" w14:textId="77777777" w:rsidR="00D41817" w:rsidRDefault="00000000">
            <w:r>
              <w:rPr>
                <w:sz w:val="18"/>
              </w:rPr>
              <w:t>設計、品質、保守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737F6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根拠付き回答、熟練者依存の低減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AA8FE" w14:textId="77777777" w:rsidR="00D41817" w:rsidRDefault="00000000">
            <w:r>
              <w:rPr>
                <w:sz w:val="18"/>
              </w:rPr>
              <w:t>旧版参照、権限、図面</w:t>
            </w:r>
          </w:p>
        </w:tc>
      </w:tr>
      <w:tr w:rsidR="00D41817" w14:paraId="1E872F05" w14:textId="77777777">
        <w:trPr>
          <w:jc w:val="center"/>
        </w:trPr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9A01C" w14:textId="77777777" w:rsidR="00D41817" w:rsidRDefault="00000000">
            <w:r>
              <w:rPr>
                <w:sz w:val="18"/>
              </w:rPr>
              <w:t>3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000B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保守問い合わせ一次整理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7CB84" w14:textId="77777777" w:rsidR="00D41817" w:rsidRDefault="00000000">
            <w:r>
              <w:rPr>
                <w:sz w:val="18"/>
              </w:rPr>
              <w:t>保守サービス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73D6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情報不足の早期発見、分類標準化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C5A76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個人情報、障害ログの品質</w:t>
            </w:r>
          </w:p>
        </w:tc>
      </w:tr>
      <w:tr w:rsidR="00D41817" w14:paraId="42219BB2" w14:textId="77777777">
        <w:trPr>
          <w:jc w:val="center"/>
        </w:trPr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3979A" w14:textId="77777777" w:rsidR="00D41817" w:rsidRDefault="00000000">
            <w:r>
              <w:rPr>
                <w:sz w:val="18"/>
              </w:rPr>
              <w:t>4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BBF0B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会議要約・アクション抽出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CE980" w14:textId="77777777" w:rsidR="00D41817" w:rsidRDefault="00000000">
            <w:r>
              <w:rPr>
                <w:sz w:val="18"/>
              </w:rPr>
              <w:t>全社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6D1E8" w14:textId="77777777" w:rsidR="00D41817" w:rsidRDefault="00000000">
            <w:r>
              <w:rPr>
                <w:sz w:val="18"/>
              </w:rPr>
              <w:t>後処理時間削減</w:t>
            </w:r>
          </w:p>
        </w:tc>
        <w:tc>
          <w:tcPr>
            <w:tcW w:w="1972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F753E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発言誤認、担当・期限の誤抽出</w:t>
            </w:r>
          </w:p>
        </w:tc>
      </w:tr>
      <w:tr w:rsidR="00D41817" w14:paraId="7753EA66" w14:textId="77777777">
        <w:trPr>
          <w:jc w:val="center"/>
        </w:trPr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EE324" w14:textId="77777777" w:rsidR="00D41817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CB00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提案書ドラフトレビュー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8B442" w14:textId="77777777" w:rsidR="00D41817" w:rsidRDefault="00000000">
            <w:r>
              <w:rPr>
                <w:sz w:val="18"/>
              </w:rPr>
              <w:t>営業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8340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品質平準化、レビュー時間短縮</w:t>
            </w:r>
          </w:p>
        </w:tc>
        <w:tc>
          <w:tcPr>
            <w:tcW w:w="19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0A12C" w14:textId="77777777" w:rsidR="00D41817" w:rsidRDefault="00000000">
            <w:r>
              <w:rPr>
                <w:sz w:val="18"/>
              </w:rPr>
              <w:t>顧客固有情報の扱い</w:t>
            </w:r>
          </w:p>
        </w:tc>
      </w:tr>
    </w:tbl>
    <w:p w14:paraId="69544DF4" w14:textId="77777777" w:rsidR="00D41817" w:rsidRDefault="00000000">
      <w:r>
        <w:br w:type="page"/>
      </w:r>
    </w:p>
    <w:p w14:paraId="623F7011" w14:textId="77777777" w:rsidR="00D41817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>4. RFP</w:t>
      </w:r>
      <w:r>
        <w:rPr>
          <w:lang w:eastAsia="ja-JP"/>
        </w:rPr>
        <w:t>分析ユースケース詳細</w:t>
      </w:r>
    </w:p>
    <w:p w14:paraId="36BB21A1" w14:textId="77777777" w:rsidR="00D41817" w:rsidRDefault="00000000">
      <w:pPr>
        <w:pStyle w:val="1"/>
      </w:pPr>
      <w:r>
        <w:t xml:space="preserve">4.1 </w:t>
      </w:r>
      <w:r>
        <w:t>想定業務</w:t>
      </w:r>
    </w:p>
    <w:p w14:paraId="4405F514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営業担当が顧客からRFP、仕様書、質問回答票、別紙要件一覧を受領する。</w:t>
      </w:r>
    </w:p>
    <w:p w14:paraId="3397E711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提案責任者が案件概要、期限、参加資格、必須要件、評価基準を短時間で確認する。</w:t>
      </w:r>
    </w:p>
    <w:p w14:paraId="6588591B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技術・営業・法務の担当者が、担当領域別の確認事項と質問案を整理する。</w:t>
      </w:r>
    </w:p>
    <w:p w14:paraId="3ACF4A29" w14:textId="77777777" w:rsidR="00D41817" w:rsidRDefault="00000000">
      <w:pPr>
        <w:pStyle w:val="a"/>
      </w:pPr>
      <w:r>
        <w:t>案件会議でGo/No-Go、体制、提案重点、質問提出方針を決定する。</w:t>
      </w:r>
    </w:p>
    <w:p w14:paraId="3D5CC935" w14:textId="77777777" w:rsidR="00D41817" w:rsidRDefault="00000000">
      <w:pPr>
        <w:pStyle w:val="1"/>
      </w:pPr>
      <w:r>
        <w:t xml:space="preserve">4.2 </w:t>
      </w:r>
      <w:r>
        <w:t>期待する出力</w:t>
      </w:r>
    </w:p>
    <w:p w14:paraId="2B9FC694" w14:textId="77777777" w:rsidR="00D41817" w:rsidRDefault="00000000">
      <w:pPr>
        <w:pStyle w:val="a0"/>
      </w:pPr>
      <w:r>
        <w:t>役員・提案責任者向けExecutive Summary</w:t>
      </w:r>
    </w:p>
    <w:p w14:paraId="2B91EAD1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案件基本情報の一覧。顧客、案件名、目的、対象範囲、予算、期限、契約期間</w:t>
      </w:r>
    </w:p>
    <w:p w14:paraId="17EA1F9B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必須要件、推奨要件、提案要求、対象外の分類</w:t>
      </w:r>
    </w:p>
    <w:p w14:paraId="0BCB4252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評価項目・配点と提案上の重点</w:t>
      </w:r>
    </w:p>
    <w:p w14:paraId="0FBC026F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失格条件、契約上の注意、セキュリティ要求</w:t>
      </w:r>
    </w:p>
    <w:p w14:paraId="3AB60A1B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曖昧・矛盾・未記載事項と顧客質問案</w:t>
      </w:r>
    </w:p>
    <w:p w14:paraId="74AE86F8" w14:textId="77777777" w:rsidR="00D41817" w:rsidRDefault="00000000">
      <w:pPr>
        <w:pStyle w:val="a0"/>
        <w:rPr>
          <w:lang w:eastAsia="ja-JP"/>
        </w:rPr>
      </w:pPr>
      <w:r>
        <w:rPr>
          <w:lang w:eastAsia="ja-JP"/>
        </w:rPr>
        <w:t>提案チームの次アクションと担当候補</w:t>
      </w:r>
    </w:p>
    <w:p w14:paraId="667CDE23" w14:textId="77777777" w:rsidR="00D41817" w:rsidRDefault="00000000">
      <w:pPr>
        <w:pStyle w:val="1"/>
      </w:pPr>
      <w:r>
        <w:t xml:space="preserve">4.3 </w:t>
      </w:r>
      <w:r>
        <w:t>サンプル評価観点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41817" w14:paraId="5F1567CD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62E344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観点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59FE3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確認例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C3AECB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合格イメージ</w:t>
            </w:r>
          </w:p>
        </w:tc>
      </w:tr>
      <w:tr w:rsidR="00D41817" w14:paraId="5D7974BE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C1D4E" w14:textId="77777777" w:rsidR="00D41817" w:rsidRDefault="00000000">
            <w:r>
              <w:rPr>
                <w:sz w:val="18"/>
              </w:rPr>
              <w:t>正確性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D208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提出期限、配点、予算を正しく抽出できるか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51FF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原文と一致し、出典箇所を示す</w:t>
            </w:r>
          </w:p>
        </w:tc>
      </w:tr>
      <w:tr w:rsidR="00D41817" w14:paraId="5F796356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087A6" w14:textId="77777777" w:rsidR="00D41817" w:rsidRDefault="00000000">
            <w:r>
              <w:rPr>
                <w:sz w:val="18"/>
              </w:rPr>
              <w:t>網羅性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0B0FD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別紙・注記・失格条件を落とさないか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2B0E7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重要事項の重大な欠落がない</w:t>
            </w:r>
          </w:p>
        </w:tc>
      </w:tr>
      <w:tr w:rsidR="00D41817" w14:paraId="6D5F6F4F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4B6C7" w14:textId="77777777" w:rsidR="00D41817" w:rsidRDefault="00000000">
            <w:r>
              <w:rPr>
                <w:sz w:val="18"/>
              </w:rPr>
              <w:t>不確実性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4D6A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記載のない事項を作らないか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B566D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記載なし・要確認と明示</w:t>
            </w:r>
          </w:p>
        </w:tc>
      </w:tr>
      <w:tr w:rsidR="00D41817" w14:paraId="4A4034B7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E1021" w14:textId="77777777" w:rsidR="00D41817" w:rsidRDefault="00000000">
            <w:r>
              <w:rPr>
                <w:sz w:val="18"/>
              </w:rPr>
              <w:t>行動可能性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D8127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次に何をすべきか分かるか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093BA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質問、担当、優先度を整理</w:t>
            </w:r>
          </w:p>
        </w:tc>
      </w:tr>
      <w:tr w:rsidR="00D41817" w14:paraId="299D007F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32AC6" w14:textId="77777777" w:rsidR="00D41817" w:rsidRDefault="00000000">
            <w:r>
              <w:rPr>
                <w:sz w:val="18"/>
              </w:rPr>
              <w:t>再利用性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C9CAF" w14:textId="77777777" w:rsidR="00D41817" w:rsidRDefault="00000000">
            <w:r>
              <w:rPr>
                <w:sz w:val="18"/>
              </w:rPr>
              <w:t>他案件にも使えるか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3CC9B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案件固有値と共通観点を分離</w:t>
            </w:r>
          </w:p>
        </w:tc>
      </w:tr>
    </w:tbl>
    <w:p w14:paraId="0728C5BC" w14:textId="77777777" w:rsidR="00D4181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2366D40" w14:textId="77777777" w:rsidR="00D41817" w:rsidRDefault="00000000">
      <w:pPr>
        <w:pStyle w:val="aa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技術・セキュリティ・運用に関する確認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41817" w14:paraId="6A5E8000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0A13AE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テーマ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A1D579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顧客の意向・現状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765F0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未決定・要確認</w:t>
            </w:r>
          </w:p>
        </w:tc>
      </w:tr>
      <w:tr w:rsidR="00D41817" w14:paraId="37369073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17BB5" w14:textId="77777777" w:rsidR="00D41817" w:rsidRDefault="00000000">
            <w:r>
              <w:rPr>
                <w:sz w:val="18"/>
              </w:rPr>
              <w:t>対象製品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3A45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Microsoft 365環境を最大限活用したい。製品名ありきにはしたくない。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3C84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初期ライセンス数と対象者は予算確定後。</w:t>
            </w:r>
          </w:p>
        </w:tc>
      </w:tr>
      <w:tr w:rsidR="00D41817" w14:paraId="0CD3365D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06B03" w14:textId="77777777" w:rsidR="00D41817" w:rsidRDefault="00000000">
            <w:r>
              <w:rPr>
                <w:sz w:val="18"/>
              </w:rPr>
              <w:t>データ所在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626C1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国内外のどこで処理・保存されるか説明が必要。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9C40E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部門ごとの利用可能データ区分。</w:t>
            </w:r>
          </w:p>
        </w:tc>
      </w:tr>
      <w:tr w:rsidR="00D41817" w14:paraId="723A0F66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94935" w14:textId="77777777" w:rsidR="00D41817" w:rsidRDefault="00000000">
            <w:r>
              <w:rPr>
                <w:sz w:val="18"/>
              </w:rPr>
              <w:t>アクセス権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A2B4E" w14:textId="77777777" w:rsidR="00D41817" w:rsidRDefault="00000000">
            <w:r>
              <w:rPr>
                <w:sz w:val="18"/>
              </w:rPr>
              <w:t>既存のSharePoint権限を超える参照は不可。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C19E4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共有サイトの権限棚卸し方法。</w:t>
            </w:r>
          </w:p>
        </w:tc>
      </w:tr>
      <w:tr w:rsidR="00D41817" w14:paraId="372A38A4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DB883" w14:textId="77777777" w:rsidR="00D41817" w:rsidRDefault="00000000">
            <w:r>
              <w:rPr>
                <w:sz w:val="18"/>
              </w:rPr>
              <w:t>ログ・監査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C483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不正利用と公開設定変更を追跡したい。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A4808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必要保持期間と監査担当。</w:t>
            </w:r>
          </w:p>
        </w:tc>
      </w:tr>
      <w:tr w:rsidR="00D41817" w14:paraId="5D0DF6D1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BCE55" w14:textId="77777777" w:rsidR="00D41817" w:rsidRDefault="00000000">
            <w:r>
              <w:rPr>
                <w:sz w:val="18"/>
              </w:rPr>
              <w:t>モデル変更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77C27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モデル変更で回答品質が変わることを懸念。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2C5D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再評価のトリガー、責任者、頻度。</w:t>
            </w:r>
          </w:p>
        </w:tc>
      </w:tr>
      <w:tr w:rsidR="00D41817" w14:paraId="29AED60E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2A509" w14:textId="77777777" w:rsidR="00D41817" w:rsidRDefault="00000000">
            <w:r>
              <w:rPr>
                <w:sz w:val="18"/>
              </w:rPr>
              <w:t>運用体制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246C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中央ITだけでは運用しきれない。部門推進者を置きたい。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2FC1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公開承認の権限とSLA。</w:t>
            </w:r>
          </w:p>
        </w:tc>
      </w:tr>
      <w:tr w:rsidR="00D41817" w14:paraId="212033AD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691AE" w14:textId="77777777" w:rsidR="00D41817" w:rsidRDefault="00000000">
            <w:r>
              <w:rPr>
                <w:sz w:val="18"/>
              </w:rPr>
              <w:t>外部連携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F9BB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将来的にはCRMや保守システムとの連携を検討。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4F38D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初期フェーズでどこまで設計するか。</w:t>
            </w:r>
          </w:p>
        </w:tc>
      </w:tr>
    </w:tbl>
    <w:p w14:paraId="6B6B4A50" w14:textId="77777777" w:rsidR="00D41817" w:rsidRDefault="00000000">
      <w:pPr>
        <w:pStyle w:val="aa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予算・スケジュール・選定条件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41817" w14:paraId="513119AC" w14:textId="77777777">
        <w:trPr>
          <w:tblHeader/>
          <w:jc w:val="center"/>
        </w:trPr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0ED06F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5EDF0E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ヒアリング内容</w:t>
            </w:r>
          </w:p>
        </w:tc>
        <w:tc>
          <w:tcPr>
            <w:tcW w:w="328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006C8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RFPとの関係</w:t>
            </w:r>
          </w:p>
        </w:tc>
      </w:tr>
      <w:tr w:rsidR="00D41817" w14:paraId="0E4FCB92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2AE6E" w14:textId="77777777" w:rsidR="00D41817" w:rsidRDefault="00000000">
            <w:r>
              <w:rPr>
                <w:sz w:val="18"/>
              </w:rPr>
              <w:t>予算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A8EB9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年度内にPoC予算を確保済み。全社展開費は効果確認後に別申請。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2241A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RFPでは総額を明示せず、費用内訳と拡張時試算を要求する想定。</w:t>
            </w:r>
          </w:p>
        </w:tc>
      </w:tr>
      <w:tr w:rsidR="00D41817" w14:paraId="286B854A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15684" w14:textId="77777777" w:rsidR="00D41817" w:rsidRDefault="00000000">
            <w:r>
              <w:rPr>
                <w:sz w:val="18"/>
              </w:rPr>
              <w:t>開始時期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0BB74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経営会議後、可能なら2026年12月に開始したい。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41F24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RFP案と整合するが、契約手続きで後ろ倒しの可能性。</w:t>
            </w:r>
          </w:p>
        </w:tc>
      </w:tr>
      <w:tr w:rsidR="00D41817" w14:paraId="4684C828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54039" w14:textId="77777777" w:rsidR="00D41817" w:rsidRDefault="00000000">
            <w:r>
              <w:rPr>
                <w:sz w:val="18"/>
              </w:rPr>
              <w:t>PoC期間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DAA77" w14:textId="77777777" w:rsidR="00D41817" w:rsidRDefault="00000000">
            <w:r>
              <w:rPr>
                <w:sz w:val="18"/>
              </w:rPr>
              <w:t>3～4か月を想定。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1765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正式期間は提案を見て決定。</w:t>
            </w:r>
          </w:p>
        </w:tc>
      </w:tr>
      <w:tr w:rsidR="00D41817" w14:paraId="7752E5DC" w14:textId="77777777">
        <w:trPr>
          <w:jc w:val="center"/>
        </w:trPr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F925A" w14:textId="77777777" w:rsidR="00D41817" w:rsidRDefault="00000000">
            <w:r>
              <w:rPr>
                <w:sz w:val="18"/>
              </w:rPr>
              <w:t>選定重視点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E6F2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セキュリティ、実行体制、定着化、類似事例。</w:t>
            </w:r>
          </w:p>
        </w:tc>
        <w:tc>
          <w:tcPr>
            <w:tcW w:w="328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AC060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価格だけでは決めない。</w:t>
            </w:r>
          </w:p>
        </w:tc>
      </w:tr>
      <w:tr w:rsidR="00D41817" w14:paraId="11C81373" w14:textId="77777777">
        <w:trPr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91199" w14:textId="77777777" w:rsidR="00D41817" w:rsidRDefault="00000000">
            <w:r>
              <w:rPr>
                <w:sz w:val="18"/>
              </w:rPr>
              <w:lastRenderedPageBreak/>
              <w:t>プレゼン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4EAF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実際のサンプル文書を使ったデモを見たい。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7753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事前に匿名化した資料を提供する可能性。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1817" w14:paraId="333B08AB" w14:textId="77777777">
        <w:trPr>
          <w:jc w:val="center"/>
        </w:trPr>
        <w:tc>
          <w:tcPr>
            <w:tcW w:w="4929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EE83C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差分候補</w:t>
            </w:r>
          </w:p>
        </w:tc>
        <w:tc>
          <w:tcPr>
            <w:tcW w:w="4929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02E3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RFPでは初期利用者600名とする案だが、ヒアリングでは「最初は300～400名でもよい」との発言があった。正式条件を質問で確認する必要があります。</w:t>
            </w:r>
          </w:p>
        </w:tc>
      </w:tr>
    </w:tbl>
    <w:p w14:paraId="7AC86388" w14:textId="77777777" w:rsidR="00D4181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49F4952" w14:textId="77777777" w:rsidR="00D41817" w:rsidRDefault="00000000">
      <w:pPr>
        <w:pStyle w:val="aa"/>
      </w:pPr>
      <w:r>
        <w:lastRenderedPageBreak/>
        <w:t xml:space="preserve">7. </w:t>
      </w:r>
      <w:r>
        <w:t>未決定事項・質問候補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D41817" w14:paraId="086B6417" w14:textId="77777777">
        <w:trPr>
          <w:tblHeader/>
          <w:jc w:val="center"/>
        </w:trPr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CCC4CE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A6C99C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確認事項</w:t>
            </w:r>
          </w:p>
        </w:tc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91370B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背景</w:t>
            </w:r>
          </w:p>
        </w:tc>
        <w:tc>
          <w:tcPr>
            <w:tcW w:w="246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F984E1" w14:textId="77777777" w:rsidR="00D4181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 w:rsidR="00D41817" w14:paraId="13087BD8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B6A40" w14:textId="77777777" w:rsidR="00D41817" w:rsidRDefault="00000000">
            <w:r>
              <w:rPr>
                <w:sz w:val="18"/>
              </w:rPr>
              <w:t>Q1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7CCF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初期利用者数は600名で確定か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E6CDB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ヒアリングでは300～400名案あり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2DA97" w14:textId="77777777" w:rsidR="00D41817" w:rsidRDefault="00000000">
            <w:r>
              <w:rPr>
                <w:sz w:val="18"/>
              </w:rPr>
              <w:t>高</w:t>
            </w:r>
          </w:p>
        </w:tc>
      </w:tr>
      <w:tr w:rsidR="00D41817" w14:paraId="09C026CC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3CEA8" w14:textId="77777777" w:rsidR="00D41817" w:rsidRDefault="00000000">
            <w:r>
              <w:rPr>
                <w:sz w:val="18"/>
              </w:rPr>
              <w:t>Q2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BDDE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PoC対象3ユースケースの確定時期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D66D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営業以外の優先順位が未確定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656E" w14:textId="77777777" w:rsidR="00D41817" w:rsidRDefault="00000000">
            <w:r>
              <w:rPr>
                <w:sz w:val="18"/>
              </w:rPr>
              <w:t>高</w:t>
            </w:r>
          </w:p>
        </w:tc>
      </w:tr>
      <w:tr w:rsidR="00D41817" w14:paraId="580865D7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20ED" w14:textId="77777777" w:rsidR="00D41817" w:rsidRDefault="00000000">
            <w:r>
              <w:rPr>
                <w:sz w:val="18"/>
              </w:rPr>
              <w:t>Q3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4DC2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本番データ利用の承認条件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E4C2F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匿名化データのみか不明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D919F" w14:textId="77777777" w:rsidR="00D41817" w:rsidRDefault="00000000">
            <w:r>
              <w:rPr>
                <w:sz w:val="18"/>
              </w:rPr>
              <w:t>高</w:t>
            </w:r>
          </w:p>
        </w:tc>
      </w:tr>
      <w:tr w:rsidR="00D41817" w14:paraId="1A38218B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7C438" w14:textId="77777777" w:rsidR="00D41817" w:rsidRDefault="00000000">
            <w:r>
              <w:rPr>
                <w:sz w:val="18"/>
              </w:rPr>
              <w:t>Q4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F6D63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評価用正解データの作成責任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44F05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顧客・受託者の分担が未定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86DC6" w14:textId="77777777" w:rsidR="00D41817" w:rsidRDefault="00000000">
            <w:r>
              <w:rPr>
                <w:sz w:val="18"/>
              </w:rPr>
              <w:t>高</w:t>
            </w:r>
          </w:p>
        </w:tc>
      </w:tr>
      <w:tr w:rsidR="00D41817" w14:paraId="1C239CB5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B9873" w14:textId="77777777" w:rsidR="00D41817" w:rsidRDefault="00000000">
            <w:r>
              <w:rPr>
                <w:sz w:val="18"/>
              </w:rPr>
              <w:t>Q5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47482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海外拠点・英語文書の初期対象範囲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6551A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英語対応要望はあるが展開外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90ED" w14:textId="77777777" w:rsidR="00D41817" w:rsidRDefault="00000000">
            <w:r>
              <w:rPr>
                <w:sz w:val="18"/>
              </w:rPr>
              <w:t>中</w:t>
            </w:r>
          </w:p>
        </w:tc>
      </w:tr>
      <w:tr w:rsidR="00D41817" w14:paraId="3B601FB6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F7F9B" w14:textId="77777777" w:rsidR="00D41817" w:rsidRDefault="00000000">
            <w:r>
              <w:rPr>
                <w:sz w:val="18"/>
              </w:rPr>
              <w:t>Q6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F2B76" w14:textId="77777777" w:rsidR="00D41817" w:rsidRDefault="00000000">
            <w:r>
              <w:rPr>
                <w:sz w:val="18"/>
              </w:rPr>
              <w:t>利用ログの保持期間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312A6" w14:textId="77777777" w:rsidR="00D41817" w:rsidRDefault="00000000">
            <w:r>
              <w:rPr>
                <w:sz w:val="18"/>
              </w:rPr>
              <w:t>監査要件が未確定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F60C4" w14:textId="77777777" w:rsidR="00D41817" w:rsidRDefault="00000000">
            <w:r>
              <w:rPr>
                <w:sz w:val="18"/>
              </w:rPr>
              <w:t>中</w:t>
            </w:r>
          </w:p>
        </w:tc>
      </w:tr>
      <w:tr w:rsidR="00D41817" w14:paraId="404B4EA5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6128" w14:textId="77777777" w:rsidR="00D41817" w:rsidRDefault="00000000">
            <w:r>
              <w:rPr>
                <w:sz w:val="18"/>
              </w:rPr>
              <w:t>Q7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525C8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AIエージェント公開承認者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73302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中央・部門の責任分界が未定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CCD43" w14:textId="77777777" w:rsidR="00D41817" w:rsidRDefault="00000000">
            <w:r>
              <w:rPr>
                <w:sz w:val="18"/>
              </w:rPr>
              <w:t>高</w:t>
            </w:r>
          </w:p>
        </w:tc>
      </w:tr>
      <w:tr w:rsidR="00D41817" w14:paraId="61544CD0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4D879" w14:textId="77777777" w:rsidR="00D41817" w:rsidRDefault="00000000">
            <w:r>
              <w:rPr>
                <w:sz w:val="18"/>
              </w:rPr>
              <w:t>Q8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16D34" w14:textId="77777777" w:rsidR="00D41817" w:rsidRDefault="00000000">
            <w:r>
              <w:rPr>
                <w:sz w:val="18"/>
              </w:rPr>
              <w:t>将来連携の設計粒度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73629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初期開発対象外だが拡張性は必要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5ADAA" w14:textId="77777777" w:rsidR="00D41817" w:rsidRDefault="00000000">
            <w:r>
              <w:rPr>
                <w:sz w:val="18"/>
              </w:rPr>
              <w:t>中</w:t>
            </w:r>
          </w:p>
        </w:tc>
      </w:tr>
      <w:tr w:rsidR="00D41817" w14:paraId="146CD3CA" w14:textId="77777777">
        <w:trPr>
          <w:jc w:val="center"/>
        </w:trPr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3C3B7" w14:textId="77777777" w:rsidR="00D41817" w:rsidRDefault="00000000">
            <w:r>
              <w:rPr>
                <w:sz w:val="18"/>
              </w:rPr>
              <w:t>Q9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842DB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成功指標の基準値測定方法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9C3AB" w14:textId="77777777" w:rsidR="00D41817" w:rsidRDefault="00000000">
            <w:r>
              <w:rPr>
                <w:sz w:val="18"/>
              </w:rPr>
              <w:t>現状値に推定を含む</w:t>
            </w:r>
          </w:p>
        </w:tc>
        <w:tc>
          <w:tcPr>
            <w:tcW w:w="2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4577A" w14:textId="77777777" w:rsidR="00D41817" w:rsidRDefault="00000000">
            <w:r>
              <w:rPr>
                <w:sz w:val="18"/>
              </w:rPr>
              <w:t>高</w:t>
            </w:r>
          </w:p>
        </w:tc>
      </w:tr>
      <w:tr w:rsidR="00D41817" w14:paraId="04721DB6" w14:textId="77777777">
        <w:trPr>
          <w:jc w:val="center"/>
        </w:trPr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5B883" w14:textId="77777777" w:rsidR="00D41817" w:rsidRDefault="00000000">
            <w:r>
              <w:rPr>
                <w:sz w:val="18"/>
              </w:rPr>
              <w:t>Q10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4420C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運用保守の想定期間と終了条件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692A2" w14:textId="77777777" w:rsidR="00D41817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RFP後の契約条件に影響</w:t>
            </w:r>
          </w:p>
        </w:tc>
        <w:tc>
          <w:tcPr>
            <w:tcW w:w="246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44D9B" w14:textId="77777777" w:rsidR="00D41817" w:rsidRDefault="00000000">
            <w:r>
              <w:rPr>
                <w:sz w:val="18"/>
              </w:rPr>
              <w:t>中</w:t>
            </w:r>
          </w:p>
        </w:tc>
      </w:tr>
    </w:tbl>
    <w:p w14:paraId="28EA7FE6" w14:textId="77777777" w:rsidR="00D41817" w:rsidRDefault="00000000">
      <w:pPr>
        <w:pStyle w:val="aa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提案チーム向けアクションメモ</w:t>
      </w:r>
    </w:p>
    <w:p w14:paraId="4739578C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RFP分析エージェントのデモ用に、本文・別紙・質問回答票を含む複数文書セットを準備する。</w:t>
      </w:r>
    </w:p>
    <w:p w14:paraId="7DE06A26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根拠提示、未記載事項、不確実性の表示を評価シナリオに含める。</w:t>
      </w:r>
    </w:p>
    <w:p w14:paraId="25554145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ライセンス、導入、教育、運用の費用を分け、段階拡張時の試算を用意する。</w:t>
      </w:r>
    </w:p>
    <w:p w14:paraId="52B5CB82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中央統制と部門自律運用を両立するガバナンス案を作る。</w:t>
      </w:r>
    </w:p>
    <w:p w14:paraId="234D1318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PoC前後の作業時間・品質・利用継続率を測る計画を提示する。</w:t>
      </w:r>
    </w:p>
    <w:p w14:paraId="5EE24387" w14:textId="77777777" w:rsidR="00D41817" w:rsidRDefault="00000000">
      <w:pPr>
        <w:pStyle w:val="aa"/>
      </w:pPr>
      <w:r>
        <w:lastRenderedPageBreak/>
        <w:t>9. RFP Analysis Agent</w:t>
      </w:r>
      <w:r>
        <w:t>向け推奨質問</w:t>
      </w:r>
    </w:p>
    <w:p w14:paraId="29457AA5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RFPとこのヒアリングメモを比較し、重要な差分と矛盾を整理してください。</w:t>
      </w:r>
    </w:p>
    <w:p w14:paraId="697ED54B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提案前に顧客へ確認すべき質問を、優先度と理由付きで作成してください。</w:t>
      </w:r>
    </w:p>
    <w:p w14:paraId="41C997C8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経営層・営業・IT・セキュリティそれぞれの関心事項を整理してください。</w:t>
      </w:r>
    </w:p>
    <w:p w14:paraId="6DD09EF5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RFPに記載されていない顧客の本音や追加要望を抽出してください。</w:t>
      </w:r>
    </w:p>
    <w:p w14:paraId="776F0BE5" w14:textId="77777777" w:rsidR="00D41817" w:rsidRDefault="00000000">
      <w:pPr>
        <w:pStyle w:val="a"/>
        <w:rPr>
          <w:lang w:eastAsia="ja-JP"/>
        </w:rPr>
      </w:pPr>
      <w:r>
        <w:rPr>
          <w:lang w:eastAsia="ja-JP"/>
        </w:rPr>
        <w:t>提案チームの次アクションを担当領域別に整理してください。</w:t>
      </w:r>
    </w:p>
    <w:p w14:paraId="7A2849CC" w14:textId="77777777" w:rsidR="00D41817" w:rsidRDefault="00000000">
      <w:r>
        <w:t>以上</w:t>
      </w:r>
    </w:p>
    <w:sectPr w:rsidR="00D41817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0AC1" w14:textId="77777777" w:rsidR="00D50EA7" w:rsidRDefault="00D50EA7">
      <w:pPr>
        <w:spacing w:after="0" w:line="240" w:lineRule="auto"/>
      </w:pPr>
      <w:r>
        <w:separator/>
      </w:r>
    </w:p>
  </w:endnote>
  <w:endnote w:type="continuationSeparator" w:id="0">
    <w:p w14:paraId="66DF239D" w14:textId="77777777" w:rsidR="00D50EA7" w:rsidRDefault="00D50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35FF" w14:textId="77777777" w:rsidR="00D41817" w:rsidRDefault="00000000">
    <w:pPr>
      <w:pStyle w:val="a7"/>
      <w:jc w:val="center"/>
      <w:rPr>
        <w:lang w:eastAsia="ja-JP"/>
      </w:rPr>
    </w:pPr>
    <w:r>
      <w:rPr>
        <w:color w:val="777777"/>
        <w:sz w:val="16"/>
        <w:lang w:eastAsia="ja-JP"/>
      </w:rPr>
      <w:t>ハンズオン用架空資料 | 実在の組織・人物・案件とは関係ありません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10CB" w14:textId="77777777" w:rsidR="00D50EA7" w:rsidRDefault="00D50EA7">
      <w:pPr>
        <w:spacing w:after="0" w:line="240" w:lineRule="auto"/>
      </w:pPr>
      <w:r>
        <w:separator/>
      </w:r>
    </w:p>
  </w:footnote>
  <w:footnote w:type="continuationSeparator" w:id="0">
    <w:p w14:paraId="75E336CA" w14:textId="77777777" w:rsidR="00D50EA7" w:rsidRDefault="00D50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8067" w14:textId="77777777" w:rsidR="00D41817" w:rsidRDefault="00000000">
    <w:pPr>
      <w:pStyle w:val="a5"/>
      <w:jc w:val="right"/>
    </w:pPr>
    <w:proofErr w:type="spellStart"/>
    <w:r>
      <w:rPr>
        <w:color w:val="777777"/>
        <w:sz w:val="16"/>
      </w:rPr>
      <w:t>青海精機株式会社</w:t>
    </w:r>
    <w:proofErr w:type="spellEnd"/>
    <w:r>
      <w:rPr>
        <w:color w:val="777777"/>
        <w:sz w:val="16"/>
      </w:rPr>
      <w:t xml:space="preserve"> | INT-AI-2026-01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855211">
    <w:abstractNumId w:val="8"/>
  </w:num>
  <w:num w:numId="2" w16cid:durableId="362705617">
    <w:abstractNumId w:val="6"/>
  </w:num>
  <w:num w:numId="3" w16cid:durableId="98835465">
    <w:abstractNumId w:val="5"/>
  </w:num>
  <w:num w:numId="4" w16cid:durableId="852257982">
    <w:abstractNumId w:val="4"/>
  </w:num>
  <w:num w:numId="5" w16cid:durableId="1605922143">
    <w:abstractNumId w:val="7"/>
  </w:num>
  <w:num w:numId="6" w16cid:durableId="1205363124">
    <w:abstractNumId w:val="3"/>
  </w:num>
  <w:num w:numId="7" w16cid:durableId="1541478601">
    <w:abstractNumId w:val="2"/>
  </w:num>
  <w:num w:numId="8" w16cid:durableId="1481538463">
    <w:abstractNumId w:val="1"/>
  </w:num>
  <w:num w:numId="9" w16cid:durableId="132168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516"/>
    <w:rsid w:val="00AA1D8D"/>
    <w:rsid w:val="00AD737F"/>
    <w:rsid w:val="00B47730"/>
    <w:rsid w:val="00CB0664"/>
    <w:rsid w:val="00D41817"/>
    <w:rsid w:val="00D50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4627BD"/>
  <w14:defaultImageDpi w14:val="300"/>
  <w15:docId w15:val="{A0D5832B-248E-46AD-8940-4DB3B1A7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Takuji Soga</dc:creator>
  <cp:keywords/>
  <dc:description>generated by python-docx</dc:description>
  <cp:lastModifiedBy>Takuji Soga</cp:lastModifiedBy>
  <cp:revision>2</cp:revision>
  <dcterms:created xsi:type="dcterms:W3CDTF">2026-07-25T09:53:00Z</dcterms:created>
  <dcterms:modified xsi:type="dcterms:W3CDTF">2026-07-25T16:34:00Z</dcterms:modified>
  <cp:category/>
</cp:coreProperties>
</file>