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F0C00" w14:textId="1CA03748" w:rsidR="00D63DE0" w:rsidRDefault="00D63DE0" w:rsidP="00A4693F">
      <w:pPr>
        <w:pStyle w:val="1"/>
      </w:pPr>
      <w:r>
        <w:rPr>
          <w:rFonts w:hint="eastAsia"/>
        </w:rPr>
        <w:t>2</w:t>
      </w:r>
      <w:r>
        <w:t>018-08-20~31</w:t>
      </w:r>
      <w:r>
        <w:rPr>
          <w:rFonts w:hint="eastAsia"/>
        </w:rPr>
        <w:t>空調・滞在データ分析結果まとめ</w:t>
      </w:r>
    </w:p>
    <w:p w14:paraId="497582F9" w14:textId="6B8F72F1" w:rsidR="00A4693F" w:rsidRDefault="00A4693F" w:rsidP="00A4693F">
      <w:r>
        <w:rPr>
          <w:rFonts w:hint="eastAsia"/>
        </w:rPr>
        <w:t xml:space="preserve"> </w:t>
      </w:r>
      <w:r>
        <w:t xml:space="preserve">   </w:t>
      </w:r>
      <w:r>
        <w:rPr>
          <w:rFonts w:hint="eastAsia"/>
        </w:rPr>
        <w:t>分析対象データ</w:t>
      </w:r>
    </w:p>
    <w:p w14:paraId="793969B4" w14:textId="1342ECF1" w:rsidR="00A4693F" w:rsidRDefault="00A4693F" w:rsidP="00A4693F">
      <w:r>
        <w:tab/>
      </w:r>
      <w:proofErr w:type="spellStart"/>
      <w:r>
        <w:t>summaryAircon</w:t>
      </w:r>
      <w:proofErr w:type="spellEnd"/>
      <w:r>
        <w:t xml:space="preserve">, </w:t>
      </w:r>
      <w:proofErr w:type="spellStart"/>
      <w:r>
        <w:t>summaryStay</w:t>
      </w:r>
      <w:proofErr w:type="spellEnd"/>
      <w:r>
        <w:t xml:space="preserve"> </w:t>
      </w:r>
      <w:r>
        <w:rPr>
          <w:rFonts w:hint="eastAsia"/>
        </w:rPr>
        <w:t>の分析対象データを用いる</w:t>
      </w:r>
    </w:p>
    <w:p w14:paraId="0988902D" w14:textId="570FD1C8" w:rsidR="00A4693F" w:rsidRDefault="00A4693F" w:rsidP="00A4693F"/>
    <w:p w14:paraId="336066C2" w14:textId="03538898" w:rsidR="00A4693F" w:rsidRDefault="00A4693F" w:rsidP="00A4693F">
      <w:r>
        <w:t xml:space="preserve">    </w:t>
      </w:r>
      <w:r>
        <w:rPr>
          <w:rFonts w:hint="eastAsia"/>
        </w:rPr>
        <w:t>対象期間全体平均グラフ</w:t>
      </w:r>
    </w:p>
    <w:p w14:paraId="36ABDA01" w14:textId="38C1CE3A" w:rsidR="00A4693F" w:rsidRDefault="003707AD" w:rsidP="00A4693F">
      <w:r>
        <w:rPr>
          <w:noProof/>
        </w:rPr>
        <w:drawing>
          <wp:inline distT="0" distB="0" distL="0" distR="0" wp14:anchorId="76EED786" wp14:editId="6A28C2B0">
            <wp:extent cx="6785910" cy="22479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812932" cy="2256851"/>
                    </a:xfrm>
                    <a:prstGeom prst="rect">
                      <a:avLst/>
                    </a:prstGeom>
                    <a:noFill/>
                    <a:ln>
                      <a:noFill/>
                    </a:ln>
                  </pic:spPr>
                </pic:pic>
              </a:graphicData>
            </a:graphic>
          </wp:inline>
        </w:drawing>
      </w:r>
    </w:p>
    <w:p w14:paraId="7E115D4F" w14:textId="537E4235" w:rsidR="003707AD" w:rsidRDefault="003707AD" w:rsidP="00A4693F">
      <w:r>
        <w:rPr>
          <w:rFonts w:hint="eastAsia"/>
        </w:rPr>
        <w:t>各日おおよそ21時～9時時の間は滞在率が低くかつ空調が稼働していない</w:t>
      </w:r>
    </w:p>
    <w:p w14:paraId="2DBECA90" w14:textId="751A7F93" w:rsidR="003707AD" w:rsidRDefault="003707AD" w:rsidP="00A4693F">
      <w:r>
        <w:rPr>
          <w:rFonts w:hint="eastAsia"/>
        </w:rPr>
        <w:t>26日は滞在率が低く空調が稼働していない</w:t>
      </w:r>
    </w:p>
    <w:p w14:paraId="149D3150" w14:textId="6D799284" w:rsidR="003707AD" w:rsidRDefault="003707AD" w:rsidP="00A4693F"/>
    <w:p w14:paraId="6BF6C497" w14:textId="027B40A2" w:rsidR="003707AD" w:rsidRDefault="003707AD" w:rsidP="003707AD">
      <w:pPr>
        <w:ind w:firstLineChars="200" w:firstLine="420"/>
      </w:pPr>
      <w:r>
        <w:rPr>
          <w:rFonts w:hint="eastAsia"/>
        </w:rPr>
        <w:t>時間当り平均グラフ</w:t>
      </w:r>
    </w:p>
    <w:p w14:paraId="4D6B4ABC" w14:textId="7FDDC2A0" w:rsidR="003707AD" w:rsidRDefault="003707AD" w:rsidP="003707AD">
      <w:r>
        <w:rPr>
          <w:noProof/>
        </w:rPr>
        <w:drawing>
          <wp:inline distT="0" distB="0" distL="0" distR="0" wp14:anchorId="47FE09E3" wp14:editId="0E26C199">
            <wp:extent cx="6785443" cy="23622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03783" cy="2368585"/>
                    </a:xfrm>
                    <a:prstGeom prst="rect">
                      <a:avLst/>
                    </a:prstGeom>
                    <a:noFill/>
                    <a:ln>
                      <a:noFill/>
                    </a:ln>
                  </pic:spPr>
                </pic:pic>
              </a:graphicData>
            </a:graphic>
          </wp:inline>
        </w:drawing>
      </w:r>
    </w:p>
    <w:p w14:paraId="25B4095E" w14:textId="21CA326F" w:rsidR="00057BA3" w:rsidRDefault="00057BA3" w:rsidP="003707AD">
      <w:r>
        <w:tab/>
      </w:r>
      <w:r>
        <w:rPr>
          <w:rFonts w:hint="eastAsia"/>
        </w:rPr>
        <w:t>＊26日のデータは除外してある</w:t>
      </w:r>
    </w:p>
    <w:p w14:paraId="6396F784" w14:textId="63D962E6" w:rsidR="00F627F2" w:rsidRDefault="00F627F2" w:rsidP="003707AD">
      <w:r>
        <w:t xml:space="preserve">In , out </w:t>
      </w:r>
      <w:r>
        <w:rPr>
          <w:rFonts w:hint="eastAsia"/>
        </w:rPr>
        <w:t>は立ち上がり時を除外してほぼ一定</w:t>
      </w:r>
    </w:p>
    <w:p w14:paraId="7C725D8F" w14:textId="464CD96B" w:rsidR="00F627F2" w:rsidRDefault="00F627F2" w:rsidP="003707AD">
      <w:r>
        <w:t xml:space="preserve">Stay </w:t>
      </w:r>
      <w:r>
        <w:rPr>
          <w:rFonts w:hint="eastAsia"/>
        </w:rPr>
        <w:t>は夕方ピーク</w:t>
      </w:r>
    </w:p>
    <w:p w14:paraId="0D3DB58A" w14:textId="5745C512" w:rsidR="00F627F2" w:rsidRDefault="00F627F2" w:rsidP="003707AD">
      <w:r>
        <w:rPr>
          <w:rFonts w:hint="eastAsia"/>
        </w:rPr>
        <w:t xml:space="preserve">非稼働時間を抜いた場合 </w:t>
      </w:r>
      <w:r>
        <w:t xml:space="preserve">in, out </w:t>
      </w:r>
      <w:r>
        <w:rPr>
          <w:rFonts w:hint="eastAsia"/>
        </w:rPr>
        <w:t xml:space="preserve">と </w:t>
      </w:r>
      <w:r>
        <w:t xml:space="preserve">stay </w:t>
      </w:r>
      <w:r>
        <w:rPr>
          <w:rFonts w:hint="eastAsia"/>
        </w:rPr>
        <w:t>には相関がない</w:t>
      </w:r>
    </w:p>
    <w:p w14:paraId="2AA620C0" w14:textId="77777777" w:rsidR="00F627F2" w:rsidRDefault="00F627F2">
      <w:pPr>
        <w:widowControl/>
        <w:jc w:val="left"/>
      </w:pPr>
      <w:r>
        <w:br w:type="page"/>
      </w:r>
    </w:p>
    <w:p w14:paraId="4CA0FE3A" w14:textId="1E465F0F" w:rsidR="00F627F2" w:rsidRDefault="00F627F2" w:rsidP="003707AD">
      <w:r>
        <w:rPr>
          <w:rFonts w:hint="eastAsia"/>
        </w:rPr>
        <w:lastRenderedPageBreak/>
        <w:t xml:space="preserve"> </w:t>
      </w:r>
      <w:r>
        <w:t xml:space="preserve">   </w:t>
      </w:r>
      <w:r>
        <w:rPr>
          <w:rFonts w:hint="eastAsia"/>
        </w:rPr>
        <w:t>相関係数</w:t>
      </w:r>
      <w:r w:rsidR="00057BA3">
        <w:rPr>
          <w:rFonts w:hint="eastAsia"/>
        </w:rPr>
        <w:t>・ランキング</w:t>
      </w:r>
    </w:p>
    <w:p w14:paraId="542308D7" w14:textId="04631B63" w:rsidR="00F627F2" w:rsidRDefault="00F627F2" w:rsidP="003707AD">
      <w:r>
        <w:tab/>
        <w:t>In</w:t>
      </w:r>
    </w:p>
    <w:p w14:paraId="2A9FF05D" w14:textId="202C3183" w:rsidR="00F627F2" w:rsidRDefault="00057BA3" w:rsidP="003707AD">
      <w:r w:rsidRPr="00057BA3">
        <w:rPr>
          <w:rFonts w:hint="eastAsia"/>
          <w:noProof/>
        </w:rPr>
        <w:drawing>
          <wp:inline distT="0" distB="0" distL="0" distR="0" wp14:anchorId="53470811" wp14:editId="38C2B1CF">
            <wp:extent cx="6645910" cy="2721610"/>
            <wp:effectExtent l="0" t="0" r="254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2721610"/>
                    </a:xfrm>
                    <a:prstGeom prst="rect">
                      <a:avLst/>
                    </a:prstGeom>
                    <a:noFill/>
                    <a:ln>
                      <a:noFill/>
                    </a:ln>
                  </pic:spPr>
                </pic:pic>
              </a:graphicData>
            </a:graphic>
          </wp:inline>
        </w:drawing>
      </w:r>
    </w:p>
    <w:p w14:paraId="647E1736" w14:textId="77777777" w:rsidR="00057BA3" w:rsidRDefault="00057BA3" w:rsidP="00057BA3">
      <w:pPr>
        <w:ind w:firstLine="840"/>
      </w:pPr>
    </w:p>
    <w:p w14:paraId="5A7423DD" w14:textId="602AC96C" w:rsidR="00057BA3" w:rsidRDefault="00057BA3" w:rsidP="00057BA3">
      <w:pPr>
        <w:ind w:firstLine="840"/>
      </w:pPr>
      <w:r>
        <w:t>Out</w:t>
      </w:r>
    </w:p>
    <w:p w14:paraId="76233A62" w14:textId="32798F71" w:rsidR="00057BA3" w:rsidRDefault="00057BA3" w:rsidP="003707AD">
      <w:r w:rsidRPr="00057BA3">
        <w:rPr>
          <w:rFonts w:hint="eastAsia"/>
          <w:noProof/>
        </w:rPr>
        <w:drawing>
          <wp:inline distT="0" distB="0" distL="0" distR="0" wp14:anchorId="4503C232" wp14:editId="40B31D58">
            <wp:extent cx="6645910" cy="2721610"/>
            <wp:effectExtent l="0" t="0" r="2540"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721610"/>
                    </a:xfrm>
                    <a:prstGeom prst="rect">
                      <a:avLst/>
                    </a:prstGeom>
                    <a:noFill/>
                    <a:ln>
                      <a:noFill/>
                    </a:ln>
                  </pic:spPr>
                </pic:pic>
              </a:graphicData>
            </a:graphic>
          </wp:inline>
        </w:drawing>
      </w:r>
    </w:p>
    <w:p w14:paraId="7C809DB1" w14:textId="5E9CAFE5" w:rsidR="00057BA3" w:rsidRDefault="00057BA3" w:rsidP="003707AD"/>
    <w:p w14:paraId="3C14BDE2" w14:textId="70A3EC08" w:rsidR="00057BA3" w:rsidRDefault="00057BA3" w:rsidP="00057BA3">
      <w:pPr>
        <w:ind w:firstLine="840"/>
      </w:pPr>
      <w:r>
        <w:t>Stay</w:t>
      </w:r>
    </w:p>
    <w:p w14:paraId="46AF933A" w14:textId="571CF09F" w:rsidR="00057BA3" w:rsidRDefault="00057BA3" w:rsidP="00057BA3">
      <w:r w:rsidRPr="00057BA3">
        <w:rPr>
          <w:rFonts w:hint="eastAsia"/>
          <w:noProof/>
        </w:rPr>
        <w:drawing>
          <wp:inline distT="0" distB="0" distL="0" distR="0" wp14:anchorId="4F835BB3" wp14:editId="552BA737">
            <wp:extent cx="6645910" cy="2747645"/>
            <wp:effectExtent l="0" t="0" r="254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747645"/>
                    </a:xfrm>
                    <a:prstGeom prst="rect">
                      <a:avLst/>
                    </a:prstGeom>
                    <a:noFill/>
                    <a:ln>
                      <a:noFill/>
                    </a:ln>
                  </pic:spPr>
                </pic:pic>
              </a:graphicData>
            </a:graphic>
          </wp:inline>
        </w:drawing>
      </w:r>
    </w:p>
    <w:p w14:paraId="47C7CD54" w14:textId="22B08DF7" w:rsidR="00057BA3" w:rsidRDefault="00057BA3" w:rsidP="00057BA3">
      <w:pPr>
        <w:widowControl/>
        <w:jc w:val="left"/>
      </w:pPr>
      <w:r>
        <w:br w:type="page"/>
      </w:r>
      <w:r>
        <w:lastRenderedPageBreak/>
        <w:tab/>
        <w:t>Rank map</w:t>
      </w:r>
    </w:p>
    <w:p w14:paraId="6A431225" w14:textId="0C223257" w:rsidR="00057BA3" w:rsidRDefault="00057BA3" w:rsidP="00057BA3">
      <w:pPr>
        <w:widowControl/>
        <w:jc w:val="left"/>
      </w:pPr>
      <w:r w:rsidRPr="00057BA3">
        <w:rPr>
          <w:rFonts w:hint="eastAsia"/>
          <w:noProof/>
        </w:rPr>
        <w:drawing>
          <wp:inline distT="0" distB="0" distL="0" distR="0" wp14:anchorId="5FF4F5BF" wp14:editId="102D64A1">
            <wp:extent cx="6645910" cy="427355"/>
            <wp:effectExtent l="0" t="0" r="254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27355"/>
                    </a:xfrm>
                    <a:prstGeom prst="rect">
                      <a:avLst/>
                    </a:prstGeom>
                    <a:noFill/>
                    <a:ln>
                      <a:noFill/>
                    </a:ln>
                  </pic:spPr>
                </pic:pic>
              </a:graphicData>
            </a:graphic>
          </wp:inline>
        </w:drawing>
      </w:r>
    </w:p>
    <w:p w14:paraId="16F1E2BD" w14:textId="77777777" w:rsidR="00057BA3" w:rsidRDefault="00057BA3" w:rsidP="00057BA3">
      <w:pPr>
        <w:widowControl/>
        <w:jc w:val="left"/>
      </w:pPr>
    </w:p>
    <w:p w14:paraId="4105C448" w14:textId="3DA1FDC1" w:rsidR="00057BA3" w:rsidRDefault="00057BA3" w:rsidP="00057BA3">
      <w:pPr>
        <w:widowControl/>
        <w:jc w:val="left"/>
      </w:pPr>
      <w:r w:rsidRPr="00057BA3">
        <w:rPr>
          <w:rFonts w:hint="eastAsia"/>
          <w:noProof/>
        </w:rPr>
        <w:drawing>
          <wp:inline distT="0" distB="0" distL="0" distR="0" wp14:anchorId="2E6F283F" wp14:editId="774F70A9">
            <wp:extent cx="6645910" cy="771525"/>
            <wp:effectExtent l="0" t="0" r="254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771525"/>
                    </a:xfrm>
                    <a:prstGeom prst="rect">
                      <a:avLst/>
                    </a:prstGeom>
                    <a:noFill/>
                    <a:ln>
                      <a:noFill/>
                    </a:ln>
                  </pic:spPr>
                </pic:pic>
              </a:graphicData>
            </a:graphic>
          </wp:inline>
        </w:drawing>
      </w:r>
    </w:p>
    <w:p w14:paraId="0A90B759" w14:textId="15B8692D" w:rsidR="00057BA3" w:rsidRDefault="00057BA3" w:rsidP="00057BA3">
      <w:pPr>
        <w:widowControl/>
        <w:jc w:val="left"/>
      </w:pPr>
    </w:p>
    <w:p w14:paraId="5EA7AC2D" w14:textId="542A0637" w:rsidR="00057BA3" w:rsidRDefault="00057BA3" w:rsidP="00057BA3">
      <w:pPr>
        <w:widowControl/>
        <w:jc w:val="left"/>
      </w:pPr>
      <w:r w:rsidRPr="00057BA3">
        <w:rPr>
          <w:rFonts w:hint="eastAsia"/>
          <w:noProof/>
        </w:rPr>
        <w:drawing>
          <wp:inline distT="0" distB="0" distL="0" distR="0" wp14:anchorId="3A1271DF" wp14:editId="7B428A1B">
            <wp:extent cx="2752725" cy="962025"/>
            <wp:effectExtent l="0" t="0" r="9525"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962025"/>
                    </a:xfrm>
                    <a:prstGeom prst="rect">
                      <a:avLst/>
                    </a:prstGeom>
                    <a:noFill/>
                    <a:ln>
                      <a:noFill/>
                    </a:ln>
                  </pic:spPr>
                </pic:pic>
              </a:graphicData>
            </a:graphic>
          </wp:inline>
        </w:drawing>
      </w:r>
    </w:p>
    <w:p w14:paraId="797D061B" w14:textId="6A40299C" w:rsidR="001E6A70" w:rsidRDefault="001E6A70" w:rsidP="00057BA3">
      <w:pPr>
        <w:widowControl/>
        <w:jc w:val="left"/>
      </w:pPr>
      <w:r>
        <w:t xml:space="preserve">Unit 9 </w:t>
      </w:r>
      <w:r>
        <w:rPr>
          <w:rFonts w:hint="eastAsia"/>
        </w:rPr>
        <w:t xml:space="preserve">は </w:t>
      </w:r>
      <w:r>
        <w:t xml:space="preserve">out </w:t>
      </w:r>
      <w:r>
        <w:rPr>
          <w:rFonts w:hint="eastAsia"/>
        </w:rPr>
        <w:t xml:space="preserve">が低く </w:t>
      </w:r>
      <w:r>
        <w:t xml:space="preserve">stay </w:t>
      </w:r>
      <w:r>
        <w:rPr>
          <w:rFonts w:hint="eastAsia"/>
        </w:rPr>
        <w:t>も低い</w:t>
      </w:r>
    </w:p>
    <w:p w14:paraId="3A892834" w14:textId="6B2F031C" w:rsidR="001E6A70" w:rsidRDefault="001E6A70" w:rsidP="00057BA3">
      <w:pPr>
        <w:widowControl/>
        <w:jc w:val="left"/>
      </w:pPr>
      <w:r>
        <w:t xml:space="preserve">Unit 6 </w:t>
      </w:r>
      <w:r>
        <w:rPr>
          <w:rFonts w:hint="eastAsia"/>
        </w:rPr>
        <w:t>は　o</w:t>
      </w:r>
      <w:r>
        <w:t xml:space="preserve">ut </w:t>
      </w:r>
      <w:r>
        <w:rPr>
          <w:rFonts w:hint="eastAsia"/>
        </w:rPr>
        <w:t xml:space="preserve">が低く </w:t>
      </w:r>
      <w:r>
        <w:t xml:space="preserve">stay </w:t>
      </w:r>
      <w:r>
        <w:rPr>
          <w:rFonts w:hint="eastAsia"/>
        </w:rPr>
        <w:t>が高い</w:t>
      </w:r>
    </w:p>
    <w:p w14:paraId="05973AFE" w14:textId="0E491AFD" w:rsidR="001E6A70" w:rsidRDefault="001E6A70" w:rsidP="00057BA3">
      <w:pPr>
        <w:widowControl/>
        <w:jc w:val="left"/>
      </w:pPr>
      <w:r>
        <w:t xml:space="preserve">Unit 4, 5 </w:t>
      </w:r>
      <w:r>
        <w:rPr>
          <w:rFonts w:hint="eastAsia"/>
        </w:rPr>
        <w:t xml:space="preserve">は　</w:t>
      </w:r>
      <w:r>
        <w:t xml:space="preserve">in, out </w:t>
      </w:r>
      <w:r>
        <w:rPr>
          <w:rFonts w:hint="eastAsia"/>
        </w:rPr>
        <w:t>が高い また、u</w:t>
      </w:r>
      <w:r>
        <w:t xml:space="preserve">nit 5 </w:t>
      </w:r>
      <w:r>
        <w:rPr>
          <w:rFonts w:hint="eastAsia"/>
        </w:rPr>
        <w:t>は s</w:t>
      </w:r>
      <w:r>
        <w:t xml:space="preserve">tay </w:t>
      </w:r>
      <w:r>
        <w:rPr>
          <w:rFonts w:hint="eastAsia"/>
        </w:rPr>
        <w:t>が低い</w:t>
      </w:r>
    </w:p>
    <w:p w14:paraId="405F967A" w14:textId="56AC9304" w:rsidR="00247842" w:rsidRDefault="00AA20C3" w:rsidP="00057BA3">
      <w:pPr>
        <w:widowControl/>
        <w:jc w:val="left"/>
      </w:pPr>
      <w:r>
        <w:t xml:space="preserve">Unit 5 </w:t>
      </w:r>
      <w:r>
        <w:rPr>
          <w:rFonts w:hint="eastAsia"/>
        </w:rPr>
        <w:t>は　6</w:t>
      </w:r>
      <w:r>
        <w:t xml:space="preserve">, 9 </w:t>
      </w:r>
      <w:r>
        <w:rPr>
          <w:rFonts w:hint="eastAsia"/>
        </w:rPr>
        <w:t xml:space="preserve">との </w:t>
      </w:r>
      <w:r>
        <w:t xml:space="preserve">in </w:t>
      </w:r>
      <w:r>
        <w:rPr>
          <w:rFonts w:hint="eastAsia"/>
        </w:rPr>
        <w:t>に正の相関があり、o</w:t>
      </w:r>
      <w:r>
        <w:t xml:space="preserve">ut  stay </w:t>
      </w:r>
      <w:r>
        <w:rPr>
          <w:rFonts w:hint="eastAsia"/>
        </w:rPr>
        <w:t>においては相関が低く u</w:t>
      </w:r>
      <w:r>
        <w:t>nit5</w:t>
      </w:r>
      <w:r>
        <w:rPr>
          <w:rFonts w:hint="eastAsia"/>
        </w:rPr>
        <w:t>の平均 i</w:t>
      </w:r>
      <w:r>
        <w:t xml:space="preserve">n, out </w:t>
      </w:r>
      <w:r>
        <w:rPr>
          <w:rFonts w:hint="eastAsia"/>
        </w:rPr>
        <w:t>は高く平均s</w:t>
      </w:r>
      <w:r>
        <w:t>tay</w:t>
      </w:r>
      <w:r>
        <w:rPr>
          <w:rFonts w:hint="eastAsia"/>
        </w:rPr>
        <w:t>は低く</w:t>
      </w:r>
      <w:r>
        <w:t xml:space="preserve"> </w:t>
      </w:r>
      <w:r>
        <w:rPr>
          <w:rFonts w:hint="eastAsia"/>
        </w:rPr>
        <w:t xml:space="preserve">それと比較して </w:t>
      </w:r>
      <w:r>
        <w:t xml:space="preserve">9, 6 </w:t>
      </w:r>
      <w:r>
        <w:rPr>
          <w:rFonts w:hint="eastAsia"/>
        </w:rPr>
        <w:t>ともに平均 i</w:t>
      </w:r>
      <w:r>
        <w:t xml:space="preserve">n, out </w:t>
      </w:r>
      <w:r>
        <w:rPr>
          <w:rFonts w:hint="eastAsia"/>
        </w:rPr>
        <w:t>は低く平均滞在率が高いため u</w:t>
      </w:r>
      <w:r>
        <w:t xml:space="preserve">nit 6, 9 </w:t>
      </w:r>
      <w:r>
        <w:rPr>
          <w:rFonts w:hint="eastAsia"/>
        </w:rPr>
        <w:t xml:space="preserve">は </w:t>
      </w:r>
      <w:r>
        <w:t xml:space="preserve">unit 5 </w:t>
      </w:r>
      <w:r w:rsidR="001D01C2">
        <w:rPr>
          <w:rFonts w:hint="eastAsia"/>
        </w:rPr>
        <w:t>のエリアの空調も</w:t>
      </w:r>
      <w:r w:rsidR="00E65C11">
        <w:rPr>
          <w:rFonts w:hint="eastAsia"/>
        </w:rPr>
        <w:t>無駄に</w:t>
      </w:r>
      <w:r w:rsidR="001D01C2">
        <w:rPr>
          <w:rFonts w:hint="eastAsia"/>
        </w:rPr>
        <w:t>している可能性がある</w:t>
      </w:r>
    </w:p>
    <w:p w14:paraId="1E037931" w14:textId="33B7A3E5" w:rsidR="001D01C2" w:rsidRDefault="001D01C2" w:rsidP="00057BA3">
      <w:pPr>
        <w:widowControl/>
        <w:jc w:val="left"/>
      </w:pPr>
      <w:r>
        <w:t xml:space="preserve">Unit 11 </w:t>
      </w:r>
      <w:r>
        <w:rPr>
          <w:rFonts w:hint="eastAsia"/>
        </w:rPr>
        <w:t xml:space="preserve">と </w:t>
      </w:r>
      <w:r>
        <w:t xml:space="preserve">12 </w:t>
      </w:r>
      <w:r>
        <w:rPr>
          <w:rFonts w:hint="eastAsia"/>
        </w:rPr>
        <w:t xml:space="preserve">は </w:t>
      </w:r>
      <w:r>
        <w:t xml:space="preserve">in out </w:t>
      </w:r>
      <w:r>
        <w:rPr>
          <w:rFonts w:hint="eastAsia"/>
        </w:rPr>
        <w:t>ともに正の相関があり、</w:t>
      </w:r>
      <w:r w:rsidR="00F50363">
        <w:rPr>
          <w:rFonts w:hint="eastAsia"/>
        </w:rPr>
        <w:t>各平均値も近い数値のため互いに独立して似た動作をしている可能性がある</w:t>
      </w:r>
    </w:p>
    <w:p w14:paraId="2717457C" w14:textId="62945CD4" w:rsidR="00247842" w:rsidRDefault="00247842" w:rsidP="00057BA3">
      <w:pPr>
        <w:widowControl/>
        <w:jc w:val="left"/>
      </w:pPr>
      <w:r>
        <w:t xml:space="preserve">Unit 3, </w:t>
      </w:r>
      <w:r>
        <w:rPr>
          <w:rFonts w:hint="eastAsia"/>
        </w:rPr>
        <w:t xml:space="preserve">と </w:t>
      </w:r>
      <w:r>
        <w:t xml:space="preserve">9 </w:t>
      </w:r>
      <w:r>
        <w:rPr>
          <w:rFonts w:hint="eastAsia"/>
        </w:rPr>
        <w:t xml:space="preserve">の </w:t>
      </w:r>
      <w:r>
        <w:t xml:space="preserve">out </w:t>
      </w:r>
      <w:r>
        <w:rPr>
          <w:rFonts w:hint="eastAsia"/>
        </w:rPr>
        <w:t>には　低いが各相関の中で一番負の相関があり、かつどちらも平均 o</w:t>
      </w:r>
      <w:r>
        <w:t xml:space="preserve">ut </w:t>
      </w:r>
      <w:r>
        <w:rPr>
          <w:rFonts w:hint="eastAsia"/>
        </w:rPr>
        <w:t>が低いため互いに代替しあってる可能性がある</w:t>
      </w:r>
    </w:p>
    <w:p w14:paraId="70BA1830" w14:textId="1935BE3F" w:rsidR="00247842" w:rsidRDefault="00247842" w:rsidP="00057BA3">
      <w:pPr>
        <w:widowControl/>
        <w:jc w:val="left"/>
      </w:pPr>
      <w:proofErr w:type="spellStart"/>
      <w:r>
        <w:rPr>
          <w:rFonts w:hint="eastAsia"/>
        </w:rPr>
        <w:t>s</w:t>
      </w:r>
      <w:r>
        <w:t>ummaryAircon</w:t>
      </w:r>
      <w:proofErr w:type="spellEnd"/>
      <w:r>
        <w:t xml:space="preserve"> </w:t>
      </w:r>
      <w:r>
        <w:rPr>
          <w:rFonts w:hint="eastAsia"/>
        </w:rPr>
        <w:t xml:space="preserve">の棒グラフでは </w:t>
      </w:r>
      <w:r>
        <w:t xml:space="preserve">unit 3 </w:t>
      </w:r>
      <w:r>
        <w:rPr>
          <w:rFonts w:hint="eastAsia"/>
        </w:rPr>
        <w:t>が期間中後半に、u</w:t>
      </w:r>
      <w:r>
        <w:t xml:space="preserve">nit 9 </w:t>
      </w:r>
      <w:r>
        <w:rPr>
          <w:rFonts w:hint="eastAsia"/>
        </w:rPr>
        <w:t>が期間中前半に稼働している傾向がみられる</w:t>
      </w:r>
    </w:p>
    <w:p w14:paraId="3DD029D7" w14:textId="06FCED3F" w:rsidR="00CB2CDE" w:rsidRDefault="00CB2CDE">
      <w:pPr>
        <w:widowControl/>
        <w:jc w:val="left"/>
      </w:pPr>
      <w:r>
        <w:br w:type="page"/>
      </w:r>
    </w:p>
    <w:p w14:paraId="30264262" w14:textId="64446343" w:rsidR="00247842" w:rsidRDefault="00CB2CDE" w:rsidP="00057BA3">
      <w:pPr>
        <w:widowControl/>
        <w:jc w:val="left"/>
      </w:pPr>
      <w:r>
        <w:rPr>
          <w:rFonts w:hint="eastAsia"/>
        </w:rPr>
        <w:lastRenderedPageBreak/>
        <w:t xml:space="preserve"> </w:t>
      </w:r>
      <w:r>
        <w:t xml:space="preserve">   </w:t>
      </w:r>
      <w:r>
        <w:rPr>
          <w:rFonts w:hint="eastAsia"/>
        </w:rPr>
        <w:t>u</w:t>
      </w:r>
      <w:r>
        <w:t xml:space="preserve">nit 5, 6, 9, </w:t>
      </w:r>
      <w:r>
        <w:rPr>
          <w:rFonts w:hint="eastAsia"/>
        </w:rPr>
        <w:t>グラフ</w:t>
      </w:r>
    </w:p>
    <w:p w14:paraId="2EA0F495" w14:textId="7D93F357" w:rsidR="00CB2CDE" w:rsidRDefault="00CB2CDE" w:rsidP="00057BA3">
      <w:pPr>
        <w:widowControl/>
        <w:jc w:val="left"/>
      </w:pPr>
      <w:r>
        <w:tab/>
        <w:t>in</w:t>
      </w:r>
    </w:p>
    <w:p w14:paraId="2FEB3FE0" w14:textId="17890E38" w:rsidR="00CB2CDE" w:rsidRDefault="00CB2CDE" w:rsidP="00057BA3">
      <w:pPr>
        <w:widowControl/>
        <w:jc w:val="left"/>
      </w:pPr>
      <w:r>
        <w:rPr>
          <w:noProof/>
        </w:rPr>
        <w:drawing>
          <wp:inline distT="0" distB="0" distL="0" distR="0" wp14:anchorId="2B8A36FC" wp14:editId="089D59C2">
            <wp:extent cx="6785728" cy="23622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94383" cy="2365213"/>
                    </a:xfrm>
                    <a:prstGeom prst="rect">
                      <a:avLst/>
                    </a:prstGeom>
                    <a:noFill/>
                    <a:ln>
                      <a:noFill/>
                    </a:ln>
                  </pic:spPr>
                </pic:pic>
              </a:graphicData>
            </a:graphic>
          </wp:inline>
        </w:drawing>
      </w:r>
    </w:p>
    <w:p w14:paraId="7FF32A4B" w14:textId="352253AF" w:rsidR="00CB2CDE" w:rsidRDefault="00CB2CDE" w:rsidP="00057BA3">
      <w:pPr>
        <w:widowControl/>
        <w:jc w:val="left"/>
      </w:pPr>
      <w:r>
        <w:tab/>
        <w:t>Out</w:t>
      </w:r>
    </w:p>
    <w:p w14:paraId="6481DA6C" w14:textId="7221583E" w:rsidR="00CB2CDE" w:rsidRDefault="00CB2CDE" w:rsidP="00057BA3">
      <w:pPr>
        <w:widowControl/>
        <w:jc w:val="left"/>
      </w:pPr>
      <w:r>
        <w:rPr>
          <w:noProof/>
        </w:rPr>
        <w:drawing>
          <wp:inline distT="0" distB="0" distL="0" distR="0" wp14:anchorId="3E8F0662" wp14:editId="7F621DE2">
            <wp:extent cx="6774180" cy="2402327"/>
            <wp:effectExtent l="0" t="0" r="762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18242" cy="2417953"/>
                    </a:xfrm>
                    <a:prstGeom prst="rect">
                      <a:avLst/>
                    </a:prstGeom>
                    <a:noFill/>
                    <a:ln>
                      <a:noFill/>
                    </a:ln>
                  </pic:spPr>
                </pic:pic>
              </a:graphicData>
            </a:graphic>
          </wp:inline>
        </w:drawing>
      </w:r>
    </w:p>
    <w:p w14:paraId="04432728" w14:textId="36E750A3" w:rsidR="00CB2CDE" w:rsidRDefault="00CB2CDE" w:rsidP="00057BA3">
      <w:pPr>
        <w:widowControl/>
        <w:jc w:val="left"/>
      </w:pPr>
      <w:r>
        <w:tab/>
        <w:t>Stay</w:t>
      </w:r>
    </w:p>
    <w:p w14:paraId="23DBC5AD" w14:textId="002EE96B" w:rsidR="00CB2CDE" w:rsidRDefault="00CB2CDE">
      <w:pPr>
        <w:widowControl/>
        <w:jc w:val="left"/>
      </w:pPr>
      <w:r>
        <w:rPr>
          <w:noProof/>
        </w:rPr>
        <w:drawing>
          <wp:inline distT="0" distB="0" distL="0" distR="0" wp14:anchorId="12220224" wp14:editId="100B0C8B">
            <wp:extent cx="6776085" cy="2325854"/>
            <wp:effectExtent l="0" t="0" r="5715"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26162" cy="2343043"/>
                    </a:xfrm>
                    <a:prstGeom prst="rect">
                      <a:avLst/>
                    </a:prstGeom>
                    <a:noFill/>
                    <a:ln>
                      <a:noFill/>
                    </a:ln>
                  </pic:spPr>
                </pic:pic>
              </a:graphicData>
            </a:graphic>
          </wp:inline>
        </w:drawing>
      </w:r>
    </w:p>
    <w:p w14:paraId="769997A0" w14:textId="39A12406" w:rsidR="005D0C89" w:rsidRDefault="005D0C89" w:rsidP="00057BA3">
      <w:pPr>
        <w:widowControl/>
        <w:jc w:val="left"/>
      </w:pPr>
      <w:r>
        <w:rPr>
          <w:rFonts w:hint="eastAsia"/>
        </w:rPr>
        <w:t>以上のグラフと</w:t>
      </w:r>
    </w:p>
    <w:p w14:paraId="75EFD224" w14:textId="77777777" w:rsidR="005D0C89" w:rsidRDefault="005D0C89">
      <w:pPr>
        <w:widowControl/>
        <w:jc w:val="left"/>
      </w:pPr>
      <w:r>
        <w:br w:type="page"/>
      </w:r>
    </w:p>
    <w:p w14:paraId="4207A065" w14:textId="01DEEC62" w:rsidR="00CB2CDE" w:rsidRDefault="005D0C89" w:rsidP="00057BA3">
      <w:pPr>
        <w:widowControl/>
        <w:jc w:val="left"/>
      </w:pPr>
      <w:r>
        <w:lastRenderedPageBreak/>
        <w:t xml:space="preserve">    </w:t>
      </w:r>
      <w:r>
        <w:rPr>
          <w:rFonts w:hint="eastAsia"/>
        </w:rPr>
        <w:t>吸い込み吹き出し相関</w:t>
      </w:r>
    </w:p>
    <w:p w14:paraId="601F2E23" w14:textId="28DC291D" w:rsidR="005D0C89" w:rsidRDefault="005D0C89" w:rsidP="00057BA3">
      <w:pPr>
        <w:widowControl/>
        <w:jc w:val="left"/>
      </w:pPr>
      <w:r w:rsidRPr="005D0C89">
        <w:rPr>
          <w:rFonts w:hint="eastAsia"/>
          <w:noProof/>
        </w:rPr>
        <w:drawing>
          <wp:inline distT="0" distB="0" distL="0" distR="0" wp14:anchorId="308F0D6B" wp14:editId="0644A83E">
            <wp:extent cx="6067425" cy="2876550"/>
            <wp:effectExtent l="0" t="0" r="9525"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7425" cy="2876550"/>
                    </a:xfrm>
                    <a:prstGeom prst="rect">
                      <a:avLst/>
                    </a:prstGeom>
                    <a:noFill/>
                    <a:ln>
                      <a:noFill/>
                    </a:ln>
                  </pic:spPr>
                </pic:pic>
              </a:graphicData>
            </a:graphic>
          </wp:inline>
        </w:drawing>
      </w:r>
    </w:p>
    <w:p w14:paraId="4DC810D8" w14:textId="746AF0AA" w:rsidR="005D0C89" w:rsidRDefault="005D0C89" w:rsidP="00057BA3">
      <w:pPr>
        <w:widowControl/>
        <w:jc w:val="left"/>
      </w:pPr>
      <w:r>
        <w:rPr>
          <w:rFonts w:hint="eastAsia"/>
        </w:rPr>
        <w:t xml:space="preserve">より </w:t>
      </w:r>
      <w:r>
        <w:t xml:space="preserve">unit 9 </w:t>
      </w:r>
      <w:r>
        <w:rPr>
          <w:rFonts w:hint="eastAsia"/>
        </w:rPr>
        <w:t>が　u</w:t>
      </w:r>
      <w:r>
        <w:t>nit 5</w:t>
      </w:r>
      <w:r>
        <w:rPr>
          <w:rFonts w:hint="eastAsia"/>
        </w:rPr>
        <w:t xml:space="preserve"> の空調を無駄にしているといえる</w:t>
      </w:r>
    </w:p>
    <w:p w14:paraId="459FAD55" w14:textId="3B8CD26E" w:rsidR="004D344F" w:rsidRDefault="004D344F" w:rsidP="00057BA3">
      <w:pPr>
        <w:widowControl/>
        <w:jc w:val="left"/>
      </w:pPr>
      <w:r>
        <w:t xml:space="preserve">Unit 6 </w:t>
      </w:r>
      <w:r>
        <w:rPr>
          <w:rFonts w:hint="eastAsia"/>
        </w:rPr>
        <w:t>のi</w:t>
      </w:r>
      <w:r>
        <w:t xml:space="preserve">n out </w:t>
      </w:r>
      <w:r>
        <w:rPr>
          <w:rFonts w:hint="eastAsia"/>
        </w:rPr>
        <w:t>の相関はユニットの中で低く平均o</w:t>
      </w:r>
      <w:r>
        <w:t xml:space="preserve">ut </w:t>
      </w:r>
      <w:r>
        <w:rPr>
          <w:rFonts w:hint="eastAsia"/>
        </w:rPr>
        <w:t>も低いため周囲のエリアの空調もしているといえる</w:t>
      </w:r>
    </w:p>
    <w:p w14:paraId="5873D32C" w14:textId="4AB92F24" w:rsidR="004D344F" w:rsidRDefault="004D344F" w:rsidP="00057BA3">
      <w:pPr>
        <w:widowControl/>
        <w:jc w:val="left"/>
      </w:pPr>
      <w:r>
        <w:t xml:space="preserve">Unit 5 </w:t>
      </w:r>
      <w:r>
        <w:rPr>
          <w:rFonts w:hint="eastAsia"/>
        </w:rPr>
        <w:t xml:space="preserve">が　低いのは </w:t>
      </w:r>
      <w:r>
        <w:t xml:space="preserve">in 5 </w:t>
      </w:r>
      <w:r>
        <w:rPr>
          <w:rFonts w:hint="eastAsia"/>
        </w:rPr>
        <w:t>がほかの空調の影響を受けているためである</w:t>
      </w:r>
    </w:p>
    <w:p w14:paraId="5636E5F6" w14:textId="222EE5C5" w:rsidR="00DB4480" w:rsidRDefault="003B4F54" w:rsidP="00DB4480">
      <w:pPr>
        <w:widowControl/>
        <w:jc w:val="left"/>
        <w:rPr>
          <w:rFonts w:hint="eastAsia"/>
        </w:rPr>
      </w:pPr>
      <w:r>
        <w:rPr>
          <w:rFonts w:hint="eastAsia"/>
        </w:rPr>
        <w:t>28,</w:t>
      </w:r>
      <w:r>
        <w:t xml:space="preserve"> </w:t>
      </w:r>
      <w:r>
        <w:rPr>
          <w:rFonts w:hint="eastAsia"/>
        </w:rPr>
        <w:t>29日</w:t>
      </w:r>
      <w:r>
        <w:t xml:space="preserve">Unit 9 </w:t>
      </w:r>
      <w:r>
        <w:rPr>
          <w:rFonts w:hint="eastAsia"/>
        </w:rPr>
        <w:t>は</w:t>
      </w:r>
      <w:r w:rsidR="00DB4480">
        <w:rPr>
          <w:rFonts w:hint="eastAsia"/>
        </w:rPr>
        <w:t>滞在率が高いのに空調は稼働していない</w:t>
      </w:r>
    </w:p>
    <w:p w14:paraId="30765CA4" w14:textId="6A63C9B6" w:rsidR="004D344F" w:rsidRDefault="00BE54AF" w:rsidP="00057BA3">
      <w:pPr>
        <w:widowControl/>
        <w:jc w:val="left"/>
      </w:pPr>
      <w:r>
        <w:t xml:space="preserve">Unit 11, 12 </w:t>
      </w:r>
      <w:r>
        <w:rPr>
          <w:rFonts w:hint="eastAsia"/>
        </w:rPr>
        <w:t>は互いに空調しあっているといえる</w:t>
      </w:r>
    </w:p>
    <w:p w14:paraId="113E3F1C" w14:textId="7DFA2E09" w:rsidR="00BE54AF" w:rsidRDefault="00BE54AF" w:rsidP="00057BA3">
      <w:pPr>
        <w:widowControl/>
        <w:jc w:val="left"/>
      </w:pPr>
    </w:p>
    <w:p w14:paraId="01C513F9" w14:textId="03DF1E58" w:rsidR="003B4F54" w:rsidRDefault="003B4F54" w:rsidP="00057BA3">
      <w:pPr>
        <w:widowControl/>
        <w:jc w:val="left"/>
      </w:pPr>
      <w:r>
        <w:t xml:space="preserve">Unit 5 </w:t>
      </w:r>
      <w:r>
        <w:rPr>
          <w:rFonts w:hint="eastAsia"/>
        </w:rPr>
        <w:t>のような滞在率が低く温度が高いエリアを隔離すればエネルギーを削減できる可能性がある</w:t>
      </w:r>
    </w:p>
    <w:p w14:paraId="2AFB6151" w14:textId="28E6C6F2" w:rsidR="00306149" w:rsidRDefault="00306149">
      <w:pPr>
        <w:widowControl/>
        <w:jc w:val="left"/>
      </w:pPr>
      <w:r>
        <w:br w:type="page"/>
      </w:r>
    </w:p>
    <w:p w14:paraId="386AF01B" w14:textId="51B8D699" w:rsidR="009F72A2" w:rsidRDefault="00306149" w:rsidP="00306149">
      <w:pPr>
        <w:widowControl/>
        <w:jc w:val="left"/>
      </w:pPr>
      <w:r>
        <w:rPr>
          <w:rFonts w:hint="eastAsia"/>
        </w:rPr>
        <w:lastRenderedPageBreak/>
        <w:t xml:space="preserve"> </w:t>
      </w:r>
      <w:r>
        <w:t xml:space="preserve">   </w:t>
      </w:r>
      <w:r>
        <w:rPr>
          <w:rFonts w:hint="eastAsia"/>
        </w:rPr>
        <w:t>日当たり平均ユニット別グラフ</w:t>
      </w:r>
    </w:p>
    <w:p w14:paraId="3B0D7B9B" w14:textId="5B242448" w:rsidR="00306149" w:rsidRDefault="00306149" w:rsidP="00306149">
      <w:pPr>
        <w:widowControl/>
        <w:jc w:val="left"/>
      </w:pPr>
      <w:r>
        <w:rPr>
          <w:noProof/>
        </w:rPr>
        <w:drawing>
          <wp:inline distT="0" distB="0" distL="0" distR="0" wp14:anchorId="77F10ACF" wp14:editId="41EB37A0">
            <wp:extent cx="5468620" cy="2395855"/>
            <wp:effectExtent l="0" t="0" r="0" b="444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8620" cy="2395855"/>
                    </a:xfrm>
                    <a:prstGeom prst="rect">
                      <a:avLst/>
                    </a:prstGeom>
                    <a:noFill/>
                    <a:ln>
                      <a:noFill/>
                    </a:ln>
                  </pic:spPr>
                </pic:pic>
              </a:graphicData>
            </a:graphic>
          </wp:inline>
        </w:drawing>
      </w:r>
    </w:p>
    <w:p w14:paraId="1490BB38" w14:textId="32EF086D" w:rsidR="00306149" w:rsidRDefault="00306149" w:rsidP="00306149">
      <w:pPr>
        <w:widowControl/>
        <w:jc w:val="left"/>
      </w:pPr>
      <w:r>
        <w:rPr>
          <w:noProof/>
        </w:rPr>
        <w:drawing>
          <wp:inline distT="0" distB="0" distL="0" distR="0" wp14:anchorId="7F5D77B8" wp14:editId="2DA3848D">
            <wp:extent cx="5474970" cy="2395855"/>
            <wp:effectExtent l="0" t="0" r="0" b="444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4970" cy="2395855"/>
                    </a:xfrm>
                    <a:prstGeom prst="rect">
                      <a:avLst/>
                    </a:prstGeom>
                    <a:noFill/>
                    <a:ln>
                      <a:noFill/>
                    </a:ln>
                  </pic:spPr>
                </pic:pic>
              </a:graphicData>
            </a:graphic>
          </wp:inline>
        </w:drawing>
      </w:r>
    </w:p>
    <w:p w14:paraId="172306BB" w14:textId="7AFE1B89" w:rsidR="00306149" w:rsidRDefault="00306149" w:rsidP="00306149">
      <w:pPr>
        <w:widowControl/>
        <w:jc w:val="left"/>
      </w:pPr>
      <w:r>
        <w:rPr>
          <w:noProof/>
        </w:rPr>
        <w:drawing>
          <wp:inline distT="0" distB="0" distL="0" distR="0" wp14:anchorId="3094FC28" wp14:editId="40BF38A8">
            <wp:extent cx="5474970" cy="2395855"/>
            <wp:effectExtent l="0" t="0" r="0" b="444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4970" cy="2395855"/>
                    </a:xfrm>
                    <a:prstGeom prst="rect">
                      <a:avLst/>
                    </a:prstGeom>
                    <a:noFill/>
                    <a:ln>
                      <a:noFill/>
                    </a:ln>
                  </pic:spPr>
                </pic:pic>
              </a:graphicData>
            </a:graphic>
          </wp:inline>
        </w:drawing>
      </w:r>
    </w:p>
    <w:p w14:paraId="01735DA5" w14:textId="0A3A4675" w:rsidR="00306149" w:rsidRDefault="00306149" w:rsidP="00306149">
      <w:pPr>
        <w:widowControl/>
        <w:jc w:val="left"/>
      </w:pPr>
      <w:r>
        <w:rPr>
          <w:noProof/>
        </w:rPr>
        <w:lastRenderedPageBreak/>
        <w:drawing>
          <wp:inline distT="0" distB="0" distL="0" distR="0" wp14:anchorId="7A757262" wp14:editId="257C371C">
            <wp:extent cx="5468620" cy="239014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8620" cy="2390140"/>
                    </a:xfrm>
                    <a:prstGeom prst="rect">
                      <a:avLst/>
                    </a:prstGeom>
                    <a:noFill/>
                    <a:ln>
                      <a:noFill/>
                    </a:ln>
                  </pic:spPr>
                </pic:pic>
              </a:graphicData>
            </a:graphic>
          </wp:inline>
        </w:drawing>
      </w:r>
    </w:p>
    <w:p w14:paraId="78ADB42B" w14:textId="2FFC926D" w:rsidR="00306149" w:rsidRDefault="00306149" w:rsidP="00306149">
      <w:pPr>
        <w:widowControl/>
        <w:jc w:val="left"/>
      </w:pPr>
      <w:r>
        <w:rPr>
          <w:noProof/>
        </w:rPr>
        <w:drawing>
          <wp:inline distT="0" distB="0" distL="0" distR="0" wp14:anchorId="3FC3C46C" wp14:editId="0E4E94CF">
            <wp:extent cx="5474970" cy="239014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4970" cy="2390140"/>
                    </a:xfrm>
                    <a:prstGeom prst="rect">
                      <a:avLst/>
                    </a:prstGeom>
                    <a:noFill/>
                    <a:ln>
                      <a:noFill/>
                    </a:ln>
                  </pic:spPr>
                </pic:pic>
              </a:graphicData>
            </a:graphic>
          </wp:inline>
        </w:drawing>
      </w:r>
    </w:p>
    <w:p w14:paraId="078A3911" w14:textId="62C96997" w:rsidR="00306149" w:rsidRDefault="00306149" w:rsidP="00306149">
      <w:pPr>
        <w:widowControl/>
        <w:jc w:val="left"/>
      </w:pPr>
      <w:r>
        <w:rPr>
          <w:noProof/>
        </w:rPr>
        <w:drawing>
          <wp:inline distT="0" distB="0" distL="0" distR="0" wp14:anchorId="6DE4E4CE" wp14:editId="52086A65">
            <wp:extent cx="5474970" cy="239014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4970" cy="2390140"/>
                    </a:xfrm>
                    <a:prstGeom prst="rect">
                      <a:avLst/>
                    </a:prstGeom>
                    <a:noFill/>
                    <a:ln>
                      <a:noFill/>
                    </a:ln>
                  </pic:spPr>
                </pic:pic>
              </a:graphicData>
            </a:graphic>
          </wp:inline>
        </w:drawing>
      </w:r>
    </w:p>
    <w:p w14:paraId="63E4ACF4" w14:textId="222B2B6F" w:rsidR="00306149" w:rsidRDefault="00306149" w:rsidP="00306149">
      <w:pPr>
        <w:widowControl/>
        <w:jc w:val="left"/>
      </w:pPr>
      <w:r>
        <w:rPr>
          <w:noProof/>
        </w:rPr>
        <w:lastRenderedPageBreak/>
        <w:drawing>
          <wp:inline distT="0" distB="0" distL="0" distR="0" wp14:anchorId="34D3BFD7" wp14:editId="7CFC2F59">
            <wp:extent cx="5468620" cy="2395855"/>
            <wp:effectExtent l="0" t="0" r="0" b="4445"/>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8620" cy="2395855"/>
                    </a:xfrm>
                    <a:prstGeom prst="rect">
                      <a:avLst/>
                    </a:prstGeom>
                    <a:noFill/>
                    <a:ln>
                      <a:noFill/>
                    </a:ln>
                  </pic:spPr>
                </pic:pic>
              </a:graphicData>
            </a:graphic>
          </wp:inline>
        </w:drawing>
      </w:r>
    </w:p>
    <w:p w14:paraId="6D2E1624" w14:textId="63D86145" w:rsidR="00306149" w:rsidRDefault="00306149" w:rsidP="00306149">
      <w:pPr>
        <w:widowControl/>
        <w:jc w:val="left"/>
      </w:pPr>
      <w:r>
        <w:rPr>
          <w:noProof/>
        </w:rPr>
        <w:drawing>
          <wp:inline distT="0" distB="0" distL="0" distR="0" wp14:anchorId="7E12C06E" wp14:editId="0F164566">
            <wp:extent cx="5474970" cy="2395855"/>
            <wp:effectExtent l="0" t="0" r="0" b="444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4970" cy="2395855"/>
                    </a:xfrm>
                    <a:prstGeom prst="rect">
                      <a:avLst/>
                    </a:prstGeom>
                    <a:noFill/>
                    <a:ln>
                      <a:noFill/>
                    </a:ln>
                  </pic:spPr>
                </pic:pic>
              </a:graphicData>
            </a:graphic>
          </wp:inline>
        </w:drawing>
      </w:r>
    </w:p>
    <w:p w14:paraId="7F187E76" w14:textId="3144084A" w:rsidR="00306149" w:rsidRDefault="00306149" w:rsidP="00306149">
      <w:pPr>
        <w:widowControl/>
        <w:jc w:val="left"/>
      </w:pPr>
      <w:r>
        <w:rPr>
          <w:noProof/>
        </w:rPr>
        <w:drawing>
          <wp:inline distT="0" distB="0" distL="0" distR="0" wp14:anchorId="413CE10B" wp14:editId="44AC1375">
            <wp:extent cx="5474970" cy="2395855"/>
            <wp:effectExtent l="0" t="0" r="0" b="4445"/>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4970" cy="2395855"/>
                    </a:xfrm>
                    <a:prstGeom prst="rect">
                      <a:avLst/>
                    </a:prstGeom>
                    <a:noFill/>
                    <a:ln>
                      <a:noFill/>
                    </a:ln>
                  </pic:spPr>
                </pic:pic>
              </a:graphicData>
            </a:graphic>
          </wp:inline>
        </w:drawing>
      </w:r>
    </w:p>
    <w:p w14:paraId="19FEDBCC" w14:textId="4E6DB166" w:rsidR="00306149" w:rsidRDefault="00306149" w:rsidP="00306149">
      <w:pPr>
        <w:widowControl/>
        <w:jc w:val="left"/>
      </w:pPr>
      <w:r>
        <w:rPr>
          <w:rFonts w:hint="eastAsia"/>
        </w:rPr>
        <w:t>＊いずれのグラフも日と時間の条件付き</w:t>
      </w:r>
    </w:p>
    <w:p w14:paraId="795F466F" w14:textId="1301E6ED" w:rsidR="00306149" w:rsidRDefault="00306149" w:rsidP="00306149">
      <w:pPr>
        <w:widowControl/>
        <w:jc w:val="left"/>
      </w:pPr>
      <w:r>
        <w:t xml:space="preserve">Unit 5 </w:t>
      </w:r>
      <w:r>
        <w:rPr>
          <w:rFonts w:hint="eastAsia"/>
        </w:rPr>
        <w:t>各日空調が稼働していなく、滞在率も</w:t>
      </w:r>
      <w:r w:rsidR="00DA079A">
        <w:rPr>
          <w:rFonts w:hint="eastAsia"/>
        </w:rPr>
        <w:t>他に比べて低い</w:t>
      </w:r>
    </w:p>
    <w:p w14:paraId="4B04BEC1" w14:textId="65D83978" w:rsidR="00DA079A" w:rsidRDefault="00DA079A" w:rsidP="00DA079A">
      <w:pPr>
        <w:widowControl/>
        <w:jc w:val="left"/>
      </w:pPr>
      <w:r>
        <w:t xml:space="preserve">Unit 9 10 11 12 </w:t>
      </w:r>
      <w:r>
        <w:rPr>
          <w:rFonts w:hint="eastAsia"/>
        </w:rPr>
        <w:t>、25日が特にo</w:t>
      </w:r>
      <w:r>
        <w:t>ut</w:t>
      </w:r>
      <w:r>
        <w:rPr>
          <w:rFonts w:hint="eastAsia"/>
        </w:rPr>
        <w:t>低くs</w:t>
      </w:r>
      <w:r>
        <w:t>tay</w:t>
      </w:r>
      <w:r>
        <w:rPr>
          <w:rFonts w:hint="eastAsia"/>
        </w:rPr>
        <w:t>低い</w:t>
      </w:r>
    </w:p>
    <w:p w14:paraId="3321AF99" w14:textId="46749E1D" w:rsidR="00DA079A" w:rsidRDefault="00DA079A" w:rsidP="00DA079A">
      <w:pPr>
        <w:widowControl/>
        <w:jc w:val="left"/>
        <w:rPr>
          <w:rFonts w:hint="eastAsia"/>
        </w:rPr>
      </w:pPr>
      <w:r>
        <w:rPr>
          <w:rFonts w:hint="eastAsia"/>
        </w:rPr>
        <w:t>平均o</w:t>
      </w:r>
      <w:r>
        <w:t xml:space="preserve">ut </w:t>
      </w:r>
      <w:r>
        <w:rPr>
          <w:rFonts w:hint="eastAsia"/>
        </w:rPr>
        <w:t>が低いu</w:t>
      </w:r>
      <w:r>
        <w:t>nit3</w:t>
      </w:r>
      <w:r>
        <w:rPr>
          <w:rFonts w:hint="eastAsia"/>
        </w:rPr>
        <w:t>は25日が一番o</w:t>
      </w:r>
      <w:r>
        <w:t>ut</w:t>
      </w:r>
      <w:r>
        <w:rPr>
          <w:rFonts w:hint="eastAsia"/>
        </w:rPr>
        <w:t>が高い</w:t>
      </w:r>
      <w:bookmarkStart w:id="0" w:name="_GoBack"/>
      <w:bookmarkEnd w:id="0"/>
    </w:p>
    <w:p w14:paraId="1AA5ADBD" w14:textId="7FCFE6DA" w:rsidR="00DA079A" w:rsidRPr="00306149" w:rsidRDefault="00DA079A" w:rsidP="00DA079A">
      <w:pPr>
        <w:widowControl/>
        <w:jc w:val="left"/>
        <w:rPr>
          <w:rFonts w:hint="eastAsia"/>
        </w:rPr>
      </w:pPr>
      <w:r>
        <w:t xml:space="preserve">Unit 11 12 </w:t>
      </w:r>
      <w:r>
        <w:rPr>
          <w:rFonts w:hint="eastAsia"/>
        </w:rPr>
        <w:t>はグラフの形状が似ている</w:t>
      </w:r>
    </w:p>
    <w:sectPr w:rsidR="00DA079A" w:rsidRPr="00306149" w:rsidSect="00D63DE0">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E0"/>
    <w:rsid w:val="00057BA3"/>
    <w:rsid w:val="001D01C2"/>
    <w:rsid w:val="001E6A70"/>
    <w:rsid w:val="00247842"/>
    <w:rsid w:val="00306149"/>
    <w:rsid w:val="003707AD"/>
    <w:rsid w:val="003B4F54"/>
    <w:rsid w:val="004D344F"/>
    <w:rsid w:val="005D0C89"/>
    <w:rsid w:val="009F72A2"/>
    <w:rsid w:val="00A4693F"/>
    <w:rsid w:val="00AA20C3"/>
    <w:rsid w:val="00AC7C00"/>
    <w:rsid w:val="00BE54AF"/>
    <w:rsid w:val="00CB2CDE"/>
    <w:rsid w:val="00D63DE0"/>
    <w:rsid w:val="00DA079A"/>
    <w:rsid w:val="00DB4480"/>
    <w:rsid w:val="00E65C11"/>
    <w:rsid w:val="00F50363"/>
    <w:rsid w:val="00F627F2"/>
    <w:rsid w:val="00FB7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58E1741"/>
  <w15:chartTrackingRefBased/>
  <w15:docId w15:val="{E9B1A01D-6A02-4921-AE2E-D731108D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3DE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63DE0"/>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emf"/><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emf"/><Relationship Id="rId23" Type="http://schemas.openxmlformats.org/officeDocument/2006/relationships/image" Target="media/image20.png"/><Relationship Id="rId10" Type="http://schemas.openxmlformats.org/officeDocument/2006/relationships/image" Target="media/image7.emf"/><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8</Pages>
  <Words>190</Words>
  <Characters>1089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児島 拓磨</dc:creator>
  <cp:keywords/>
  <dc:description/>
  <cp:lastModifiedBy>児島 拓磨</cp:lastModifiedBy>
  <cp:revision>3</cp:revision>
  <dcterms:created xsi:type="dcterms:W3CDTF">2019-06-12T14:25:00Z</dcterms:created>
  <dcterms:modified xsi:type="dcterms:W3CDTF">2019-06-22T15:27:00Z</dcterms:modified>
</cp:coreProperties>
</file>