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38644"/>
        <w:docPartObj>
          <w:docPartGallery w:val="Cover Pages"/>
          <w:docPartUnique/>
        </w:docPartObj>
      </w:sdtPr>
      <w:sdtEndPr/>
      <w:sdtContent>
        <w:p w14:paraId="0192D91A" w14:textId="77777777" w:rsidR="003B7874" w:rsidRDefault="003B7874"/>
        <w:tbl>
          <w:tblPr>
            <w:tblW w:w="2640" w:type="pct"/>
            <w:jc w:val="righ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766"/>
          </w:tblGrid>
          <w:tr w:rsidR="003B7874" w14:paraId="73547366" w14:textId="77777777" w:rsidTr="00F139B2">
            <w:trPr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9B8C7311AA884A8DBD606D5FEA582C2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99F678D" w14:textId="77777777" w:rsidR="003B7874" w:rsidRDefault="00D05875" w:rsidP="003B787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PIN Set</w:t>
                    </w:r>
                  </w:p>
                </w:tc>
              </w:sdtContent>
            </w:sdt>
          </w:tr>
          <w:tr w:rsidR="003B7874" w14:paraId="5715AC01" w14:textId="77777777" w:rsidTr="00F139B2">
            <w:trPr>
              <w:jc w:val="right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9DBFA15" w14:textId="77777777" w:rsidR="003B7874" w:rsidRDefault="00D05875" w:rsidP="003B7874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Indigo</w:t>
                    </w:r>
                  </w:p>
                </w:tc>
              </w:sdtContent>
            </w:sdt>
          </w:tr>
          <w:tr w:rsidR="003B7874" w14:paraId="109CCAC4" w14:textId="77777777" w:rsidTr="00F139B2">
            <w:trPr>
              <w:jc w:val="right"/>
            </w:trPr>
            <w:sdt>
              <w:sdtPr>
                <w:rPr>
                  <w:rFonts w:ascii="Trebuchet MS" w:hAnsi="Trebuchet MS"/>
                  <w:sz w:val="32"/>
                  <w:szCs w:val="32"/>
                </w:rPr>
                <w:alias w:val="Version"/>
                <w:tag w:val="Version"/>
                <w:id w:val="1766469"/>
              </w:sdtPr>
              <w:sdtEndPr/>
              <w:sdtContent>
                <w:tc>
                  <w:tcPr>
                    <w:tcW w:w="5000" w:type="pct"/>
                  </w:tcPr>
                  <w:p w14:paraId="75747AED" w14:textId="77777777" w:rsidR="003B7874" w:rsidRPr="00CB21B9" w:rsidRDefault="00D05875" w:rsidP="001C4AD4">
                    <w:pPr>
                      <w:pStyle w:val="NoSpacing"/>
                      <w:rPr>
                        <w:rFonts w:ascii="Trebuchet MS" w:hAnsi="Trebuchet MS"/>
                        <w:sz w:val="32"/>
                        <w:szCs w:val="32"/>
                      </w:rPr>
                    </w:pPr>
                    <w:r>
                      <w:rPr>
                        <w:rFonts w:ascii="Trebuchet MS" w:hAnsi="Trebuchet MS"/>
                        <w:sz w:val="32"/>
                        <w:szCs w:val="32"/>
                      </w:rPr>
                      <w:t>1.1</w:t>
                    </w:r>
                  </w:p>
                </w:tc>
              </w:sdtContent>
            </w:sdt>
          </w:tr>
        </w:tbl>
        <w:p w14:paraId="6A1B6DA2" w14:textId="77777777" w:rsidR="003B7874" w:rsidRDefault="003B7874"/>
        <w:p w14:paraId="3949D50A" w14:textId="77777777" w:rsidR="003B7874" w:rsidRDefault="003B7874">
          <w:pPr>
            <w:sectPr w:rsidR="003B7874" w:rsidSect="003B7874">
              <w:footerReference w:type="first" r:id="rId8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</w:p>
        <w:p w14:paraId="607EBDC4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7942FFEF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1A617E12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292E30F6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6C191E96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1AB75CCD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076FE524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6AB64030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6CC94E6C" w14:textId="77777777" w:rsidR="003E1D59" w:rsidRDefault="003E1D59" w:rsidP="003E1D59">
          <w:pPr>
            <w:rPr>
              <w:rStyle w:val="Emphasis"/>
              <w:b/>
              <w:i w:val="0"/>
            </w:rPr>
          </w:pPr>
        </w:p>
        <w:p w14:paraId="01D26F0A" w14:textId="77777777" w:rsidR="003E1D59" w:rsidRPr="000A75F9" w:rsidRDefault="003E1D59" w:rsidP="003E1D59">
          <w:pPr>
            <w:jc w:val="center"/>
            <w:rPr>
              <w:rStyle w:val="Emphasis"/>
              <w:b/>
              <w:i w:val="0"/>
            </w:rPr>
          </w:pPr>
          <w:r w:rsidRPr="000A75F9">
            <w:rPr>
              <w:rStyle w:val="Emphasis"/>
              <w:b/>
            </w:rPr>
            <w:t>Confidentiality</w:t>
          </w:r>
        </w:p>
        <w:p w14:paraId="00FA7208" w14:textId="77777777" w:rsidR="003E1D59" w:rsidRPr="000A75F9" w:rsidRDefault="003E1D59" w:rsidP="003E1D5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 xml:space="preserve">This document is the confidential property of </w:t>
          </w:r>
          <w:r w:rsidR="00544B34">
            <w:rPr>
              <w:rStyle w:val="Emphasis"/>
            </w:rPr>
            <w:t>Veneka (pty) ltd</w:t>
          </w:r>
          <w:r w:rsidRPr="000A75F9">
            <w:rPr>
              <w:rStyle w:val="Emphasis"/>
            </w:rPr>
            <w:t xml:space="preserve">, and is supplied under the terms of an agreement with </w:t>
          </w:r>
          <w:r>
            <w:rPr>
              <w:rStyle w:val="Emphasis"/>
            </w:rPr>
            <w:t>Veneka</w:t>
          </w:r>
          <w:r w:rsidRPr="000A75F9">
            <w:rPr>
              <w:rStyle w:val="Emphasis"/>
            </w:rPr>
            <w:t xml:space="preserve">. It may not be disclosed or used except as is permitted by the agreement or as may be expressly permitted by </w:t>
          </w:r>
          <w:r w:rsidR="00544B34">
            <w:rPr>
              <w:rStyle w:val="Emphasis"/>
            </w:rPr>
            <w:t>Veneka (pty) ltd</w:t>
          </w:r>
          <w:r w:rsidRPr="000A75F9">
            <w:rPr>
              <w:rStyle w:val="Emphasis"/>
            </w:rPr>
            <w:t>.</w:t>
          </w:r>
        </w:p>
        <w:p w14:paraId="22F55482" w14:textId="77777777" w:rsidR="003E1D59" w:rsidRPr="000A75F9" w:rsidRDefault="003E1D59" w:rsidP="003E1D5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>All registered or unregistered trademarks and service marks are properties of their respective companies and should be treated as such.</w:t>
          </w:r>
        </w:p>
        <w:p w14:paraId="38B7C129" w14:textId="77777777" w:rsidR="003E1D59" w:rsidRDefault="003E1D59"/>
        <w:p w14:paraId="7C7A0297" w14:textId="77777777" w:rsidR="003E1D59" w:rsidRDefault="003E1D59"/>
        <w:p w14:paraId="6FC26851" w14:textId="77777777" w:rsidR="003E1D59" w:rsidRDefault="003E1D59">
          <w:pPr>
            <w:sectPr w:rsidR="003E1D59" w:rsidSect="0044322E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p w14:paraId="1028E93C" w14:textId="77777777" w:rsidR="00B90AE5" w:rsidRDefault="00B90AE5"/>
        <w:tbl>
          <w:tblPr>
            <w:tblStyle w:val="LightShading"/>
            <w:tblW w:w="8267" w:type="dxa"/>
            <w:tblLayout w:type="fixed"/>
            <w:tblLook w:val="0420" w:firstRow="1" w:lastRow="0" w:firstColumn="0" w:lastColumn="0" w:noHBand="0" w:noVBand="1"/>
          </w:tblPr>
          <w:tblGrid>
            <w:gridCol w:w="1377"/>
            <w:gridCol w:w="1809"/>
            <w:gridCol w:w="3592"/>
            <w:gridCol w:w="1489"/>
          </w:tblGrid>
          <w:tr w:rsidR="002C6E31" w:rsidRPr="001A3A20" w14:paraId="628ECF6B" w14:textId="77777777" w:rsidTr="002C6E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4"/>
            </w:trPr>
            <w:tc>
              <w:tcPr>
                <w:tcW w:w="1377" w:type="dxa"/>
              </w:tcPr>
              <w:p w14:paraId="0C885560" w14:textId="77777777"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Version.</w:t>
                </w:r>
              </w:p>
            </w:tc>
            <w:tc>
              <w:tcPr>
                <w:tcW w:w="1809" w:type="dxa"/>
              </w:tcPr>
              <w:p w14:paraId="65400EA7" w14:textId="77777777"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Author</w:t>
                </w:r>
              </w:p>
            </w:tc>
            <w:tc>
              <w:tcPr>
                <w:tcW w:w="3592" w:type="dxa"/>
              </w:tcPr>
              <w:p w14:paraId="657F0125" w14:textId="77777777"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Changes</w:t>
                </w:r>
              </w:p>
            </w:tc>
            <w:tc>
              <w:tcPr>
                <w:tcW w:w="1489" w:type="dxa"/>
              </w:tcPr>
              <w:p w14:paraId="545BD889" w14:textId="77777777"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Release Date</w:t>
                </w:r>
              </w:p>
            </w:tc>
          </w:tr>
          <w:tr w:rsidR="00DF2EC6" w:rsidRPr="001A3A20" w14:paraId="111E7A9E" w14:textId="77777777" w:rsidTr="002C6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5"/>
            </w:trPr>
            <w:tc>
              <w:tcPr>
                <w:tcW w:w="1377" w:type="dxa"/>
              </w:tcPr>
              <w:p w14:paraId="1BB818EF" w14:textId="77777777" w:rsidR="00DF2EC6" w:rsidRPr="001A3A20" w:rsidRDefault="00DF2EC6" w:rsidP="00DF2EC6"/>
            </w:tc>
            <w:tc>
              <w:tcPr>
                <w:tcW w:w="1809" w:type="dxa"/>
              </w:tcPr>
              <w:p w14:paraId="00A1533B" w14:textId="77777777" w:rsidR="00DF2EC6" w:rsidRPr="001A3A20" w:rsidRDefault="00DF2EC6" w:rsidP="00DF2EC6"/>
            </w:tc>
            <w:tc>
              <w:tcPr>
                <w:tcW w:w="3592" w:type="dxa"/>
              </w:tcPr>
              <w:p w14:paraId="4802C012" w14:textId="77777777" w:rsidR="00DF2EC6" w:rsidRPr="001A3A20" w:rsidRDefault="00DF2EC6" w:rsidP="00DF2EC6"/>
            </w:tc>
            <w:tc>
              <w:tcPr>
                <w:tcW w:w="1489" w:type="dxa"/>
              </w:tcPr>
              <w:p w14:paraId="2C8F50E0" w14:textId="77777777" w:rsidR="00DF2EC6" w:rsidRPr="001A3A20" w:rsidRDefault="00DF2EC6" w:rsidP="00DF2EC6"/>
            </w:tc>
          </w:tr>
          <w:tr w:rsidR="00DF2EC6" w:rsidRPr="001A3A20" w14:paraId="0C4053AD" w14:textId="77777777" w:rsidTr="002C6E31">
            <w:trPr>
              <w:trHeight w:val="119"/>
            </w:trPr>
            <w:tc>
              <w:tcPr>
                <w:tcW w:w="1377" w:type="dxa"/>
              </w:tcPr>
              <w:p w14:paraId="5952BFB0" w14:textId="77777777" w:rsidR="00DF2EC6" w:rsidRPr="001A3A20" w:rsidRDefault="00DF2EC6" w:rsidP="00DF2EC6"/>
            </w:tc>
            <w:tc>
              <w:tcPr>
                <w:tcW w:w="1809" w:type="dxa"/>
              </w:tcPr>
              <w:p w14:paraId="569096EE" w14:textId="77777777" w:rsidR="00DF2EC6" w:rsidRPr="001A3A20" w:rsidRDefault="00DF2EC6" w:rsidP="00DF2EC6"/>
            </w:tc>
            <w:tc>
              <w:tcPr>
                <w:tcW w:w="3592" w:type="dxa"/>
              </w:tcPr>
              <w:p w14:paraId="03FB1A0E" w14:textId="77777777" w:rsidR="00DF2EC6" w:rsidRPr="001A3A20" w:rsidRDefault="00DF2EC6" w:rsidP="00DF2EC6"/>
            </w:tc>
            <w:tc>
              <w:tcPr>
                <w:tcW w:w="1489" w:type="dxa"/>
              </w:tcPr>
              <w:p w14:paraId="53234CA6" w14:textId="77777777" w:rsidR="00DF2EC6" w:rsidRPr="001A3A20" w:rsidRDefault="00DF2EC6" w:rsidP="00DF2EC6"/>
            </w:tc>
          </w:tr>
          <w:tr w:rsidR="00DF2EC6" w:rsidRPr="001A3A20" w14:paraId="11264159" w14:textId="77777777" w:rsidTr="002C6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9"/>
            </w:trPr>
            <w:tc>
              <w:tcPr>
                <w:tcW w:w="1377" w:type="dxa"/>
              </w:tcPr>
              <w:p w14:paraId="1AD6BF62" w14:textId="77777777" w:rsidR="00DF2EC6" w:rsidRPr="001A3A20" w:rsidRDefault="00DF2EC6" w:rsidP="00DF2EC6"/>
            </w:tc>
            <w:tc>
              <w:tcPr>
                <w:tcW w:w="1809" w:type="dxa"/>
              </w:tcPr>
              <w:p w14:paraId="3B78DA89" w14:textId="77777777" w:rsidR="00DF2EC6" w:rsidRPr="001A3A20" w:rsidRDefault="00DF2EC6" w:rsidP="00DF2EC6"/>
            </w:tc>
            <w:tc>
              <w:tcPr>
                <w:tcW w:w="3592" w:type="dxa"/>
              </w:tcPr>
              <w:p w14:paraId="26647BA2" w14:textId="77777777" w:rsidR="00DF2EC6" w:rsidRPr="001A3A20" w:rsidRDefault="00DF2EC6" w:rsidP="00DF2EC6"/>
            </w:tc>
            <w:tc>
              <w:tcPr>
                <w:tcW w:w="1489" w:type="dxa"/>
              </w:tcPr>
              <w:p w14:paraId="77E7C2BA" w14:textId="77777777" w:rsidR="00DF2EC6" w:rsidRPr="001A3A20" w:rsidRDefault="00DF2EC6" w:rsidP="00DF2EC6"/>
            </w:tc>
          </w:tr>
          <w:tr w:rsidR="00DF2EC6" w:rsidRPr="001A3A20" w14:paraId="06C61D2F" w14:textId="77777777" w:rsidTr="002C6E31">
            <w:trPr>
              <w:trHeight w:val="119"/>
            </w:trPr>
            <w:tc>
              <w:tcPr>
                <w:tcW w:w="1377" w:type="dxa"/>
              </w:tcPr>
              <w:p w14:paraId="03A5BCD7" w14:textId="77777777" w:rsidR="00DF2EC6" w:rsidRPr="001A3A20" w:rsidRDefault="00DF2EC6" w:rsidP="00DF2EC6"/>
            </w:tc>
            <w:tc>
              <w:tcPr>
                <w:tcW w:w="1809" w:type="dxa"/>
              </w:tcPr>
              <w:p w14:paraId="084A3EDA" w14:textId="77777777" w:rsidR="00DF2EC6" w:rsidRPr="001A3A20" w:rsidRDefault="00DF2EC6" w:rsidP="00DF2EC6"/>
            </w:tc>
            <w:tc>
              <w:tcPr>
                <w:tcW w:w="3592" w:type="dxa"/>
              </w:tcPr>
              <w:p w14:paraId="2359F442" w14:textId="77777777" w:rsidR="00DF2EC6" w:rsidRPr="001A3A20" w:rsidRDefault="00DF2EC6" w:rsidP="00DF2EC6"/>
            </w:tc>
            <w:tc>
              <w:tcPr>
                <w:tcW w:w="1489" w:type="dxa"/>
              </w:tcPr>
              <w:p w14:paraId="4CFC5142" w14:textId="77777777" w:rsidR="00DF2EC6" w:rsidRPr="001A3A20" w:rsidRDefault="00DF2EC6" w:rsidP="00DF2EC6"/>
            </w:tc>
          </w:tr>
        </w:tbl>
        <w:p w14:paraId="795A3D22" w14:textId="77777777" w:rsidR="00DF2EC6" w:rsidRDefault="00DF2EC6"/>
        <w:p w14:paraId="15E82FE0" w14:textId="77777777" w:rsidR="00B90AE5" w:rsidRDefault="00B90AE5"/>
        <w:p w14:paraId="078154DB" w14:textId="77777777" w:rsidR="00B90AE5" w:rsidRDefault="00B90AE5">
          <w:pPr>
            <w:sectPr w:rsidR="00B90AE5" w:rsidSect="0044322E">
              <w:headerReference w:type="default" r:id="rId13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ZA"/>
            </w:rPr>
            <w:id w:val="4131665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</w:rPr>
          </w:sdtEndPr>
          <w:sdtContent>
            <w:p w14:paraId="07A11D0B" w14:textId="77777777" w:rsidR="00A66224" w:rsidRDefault="00A66224">
              <w:pPr>
                <w:pStyle w:val="TOCHeading"/>
              </w:pPr>
              <w:r>
                <w:t>Table of Contents</w:t>
              </w:r>
            </w:p>
            <w:p w14:paraId="4AE3ED69" w14:textId="77777777" w:rsidR="00A66224" w:rsidRDefault="00E74D3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 w:rsidR="00A66224">
                <w:instrText xml:space="preserve"> TOC \o "1-3" \h \z \u </w:instrText>
              </w:r>
              <w:r>
                <w:fldChar w:fldCharType="separate"/>
              </w:r>
              <w:hyperlink w:anchor="_Toc237768692" w:history="1">
                <w:r w:rsidR="00A66224" w:rsidRPr="000E44DA">
                  <w:rPr>
                    <w:rStyle w:val="Hyperlink"/>
                    <w:noProof/>
                  </w:rPr>
                  <w:t>1</w:t>
                </w:r>
                <w:r w:rsidR="00A66224">
                  <w:rPr>
                    <w:noProof/>
                  </w:rPr>
                  <w:tab/>
                </w:r>
                <w:r w:rsidR="00A66224" w:rsidRPr="000E44DA">
                  <w:rPr>
                    <w:rStyle w:val="Hyperlink"/>
                    <w:noProof/>
                  </w:rPr>
                  <w:t>Heading 1</w:t>
                </w:r>
                <w:r w:rsidR="00A6622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66224">
                  <w:rPr>
                    <w:noProof/>
                    <w:webHidden/>
                  </w:rPr>
                  <w:instrText xml:space="preserve"> PAGEREF _Toc237768692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0587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17BAC0" w14:textId="77777777" w:rsidR="00A66224" w:rsidRDefault="00B53C05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237768693" w:history="1">
                <w:r w:rsidR="00A66224" w:rsidRPr="000E44DA">
                  <w:rPr>
                    <w:rStyle w:val="Hyperlink"/>
                    <w:noProof/>
                  </w:rPr>
                  <w:t>1.1</w:t>
                </w:r>
                <w:r w:rsidR="00A66224">
                  <w:rPr>
                    <w:noProof/>
                  </w:rPr>
                  <w:tab/>
                </w:r>
                <w:r w:rsidR="00A66224" w:rsidRPr="000E44DA">
                  <w:rPr>
                    <w:rStyle w:val="Hyperlink"/>
                    <w:noProof/>
                  </w:rPr>
                  <w:t>Heading 2</w:t>
                </w:r>
                <w:r w:rsidR="00A66224">
                  <w:rPr>
                    <w:noProof/>
                    <w:webHidden/>
                  </w:rPr>
                  <w:tab/>
                </w:r>
                <w:r w:rsidR="00E74D38">
                  <w:rPr>
                    <w:noProof/>
                    <w:webHidden/>
                  </w:rPr>
                  <w:fldChar w:fldCharType="begin"/>
                </w:r>
                <w:r w:rsidR="00A66224">
                  <w:rPr>
                    <w:noProof/>
                    <w:webHidden/>
                  </w:rPr>
                  <w:instrText xml:space="preserve"> PAGEREF _Toc237768693 \h </w:instrText>
                </w:r>
                <w:r w:rsidR="00E74D38">
                  <w:rPr>
                    <w:noProof/>
                    <w:webHidden/>
                  </w:rPr>
                </w:r>
                <w:r w:rsidR="00E74D38">
                  <w:rPr>
                    <w:noProof/>
                    <w:webHidden/>
                  </w:rPr>
                  <w:fldChar w:fldCharType="separate"/>
                </w:r>
                <w:r w:rsidR="00D05875">
                  <w:rPr>
                    <w:noProof/>
                    <w:webHidden/>
                  </w:rPr>
                  <w:t>3</w:t>
                </w:r>
                <w:r w:rsidR="00E74D38">
                  <w:rPr>
                    <w:noProof/>
                    <w:webHidden/>
                  </w:rPr>
                  <w:fldChar w:fldCharType="end"/>
                </w:r>
              </w:hyperlink>
            </w:p>
            <w:p w14:paraId="1A6416EB" w14:textId="77777777" w:rsidR="00A66224" w:rsidRDefault="00B53C05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237768694" w:history="1">
                <w:r w:rsidR="00A66224" w:rsidRPr="000E44DA">
                  <w:rPr>
                    <w:rStyle w:val="Hyperlink"/>
                    <w:noProof/>
                  </w:rPr>
                  <w:t>1.1.1</w:t>
                </w:r>
                <w:r w:rsidR="00A66224">
                  <w:rPr>
                    <w:noProof/>
                  </w:rPr>
                  <w:tab/>
                </w:r>
                <w:r w:rsidR="00A66224" w:rsidRPr="000E44DA">
                  <w:rPr>
                    <w:rStyle w:val="Hyperlink"/>
                    <w:noProof/>
                  </w:rPr>
                  <w:t>Heading 3</w:t>
                </w:r>
                <w:r w:rsidR="00A66224">
                  <w:rPr>
                    <w:noProof/>
                    <w:webHidden/>
                  </w:rPr>
                  <w:tab/>
                </w:r>
                <w:r w:rsidR="00E74D38">
                  <w:rPr>
                    <w:noProof/>
                    <w:webHidden/>
                  </w:rPr>
                  <w:fldChar w:fldCharType="begin"/>
                </w:r>
                <w:r w:rsidR="00A66224">
                  <w:rPr>
                    <w:noProof/>
                    <w:webHidden/>
                  </w:rPr>
                  <w:instrText xml:space="preserve"> PAGEREF _Toc237768694 \h </w:instrText>
                </w:r>
                <w:r w:rsidR="00E74D38">
                  <w:rPr>
                    <w:noProof/>
                    <w:webHidden/>
                  </w:rPr>
                </w:r>
                <w:r w:rsidR="00E74D38">
                  <w:rPr>
                    <w:noProof/>
                    <w:webHidden/>
                  </w:rPr>
                  <w:fldChar w:fldCharType="separate"/>
                </w:r>
                <w:r w:rsidR="00D05875">
                  <w:rPr>
                    <w:noProof/>
                    <w:webHidden/>
                  </w:rPr>
                  <w:t>3</w:t>
                </w:r>
                <w:r w:rsidR="00E74D38">
                  <w:rPr>
                    <w:noProof/>
                    <w:webHidden/>
                  </w:rPr>
                  <w:fldChar w:fldCharType="end"/>
                </w:r>
              </w:hyperlink>
            </w:p>
            <w:p w14:paraId="0CCFED92" w14:textId="77777777" w:rsidR="00A66224" w:rsidRDefault="00E74D38">
              <w:r>
                <w:fldChar w:fldCharType="end"/>
              </w:r>
            </w:p>
          </w:sdtContent>
        </w:sdt>
        <w:p w14:paraId="1FD9B65C" w14:textId="77777777" w:rsidR="00B90AE5" w:rsidRDefault="00B90AE5"/>
        <w:p w14:paraId="7E35A35C" w14:textId="77777777" w:rsidR="003B7874" w:rsidRDefault="00B53C05"/>
      </w:sdtContent>
    </w:sdt>
    <w:p w14:paraId="6AC90C9C" w14:textId="77777777" w:rsidR="00B90AE5" w:rsidRDefault="00B90AE5">
      <w:pPr>
        <w:sectPr w:rsidR="00B90AE5" w:rsidSect="0044322E">
          <w:head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F5B72E" w14:textId="544FAD52" w:rsidR="00CB21B9" w:rsidRDefault="00B53C05" w:rsidP="00A66224">
      <w:pPr>
        <w:pStyle w:val="Heading1"/>
      </w:pPr>
      <w:r>
        <w:lastRenderedPageBreak/>
        <w:t>Solution Overview</w:t>
      </w:r>
    </w:p>
    <w:p w14:paraId="0FB8FBBB" w14:textId="39AD2E0A" w:rsidR="00B53C05" w:rsidRDefault="00B53C05" w:rsidP="00B53C05">
      <w:pPr>
        <w:pStyle w:val="Heading2"/>
      </w:pPr>
      <w:r>
        <w:t>Introduction</w:t>
      </w:r>
      <w:bookmarkStart w:id="0" w:name="_GoBack"/>
      <w:bookmarkEnd w:id="0"/>
    </w:p>
    <w:p w14:paraId="43CC0941" w14:textId="4E394D45" w:rsidR="00B53C05" w:rsidRDefault="00B53C05" w:rsidP="00B53C05">
      <w:pPr>
        <w:pStyle w:val="Heading2"/>
      </w:pPr>
      <w:r>
        <w:t>Solution Flow Diagram</w:t>
      </w:r>
    </w:p>
    <w:p w14:paraId="075641F6" w14:textId="5DEDAB33" w:rsidR="00B53C05" w:rsidRPr="00B53C05" w:rsidRDefault="00B53C05" w:rsidP="00B53C05">
      <w:pPr>
        <w:pStyle w:val="Heading2"/>
      </w:pPr>
      <w:r>
        <w:t>Solution High Level Steps</w:t>
      </w:r>
    </w:p>
    <w:p w14:paraId="4B1FE6D0" w14:textId="210F5A83" w:rsidR="00B53C05" w:rsidRDefault="00B53C05" w:rsidP="00B53C05">
      <w:pPr>
        <w:pStyle w:val="Heading1"/>
      </w:pPr>
      <w:r>
        <w:t>Functional Requirements</w:t>
      </w:r>
    </w:p>
    <w:p w14:paraId="6510166D" w14:textId="2AF5C740" w:rsidR="00B53C05" w:rsidRDefault="00B53C05" w:rsidP="00B53C05"/>
    <w:p w14:paraId="31E9BEF0" w14:textId="69058B98" w:rsidR="00B53C05" w:rsidRPr="00B53C05" w:rsidRDefault="00B53C05" w:rsidP="00B53C05">
      <w:pPr>
        <w:pStyle w:val="Heading1"/>
      </w:pPr>
      <w:r>
        <w:t>Non-Function Requirements</w:t>
      </w:r>
    </w:p>
    <w:p w14:paraId="252793DF" w14:textId="50F14A41" w:rsidR="00B53C05" w:rsidRPr="00B53C05" w:rsidRDefault="00B53C05" w:rsidP="00B53C05"/>
    <w:sectPr w:rsidR="00B53C05" w:rsidRPr="00B53C05" w:rsidSect="0044322E">
      <w:head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278E9" w14:textId="77777777" w:rsidR="00D05875" w:rsidRDefault="00D05875" w:rsidP="00B90AE5">
      <w:pPr>
        <w:spacing w:after="0" w:line="240" w:lineRule="auto"/>
      </w:pPr>
      <w:r>
        <w:separator/>
      </w:r>
    </w:p>
  </w:endnote>
  <w:endnote w:type="continuationSeparator" w:id="0">
    <w:p w14:paraId="1DAC5B92" w14:textId="77777777" w:rsidR="00D05875" w:rsidRDefault="00D05875" w:rsidP="00B9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BDE31" w14:textId="77777777" w:rsidR="002C6E31" w:rsidRDefault="003E1D59" w:rsidP="003E1D59">
    <w:pPr>
      <w:pStyle w:val="Footer"/>
      <w:tabs>
        <w:tab w:val="clear" w:pos="9026"/>
        <w:tab w:val="right" w:pos="9923"/>
      </w:tabs>
      <w:ind w:right="-897"/>
      <w:jc w:val="right"/>
    </w:pPr>
    <w:r>
      <w:rPr>
        <w:noProof/>
      </w:rPr>
      <w:drawing>
        <wp:inline distT="0" distB="0" distL="0" distR="0" wp14:anchorId="71CB803B" wp14:editId="270353E4">
          <wp:extent cx="3733805" cy="1333500"/>
          <wp:effectExtent l="0" t="0" r="0" b="0"/>
          <wp:docPr id="2" name="Picture 1" descr="C:\Users\Tafadzwa\AppData\Local\Microsoft\Windows\Temporary Internet Files\Content.Word\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fadzwa\AppData\Local\Microsoft\Windows\Temporary Internet Files\Content.Word\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534" cy="1342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450"/>
      <w:docPartObj>
        <w:docPartGallery w:val="Page Numbers (Bottom of Page)"/>
        <w:docPartUnique/>
      </w:docPartObj>
    </w:sdtPr>
    <w:sdtEndPr/>
    <w:sdtContent>
      <w:sdt>
        <w:sdtPr>
          <w:id w:val="1766451"/>
          <w:docPartObj>
            <w:docPartGallery w:val="Page Numbers (Top of Page)"/>
            <w:docPartUnique/>
          </w:docPartObj>
        </w:sdtPr>
        <w:sdtEndPr/>
        <w:sdtContent>
          <w:p w14:paraId="59B733CB" w14:textId="1DFD7002" w:rsidR="0044322E" w:rsidRDefault="0044322E" w:rsidP="0044322E">
            <w:pPr>
              <w:pStyle w:val="Footer"/>
              <w:jc w:val="center"/>
            </w:pPr>
            <w:r>
              <w:t xml:space="preserve">Page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B53C05">
              <w:rPr>
                <w:b/>
                <w:noProof/>
              </w:rPr>
              <w:t>3</w:t>
            </w:r>
            <w:r w:rsidR="00E74D3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B53C05">
              <w:rPr>
                <w:b/>
                <w:noProof/>
              </w:rPr>
              <w:t>5</w:t>
            </w:r>
            <w:r w:rsidR="00E74D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44ADC3E" w14:textId="77777777" w:rsidR="0044322E" w:rsidRPr="0044322E" w:rsidRDefault="0044322E" w:rsidP="00443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58347" w14:textId="77777777" w:rsidR="002C6E31" w:rsidRDefault="002C6E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9E1A6" w14:textId="77777777" w:rsidR="002C6E31" w:rsidRDefault="002C6E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867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23DC3422" w14:textId="77777777" w:rsidR="00B90AE5" w:rsidRDefault="00B90AE5">
            <w:pPr>
              <w:pStyle w:val="Footer"/>
              <w:jc w:val="center"/>
            </w:pPr>
            <w:r>
              <w:t xml:space="preserve">Page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44322E">
              <w:rPr>
                <w:b/>
                <w:noProof/>
              </w:rPr>
              <w:t>4</w:t>
            </w:r>
            <w:r w:rsidR="00E74D3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74D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74D38">
              <w:rPr>
                <w:b/>
                <w:sz w:val="24"/>
                <w:szCs w:val="24"/>
              </w:rPr>
              <w:fldChar w:fldCharType="separate"/>
            </w:r>
            <w:r w:rsidR="00D05875">
              <w:rPr>
                <w:b/>
                <w:noProof/>
              </w:rPr>
              <w:t>3</w:t>
            </w:r>
            <w:r w:rsidR="00E74D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1C8B7C5" w14:textId="77777777" w:rsidR="00B90AE5" w:rsidRDefault="00B9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B860F" w14:textId="77777777" w:rsidR="00D05875" w:rsidRDefault="00D05875" w:rsidP="00B90AE5">
      <w:pPr>
        <w:spacing w:after="0" w:line="240" w:lineRule="auto"/>
      </w:pPr>
      <w:r>
        <w:separator/>
      </w:r>
    </w:p>
  </w:footnote>
  <w:footnote w:type="continuationSeparator" w:id="0">
    <w:p w14:paraId="26A96C84" w14:textId="77777777" w:rsidR="00D05875" w:rsidRDefault="00D05875" w:rsidP="00B9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2BC41" w14:textId="77777777" w:rsidR="0044322E" w:rsidRPr="00451A5A" w:rsidRDefault="003E1D59" w:rsidP="003E1D59">
    <w:pPr>
      <w:pStyle w:val="Header"/>
      <w:jc w:val="center"/>
      <w:rPr>
        <w:i/>
      </w:rPr>
    </w:pPr>
    <w:r w:rsidRPr="00451A5A">
      <w:rPr>
        <w:i/>
      </w:rPr>
      <w:t>Confidentiality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05FCB" w14:textId="77777777" w:rsidR="00B90AE5" w:rsidRDefault="00B90AE5">
    <w:pPr>
      <w:pStyle w:val="Header"/>
    </w:pPr>
    <w:r>
      <w:t>Document Version Control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9C341" w14:textId="77777777" w:rsidR="003E1D59" w:rsidRPr="00451A5A" w:rsidRDefault="003E1D59">
    <w:pPr>
      <w:pStyle w:val="Header"/>
      <w:rPr>
        <w:i/>
      </w:rPr>
    </w:pPr>
    <w:r w:rsidRPr="00451A5A">
      <w:rPr>
        <w:i/>
      </w:rPr>
      <w:t>Document Version Control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80466" w14:textId="77777777" w:rsidR="0044322E" w:rsidRPr="00451A5A" w:rsidRDefault="0044322E" w:rsidP="0044322E">
    <w:pPr>
      <w:pStyle w:val="Header"/>
      <w:rPr>
        <w:i/>
      </w:rPr>
    </w:pPr>
    <w:r w:rsidRPr="00451A5A">
      <w:rPr>
        <w:i/>
      </w:rPr>
      <w:t>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01803" w14:textId="77777777" w:rsidR="00B90AE5" w:rsidRDefault="00B90AE5">
    <w:pPr>
      <w:pStyle w:val="Header"/>
    </w:pPr>
    <w:r>
      <w:t>Contents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81AB4" w14:textId="77777777" w:rsidR="0044322E" w:rsidRPr="00451A5A" w:rsidRDefault="00B53C05" w:rsidP="0044322E">
    <w:pPr>
      <w:pStyle w:val="Header"/>
      <w:rPr>
        <w:i/>
      </w:rPr>
    </w:pPr>
    <w:sdt>
      <w:sdtPr>
        <w:rPr>
          <w:i/>
        </w:rPr>
        <w:alias w:val="Title"/>
        <w:tag w:val="Title"/>
        <w:id w:val="14852761"/>
        <w:temporary/>
        <w:showingPlcHdr/>
      </w:sdtPr>
      <w:sdtEndPr/>
      <w:sdtContent>
        <w:r w:rsidR="0044322E" w:rsidRPr="00451A5A">
          <w:rPr>
            <w:i/>
          </w:rPr>
          <w:t>[Type text]</w:t>
        </w:r>
      </w:sdtContent>
    </w:sdt>
    <w:r w:rsidR="0044322E" w:rsidRPr="00451A5A">
      <w:rPr>
        <w:i/>
      </w:rPr>
      <w:ptab w:relativeTo="margin" w:alignment="center" w:leader="none"/>
    </w:r>
    <w:r w:rsidR="0044322E" w:rsidRPr="00451A5A">
      <w:rPr>
        <w:i/>
      </w:rPr>
      <w:ptab w:relativeTo="margin" w:alignment="right" w:leader="none"/>
    </w:r>
    <w:sdt>
      <w:sdtPr>
        <w:rPr>
          <w:i/>
        </w:rPr>
        <w:alias w:val="Version"/>
        <w:tag w:val="Version"/>
        <w:id w:val="14852763"/>
        <w:temporary/>
        <w:showingPlcHdr/>
      </w:sdtPr>
      <w:sdtEndPr/>
      <w:sdtContent>
        <w:r w:rsidR="0044322E" w:rsidRPr="00451A5A">
          <w:rPr>
            <w:i/>
          </w:rPr>
          <w:t>[Type text]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73344" w14:textId="77777777" w:rsidR="00B90AE5" w:rsidRDefault="00B53C05">
    <w:pPr>
      <w:pStyle w:val="Header"/>
    </w:pPr>
    <w:sdt>
      <w:sdtPr>
        <w:alias w:val="Title"/>
        <w:tag w:val="Title"/>
        <w:id w:val="565049494"/>
        <w:temporary/>
        <w:showingPlcHdr/>
      </w:sdtPr>
      <w:sdtEndPr/>
      <w:sdtContent>
        <w:r w:rsidR="00B90AE5">
          <w:t>[Type text]</w:t>
        </w:r>
      </w:sdtContent>
    </w:sdt>
    <w:r w:rsidR="00B90AE5">
      <w:ptab w:relativeTo="margin" w:alignment="center" w:leader="none"/>
    </w:r>
    <w:sdt>
      <w:sdtPr>
        <w:alias w:val="SubTitle"/>
        <w:tag w:val="Subtitle"/>
        <w:id w:val="968859947"/>
        <w:temporary/>
        <w:showingPlcHdr/>
      </w:sdtPr>
      <w:sdtEndPr/>
      <w:sdtContent>
        <w:r w:rsidR="00B90AE5">
          <w:t>[Type text]</w:t>
        </w:r>
      </w:sdtContent>
    </w:sdt>
    <w:r w:rsidR="00B90AE5">
      <w:ptab w:relativeTo="margin" w:alignment="right" w:leader="none"/>
    </w:r>
    <w:sdt>
      <w:sdtPr>
        <w:alias w:val="Version"/>
        <w:tag w:val="Version"/>
        <w:id w:val="968859952"/>
        <w:temporary/>
        <w:showingPlcHdr/>
      </w:sdtPr>
      <w:sdtEndPr/>
      <w:sdtContent>
        <w:r w:rsidR="00B90AE5">
          <w:t>[Type text]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62D03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75"/>
    <w:rsid w:val="00037491"/>
    <w:rsid w:val="00073FA3"/>
    <w:rsid w:val="00116858"/>
    <w:rsid w:val="00172ED7"/>
    <w:rsid w:val="001C4AD4"/>
    <w:rsid w:val="001F52FF"/>
    <w:rsid w:val="002C6E31"/>
    <w:rsid w:val="003B7874"/>
    <w:rsid w:val="003E1D59"/>
    <w:rsid w:val="0044322E"/>
    <w:rsid w:val="00451A5A"/>
    <w:rsid w:val="004B0CD0"/>
    <w:rsid w:val="00544B34"/>
    <w:rsid w:val="005F0640"/>
    <w:rsid w:val="00637F0A"/>
    <w:rsid w:val="00640967"/>
    <w:rsid w:val="008E69A2"/>
    <w:rsid w:val="00924686"/>
    <w:rsid w:val="00A66224"/>
    <w:rsid w:val="00B53C05"/>
    <w:rsid w:val="00B851B8"/>
    <w:rsid w:val="00B90AE5"/>
    <w:rsid w:val="00CB21B9"/>
    <w:rsid w:val="00D05875"/>
    <w:rsid w:val="00D20A70"/>
    <w:rsid w:val="00DC254A"/>
    <w:rsid w:val="00DF2EC6"/>
    <w:rsid w:val="00E74D38"/>
    <w:rsid w:val="00EE59C9"/>
    <w:rsid w:val="00EF4410"/>
    <w:rsid w:val="00F139B2"/>
    <w:rsid w:val="00F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6E430"/>
  <w15:docId w15:val="{D618C637-6D3B-4CD5-92E1-F76CD0B4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B9"/>
    <w:pPr>
      <w:keepNext/>
      <w:keepLines/>
      <w:numPr>
        <w:numId w:val="1"/>
      </w:numPr>
      <w:spacing w:before="480" w:after="0"/>
      <w:outlineLvl w:val="0"/>
    </w:pPr>
    <w:rPr>
      <w:rFonts w:ascii="Trebuchet MS" w:eastAsiaTheme="majorEastAsia" w:hAnsi="Trebuchet MS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B9"/>
    <w:pPr>
      <w:keepNext/>
      <w:keepLines/>
      <w:numPr>
        <w:ilvl w:val="1"/>
        <w:numId w:val="1"/>
      </w:numPr>
      <w:spacing w:before="200" w:after="0"/>
      <w:outlineLvl w:val="1"/>
    </w:pPr>
    <w:rPr>
      <w:rFonts w:ascii="Trebuchet MS" w:eastAsiaTheme="majorEastAsia" w:hAnsi="Trebuchet M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B9"/>
    <w:pPr>
      <w:keepNext/>
      <w:keepLines/>
      <w:numPr>
        <w:ilvl w:val="2"/>
        <w:numId w:val="1"/>
      </w:numPr>
      <w:spacing w:before="200" w:after="0"/>
      <w:outlineLvl w:val="2"/>
    </w:pPr>
    <w:rPr>
      <w:rFonts w:ascii="Trebuchet MS" w:eastAsiaTheme="majorEastAsia" w:hAnsi="Trebuchet MS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B9"/>
    <w:pPr>
      <w:keepNext/>
      <w:keepLines/>
      <w:spacing w:before="200" w:after="0"/>
      <w:outlineLvl w:val="3"/>
    </w:pPr>
    <w:rPr>
      <w:rFonts w:ascii="Trebuchet MS" w:eastAsiaTheme="majorEastAsia" w:hAnsi="Trebuchet MS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87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87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AE5"/>
  </w:style>
  <w:style w:type="paragraph" w:styleId="Footer">
    <w:name w:val="footer"/>
    <w:basedOn w:val="Normal"/>
    <w:link w:val="FooterChar"/>
    <w:uiPriority w:val="99"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E5"/>
  </w:style>
  <w:style w:type="character" w:styleId="PlaceholderText">
    <w:name w:val="Placeholder Text"/>
    <w:basedOn w:val="DefaultParagraphFont"/>
    <w:uiPriority w:val="99"/>
    <w:semiHidden/>
    <w:rsid w:val="008E69A2"/>
    <w:rPr>
      <w:color w:val="808080"/>
    </w:rPr>
  </w:style>
  <w:style w:type="table" w:styleId="LightShading">
    <w:name w:val="Light Shading"/>
    <w:basedOn w:val="TableNormal"/>
    <w:uiPriority w:val="60"/>
    <w:rsid w:val="002C6E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21B9"/>
    <w:rPr>
      <w:rFonts w:ascii="Trebuchet MS" w:eastAsiaTheme="majorEastAsia" w:hAnsi="Trebuchet MS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1B9"/>
    <w:rPr>
      <w:rFonts w:ascii="Trebuchet MS" w:eastAsiaTheme="majorEastAsia" w:hAnsi="Trebuchet M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1B9"/>
    <w:rPr>
      <w:rFonts w:ascii="Trebuchet MS" w:eastAsiaTheme="majorEastAsia" w:hAnsi="Trebuchet MS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B9"/>
    <w:rPr>
      <w:rFonts w:ascii="Trebuchet MS" w:eastAsiaTheme="majorEastAsia" w:hAnsi="Trebuchet MS" w:cstheme="majorBidi"/>
      <w:b/>
      <w:bCs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1D59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224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2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2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6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enchley.VENEKA\Desktop\professional%20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8C7311AA884A8DBD606D5FEA582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6ABED-8E11-453C-896B-72AC14897555}"/>
      </w:docPartPr>
      <w:docPartBody>
        <w:p w:rsidR="009C0CCA" w:rsidRDefault="009C0CCA">
          <w:pPr>
            <w:pStyle w:val="9B8C7311AA884A8DBD606D5FEA582C25"/>
          </w:pPr>
          <w:r w:rsidRPr="00CB21B9">
            <w:rPr>
              <w:rFonts w:ascii="Trebuchet MS" w:eastAsiaTheme="majorEastAsia" w:hAnsi="Trebuchet MS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CA"/>
    <w:rsid w:val="009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C7311AA884A8DBD606D5FEA582C25">
    <w:name w:val="9B8C7311AA884A8DBD606D5FEA582C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veneka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5431-D1B5-4028-BB3C-30FC006D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doc.dotx</Template>
  <TotalTime>6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Set</dc:title>
  <dc:subject>Indigo</dc:subject>
  <dc:creator>Richard Brenchley</dc:creator>
  <cp:lastModifiedBy>Richard Brenchley</cp:lastModifiedBy>
  <cp:revision>2</cp:revision>
  <dcterms:created xsi:type="dcterms:W3CDTF">2017-04-20T10:55:00Z</dcterms:created>
  <dcterms:modified xsi:type="dcterms:W3CDTF">2017-05-02T10:36:00Z</dcterms:modified>
</cp:coreProperties>
</file>