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2825" w14:textId="24D5B0F3" w:rsidR="00C6040A" w:rsidRDefault="00BF00E0" w:rsidP="00BF00E0">
      <w:pPr>
        <w:jc w:val="center"/>
        <w:rPr>
          <w:lang w:val="en-US"/>
        </w:rPr>
      </w:pPr>
      <w:r>
        <w:rPr>
          <w:lang w:val="en-US"/>
        </w:rPr>
        <w:t>Formulation of MT inverse problem</w:t>
      </w:r>
    </w:p>
    <w:p w14:paraId="34F21B77" w14:textId="3F5FB523" w:rsidR="00BA2A79" w:rsidRDefault="00BA2A79" w:rsidP="00BF00E0">
      <w:pPr>
        <w:jc w:val="center"/>
        <w:rPr>
          <w:lang w:val="en-US"/>
        </w:rPr>
      </w:pPr>
      <w:r>
        <w:rPr>
          <w:lang w:val="en-US"/>
        </w:rPr>
        <w:t>Takuto Minami</w:t>
      </w:r>
    </w:p>
    <w:p w14:paraId="55B4DCA0" w14:textId="24DFACD1" w:rsidR="00BA2A79" w:rsidRDefault="00BA2A79" w:rsidP="00BF00E0">
      <w:pPr>
        <w:jc w:val="center"/>
        <w:rPr>
          <w:rFonts w:hint="eastAsia"/>
          <w:lang w:val="en-US"/>
        </w:rPr>
      </w:pPr>
    </w:p>
    <w:p w14:paraId="03C5D108" w14:textId="4D11C604" w:rsidR="00081E30" w:rsidRDefault="00081E30" w:rsidP="00BF00E0">
      <w:pPr>
        <w:jc w:val="center"/>
        <w:rPr>
          <w:rFonts w:hint="eastAsia"/>
          <w:lang w:val="en-US"/>
        </w:rPr>
      </w:pPr>
      <w:r>
        <w:rPr>
          <w:lang w:val="en-US"/>
        </w:rPr>
        <w:t>March 1, 2026</w:t>
      </w:r>
      <w:r>
        <w:rPr>
          <w:rFonts w:hint="eastAsia"/>
          <w:lang w:val="en-US"/>
        </w:rPr>
        <w:t>: Tipper derivatives are added</w:t>
      </w:r>
    </w:p>
    <w:p w14:paraId="65A7460B" w14:textId="44086658" w:rsidR="00BA2A79" w:rsidRDefault="00081E30" w:rsidP="00BF00E0">
      <w:pPr>
        <w:jc w:val="center"/>
        <w:rPr>
          <w:rFonts w:hint="eastAsia"/>
          <w:lang w:val="en-US"/>
        </w:rPr>
      </w:pPr>
      <w:r>
        <w:rPr>
          <w:lang w:val="en-US"/>
        </w:rPr>
        <w:t>Nov. 2, 2021</w:t>
      </w:r>
      <w:r>
        <w:rPr>
          <w:rFonts w:hint="eastAsia"/>
          <w:lang w:val="en-US"/>
        </w:rPr>
        <w:t>: First version</w:t>
      </w:r>
    </w:p>
    <w:p w14:paraId="4C87CD9C" w14:textId="77777777" w:rsidR="00081E30" w:rsidRDefault="00081E30" w:rsidP="00BF00E0">
      <w:pPr>
        <w:jc w:val="center"/>
        <w:rPr>
          <w:lang w:val="en-US"/>
        </w:rPr>
      </w:pPr>
    </w:p>
    <w:p w14:paraId="3681565B" w14:textId="3EF5942D" w:rsidR="0006717C" w:rsidRPr="0006717C" w:rsidRDefault="0006717C" w:rsidP="0006717C">
      <w:pPr>
        <w:rPr>
          <w:rFonts w:hint="eastAsia"/>
          <w:b/>
          <w:bCs/>
          <w:lang w:val="en-US"/>
        </w:rPr>
      </w:pPr>
      <w:r w:rsidRPr="0006717C">
        <w:rPr>
          <w:rFonts w:hint="eastAsia"/>
          <w:b/>
          <w:bCs/>
          <w:lang w:val="en-US"/>
        </w:rPr>
        <w:t>Jacobian elements for MT impedance</w:t>
      </w:r>
    </w:p>
    <w:p w14:paraId="3DAA8A03" w14:textId="4B3A6A57" w:rsidR="00855E61" w:rsidRDefault="00855E61" w:rsidP="00BF00E0">
      <w:pPr>
        <w:jc w:val="center"/>
        <w:rPr>
          <w:lang w:val="en-US"/>
        </w:rPr>
      </w:pPr>
      <w:r>
        <w:rPr>
          <w:lang w:val="en-US"/>
        </w:rPr>
        <w:t>MT impedance is calculated by Ex and Ey polarization as</w:t>
      </w:r>
    </w:p>
    <w:p w14:paraId="1B0E6BE4" w14:textId="77777777" w:rsidR="00855E61" w:rsidRDefault="00855E61" w:rsidP="00BF00E0">
      <w:pPr>
        <w:jc w:val="center"/>
        <w:rPr>
          <w:lang w:val="en-US"/>
        </w:rPr>
      </w:pPr>
    </w:p>
    <w:p w14:paraId="23F51257" w14:textId="3D536BD6" w:rsidR="00BA2A79" w:rsidRPr="00855E61" w:rsidRDefault="00C6040A" w:rsidP="00BA2A79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yy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</m:mr>
              </m:m>
            </m:e>
          </m:d>
        </m:oMath>
      </m:oMathPara>
    </w:p>
    <w:p w14:paraId="2ABCEFFB" w14:textId="3D5194C7" w:rsidR="00855E61" w:rsidRPr="00855E61" w:rsidRDefault="00C6040A" w:rsidP="00BA2A79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y2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14:paraId="68206CBC" w14:textId="453C4B93" w:rsidR="00855E61" w:rsidRDefault="00855E61" w:rsidP="00BA2A79">
      <w:pPr>
        <w:rPr>
          <w:lang w:val="en-US"/>
        </w:rPr>
      </w:pPr>
      <w:r>
        <w:rPr>
          <w:lang w:val="en-US"/>
        </w:rPr>
        <w:t>Here,</w:t>
      </w:r>
    </w:p>
    <w:p w14:paraId="352C0E69" w14:textId="531581C6" w:rsidR="00855E61" w:rsidRPr="00855E61" w:rsidRDefault="00C6040A" w:rsidP="00BA2A79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y2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</m:m>
            </m:e>
          </m:d>
        </m:oMath>
      </m:oMathPara>
    </w:p>
    <w:p w14:paraId="1289B356" w14:textId="162DD6F1" w:rsidR="00855E61" w:rsidRDefault="00855E61" w:rsidP="00BA2A79">
      <w:pPr>
        <w:rPr>
          <w:lang w:val="en-US"/>
        </w:rPr>
      </w:pPr>
      <w:r>
        <w:rPr>
          <w:lang w:val="en-US"/>
        </w:rPr>
        <w:t>Then</w:t>
      </w:r>
    </w:p>
    <w:p w14:paraId="7C7EBB58" w14:textId="0133CCED" w:rsidR="00855E61" w:rsidRPr="00167BFE" w:rsidRDefault="00C6040A" w:rsidP="00855E61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</m:mr>
              </m:m>
            </m:e>
          </m:d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</m:m>
            </m:e>
          </m:d>
        </m:oMath>
      </m:oMathPara>
    </w:p>
    <w:p w14:paraId="3B494FC1" w14:textId="77777777" w:rsidR="00167BFE" w:rsidRPr="00855E61" w:rsidRDefault="00167BFE" w:rsidP="00855E61">
      <w:pPr>
        <w:rPr>
          <w:lang w:val="en-US"/>
        </w:rPr>
      </w:pPr>
    </w:p>
    <w:p w14:paraId="439D9B6B" w14:textId="4F155A3E" w:rsidR="00855E61" w:rsidRPr="00855E61" w:rsidRDefault="00C6040A" w:rsidP="00855E61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color w:val="FF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color w:val="FF000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color w:val="FF000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y2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</m:m>
            </m:e>
          </m:d>
        </m:oMath>
      </m:oMathPara>
    </w:p>
    <w:p w14:paraId="779B9F95" w14:textId="49D94476" w:rsidR="00855E61" w:rsidRDefault="00855E61" w:rsidP="00BA2A79">
      <w:pPr>
        <w:rPr>
          <w:lang w:val="en-US"/>
        </w:rPr>
      </w:pPr>
    </w:p>
    <w:p w14:paraId="4407E601" w14:textId="32CF1E1A" w:rsidR="00086A62" w:rsidRPr="00086A62" w:rsidRDefault="00C6040A" w:rsidP="00BA2A79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⋅⋅⋅(0)</m:t>
          </m:r>
        </m:oMath>
      </m:oMathPara>
    </w:p>
    <w:p w14:paraId="2F243F54" w14:textId="0C8872EE" w:rsidR="00167BFE" w:rsidRPr="00576DE7" w:rsidRDefault="00C6040A" w:rsidP="00BA2A79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y2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x1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y1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⋅⋅⋅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e>
          </m:d>
        </m:oMath>
      </m:oMathPara>
    </w:p>
    <w:p w14:paraId="2B726BDD" w14:textId="285F2FF7" w:rsidR="00576DE7" w:rsidRPr="00576DE7" w:rsidRDefault="00C6040A" w:rsidP="00576DE7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x1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⋅⋅⋅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e>
          </m:d>
        </m:oMath>
      </m:oMathPara>
    </w:p>
    <w:p w14:paraId="5FA0CC42" w14:textId="43323E7E" w:rsidR="00576DE7" w:rsidRPr="00576DE7" w:rsidRDefault="00C6040A" w:rsidP="00576DE7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y2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y1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y1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y2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⋅⋅⋅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e>
          </m:d>
        </m:oMath>
      </m:oMathPara>
    </w:p>
    <w:p w14:paraId="36C8EB0D" w14:textId="22E51C56" w:rsidR="00576DE7" w:rsidRPr="006604CC" w:rsidRDefault="00C6040A" w:rsidP="00576DE7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y1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y2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⋅⋅⋅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e>
          </m:d>
        </m:oMath>
      </m:oMathPara>
    </w:p>
    <w:p w14:paraId="4A7CD47A" w14:textId="77777777" w:rsidR="006604CC" w:rsidRPr="00576DE7" w:rsidRDefault="006604CC" w:rsidP="00576DE7">
      <w:pPr>
        <w:rPr>
          <w:color w:val="000000" w:themeColor="text1"/>
          <w:lang w:val="en-US"/>
        </w:rPr>
      </w:pPr>
    </w:p>
    <w:p w14:paraId="69ADC65C" w14:textId="6ED3E4F9" w:rsidR="00576DE7" w:rsidRDefault="001B71AF" w:rsidP="00BA2A79">
      <w:pPr>
        <w:rPr>
          <w:lang w:val="en-US"/>
        </w:rPr>
      </w:pPr>
      <w:r>
        <w:rPr>
          <w:lang w:val="en-US"/>
        </w:rPr>
        <w:t xml:space="preserve">Using these expressions, the form of </w:t>
      </w:r>
      <m:oMath>
        <m:r>
          <w:rPr>
            <w:rFonts w:ascii="Cambria Math" w:hAnsi="Cambria Math"/>
            <w:lang w:val="en-US"/>
          </w:rPr>
          <m:t>∂Z</m:t>
        </m:r>
        <m:r>
          <m:rPr>
            <m:lit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∂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lang w:val="en-US"/>
        </w:rPr>
        <w:t xml:space="preserve"> are derives as</w:t>
      </w:r>
    </w:p>
    <w:p w14:paraId="52042076" w14:textId="035E4063" w:rsidR="001B71AF" w:rsidRDefault="001B71AF" w:rsidP="00BA2A79">
      <w:pPr>
        <w:rPr>
          <w:lang w:val="en-US"/>
        </w:rPr>
      </w:pPr>
    </w:p>
    <w:p w14:paraId="51D8D08F" w14:textId="79B2821F" w:rsidR="001B71AF" w:rsidRDefault="00C6040A" w:rsidP="00BA2A79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465C88F4" w14:textId="66FED374" w:rsidR="001B71AF" w:rsidRDefault="001B71AF" w:rsidP="00BA2A79">
      <w:pPr>
        <w:rPr>
          <w:lang w:val="en-US"/>
        </w:rPr>
      </w:pPr>
    </w:p>
    <w:p w14:paraId="7960D720" w14:textId="387E2EBC" w:rsidR="002B7D43" w:rsidRPr="002B7D43" w:rsidRDefault="00C6040A" w:rsidP="002B7D43">
      <w:pPr>
        <w:rPr>
          <w:color w:val="FF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5BD3A7D4" w14:textId="77777777" w:rsidR="002B7D43" w:rsidRPr="002B7D43" w:rsidRDefault="002B7D43" w:rsidP="002B7D43">
      <w:pPr>
        <w:rPr>
          <w:color w:val="FF0000"/>
          <w:lang w:val="en-US"/>
        </w:rPr>
      </w:pPr>
    </w:p>
    <w:p w14:paraId="1F7A78EF" w14:textId="70455B43" w:rsidR="002B7D43" w:rsidRPr="002B7D43" w:rsidRDefault="00C6040A" w:rsidP="002B7D43">
      <w:pPr>
        <w:rPr>
          <w:color w:val="FF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15D62C16" w14:textId="75AA84D8" w:rsidR="002B7D43" w:rsidRDefault="002B7D43" w:rsidP="002B7D43">
      <w:pPr>
        <w:rPr>
          <w:lang w:val="en-US"/>
        </w:rPr>
      </w:pPr>
    </w:p>
    <w:p w14:paraId="783F00EA" w14:textId="37E9661F" w:rsidR="00D25776" w:rsidRPr="002B7D43" w:rsidRDefault="00C6040A" w:rsidP="00D25776">
      <w:pPr>
        <w:rPr>
          <w:color w:val="FF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y2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x1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29B74E2E" w14:textId="77777777" w:rsidR="00D25776" w:rsidRPr="002B7D43" w:rsidRDefault="00D25776" w:rsidP="002B7D43">
      <w:pPr>
        <w:rPr>
          <w:lang w:val="en-US"/>
        </w:rPr>
      </w:pPr>
    </w:p>
    <w:p w14:paraId="5902E8AC" w14:textId="77777777" w:rsidR="001B71AF" w:rsidRPr="00576DE7" w:rsidRDefault="001B71AF" w:rsidP="00BA2A79">
      <w:pPr>
        <w:rPr>
          <w:lang w:val="en-US"/>
        </w:rPr>
      </w:pPr>
    </w:p>
    <w:p w14:paraId="37BC4833" w14:textId="4A9FB693" w:rsidR="0013314F" w:rsidRPr="0013314F" w:rsidRDefault="0013314F" w:rsidP="00BA2A79">
      <w:pPr>
        <w:rPr>
          <w:lang w:val="en-US"/>
        </w:rPr>
      </w:pPr>
      <w:r>
        <w:rPr>
          <w:lang w:val="en-US"/>
        </w:rPr>
        <w:t>At a given observation site,</w:t>
      </w:r>
      <w:r w:rsidR="00576DE7">
        <w:rPr>
          <w:lang w:val="en-US"/>
        </w:rPr>
        <w:t xml:space="preserve"> the following relations holds,</w:t>
      </w:r>
    </w:p>
    <w:p w14:paraId="136984C9" w14:textId="07A4A4EB" w:rsidR="0013314F" w:rsidRPr="0013314F" w:rsidRDefault="00C6040A" w:rsidP="0013314F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=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 →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=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   →  </m:t>
          </m:r>
        </m:oMath>
      </m:oMathPara>
    </w:p>
    <w:p w14:paraId="12AF8EE9" w14:textId="74F25083" w:rsidR="00CA749C" w:rsidRDefault="00CA749C" w:rsidP="00BA2A79">
      <w:pPr>
        <w:rPr>
          <w:lang w:val="en-US"/>
        </w:rPr>
      </w:pPr>
      <w:r>
        <w:rPr>
          <w:lang w:val="en-US"/>
        </w:rPr>
        <w:t xml:space="preserve">Where </w:t>
      </w:r>
      <m:oMath>
        <m:r>
          <w:rPr>
            <w:rFonts w:ascii="Cambria Math" w:hAnsi="Cambria Math"/>
            <w:lang w:val="en-US"/>
          </w:rPr>
          <m:t>j=1 or 2</m:t>
        </m:r>
      </m:oMath>
      <w:r>
        <w:rPr>
          <w:lang w:val="en-US"/>
        </w:rPr>
        <w:t xml:space="preserve"> denotes polarization.</w:t>
      </w:r>
      <w:r w:rsidR="00F629D9">
        <w:rPr>
          <w:lang w:val="en-US"/>
        </w:rPr>
        <w:t xml:space="preserve"> Furthermore, linear problem for each polarization,</w:t>
      </w:r>
    </w:p>
    <w:p w14:paraId="26316119" w14:textId="7D6847FA" w:rsidR="00F629D9" w:rsidRPr="00F629D9" w:rsidRDefault="00F629D9" w:rsidP="00BA2A79">
      <w:pPr>
        <w:rPr>
          <w:b/>
          <w:b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</m:oMath>
      </m:oMathPara>
    </w:p>
    <w:p w14:paraId="249E38BC" w14:textId="2E7BF2C8" w:rsidR="00F629D9" w:rsidRDefault="00F629D9" w:rsidP="00BA2A79">
      <w:pPr>
        <w:rPr>
          <w:lang w:val="en-US"/>
        </w:rPr>
      </w:pPr>
      <w:r>
        <w:rPr>
          <w:lang w:val="en-US"/>
        </w:rPr>
        <w:t>leads to</w:t>
      </w:r>
    </w:p>
    <w:p w14:paraId="71B027DB" w14:textId="17F88692" w:rsidR="00F629D9" w:rsidRPr="00F629D9" w:rsidRDefault="00C6040A" w:rsidP="00BA2A79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∂A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+A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44F41B1" w14:textId="384FFB0A" w:rsidR="00F629D9" w:rsidRPr="00F629D9" w:rsidRDefault="00C6040A" w:rsidP="00BA2A79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d>
        </m:oMath>
      </m:oMathPara>
    </w:p>
    <w:p w14:paraId="462ACD52" w14:textId="1BEADEF7" w:rsidR="0013314F" w:rsidRDefault="00576DE7" w:rsidP="00BA2A79">
      <w:pPr>
        <w:rPr>
          <w:lang w:val="en-US"/>
        </w:rPr>
      </w:pPr>
      <w:r>
        <w:rPr>
          <w:lang w:val="en-US"/>
        </w:rPr>
        <w:t>Using these equations,</w:t>
      </w:r>
    </w:p>
    <w:p w14:paraId="1C787017" w14:textId="581FED7E" w:rsidR="004F5F42" w:rsidRPr="0013314F" w:rsidRDefault="00C6040A" w:rsidP="00BA2A79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kj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hx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kj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kj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hy</m:t>
                          </m:r>
                        </m:sup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kj</m:t>
                      </m:r>
                    </m:sub>
                  </m:sSub>
                </m:e>
              </m:eqArr>
            </m:e>
          </m:d>
        </m:oMath>
      </m:oMathPara>
    </w:p>
    <w:p w14:paraId="3E770E14" w14:textId="0816BB20" w:rsidR="004B3EBC" w:rsidRDefault="004B3EBC" w:rsidP="00AB3616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kj</m:t>
              </m:r>
            </m:sub>
          </m:sSub>
          <m:r>
            <w:rPr>
              <w:rFonts w:ascii="Cambria Math" w:hAnsi="Cambria Math"/>
              <w:lang w:val="en-US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d>
        </m:oMath>
      </m:oMathPara>
    </w:p>
    <w:p w14:paraId="2543D971" w14:textId="393FE165" w:rsidR="00AB3616" w:rsidRPr="00532C4F" w:rsidRDefault="00C6040A" w:rsidP="00AB3616">
      <w:pPr>
        <w:rPr>
          <w:color w:val="FF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detH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hx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FF0000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hy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81DFF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81D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k2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hx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81DFF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81D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k2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hy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FF0000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lang w:val="en-US"/>
                </w:rPr>
                <m:t>detH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ex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FF0000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hy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81DFF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81D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k2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ex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81DFF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81D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k2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hy</m:t>
                      </m:r>
                    </m:sup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</m:sPre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FF0000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k1</m:t>
                  </m:r>
                </m:sub>
              </m:sSub>
            </m:e>
          </m:d>
        </m:oMath>
      </m:oMathPara>
    </w:p>
    <w:p w14:paraId="62B6C07F" w14:textId="082F362D" w:rsidR="00532C4F" w:rsidRPr="00532C4F" w:rsidRDefault="00532C4F" w:rsidP="00AB3616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detH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hx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hy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+detH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ex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hy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color w:val="FF0000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k1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hy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y1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hx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+detH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hy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ex</m:t>
                              </m:r>
                            </m:sup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g</m:t>
                              </m:r>
                            </m:e>
                          </m:sPre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/>
                      <w:i/>
                      <w:color w:val="081DFF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color w:val="081DFF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81D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81DFF"/>
                      <w:lang w:val="en-US"/>
                    </w:rPr>
                    <m:t>k2</m:t>
                  </m:r>
                </m:sub>
              </m:sSub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e>
          </m:d>
        </m:oMath>
      </m:oMathPara>
    </w:p>
    <w:p w14:paraId="2A4331CC" w14:textId="1FC2DAF4" w:rsidR="00EB54F1" w:rsidRPr="00EB54F1" w:rsidRDefault="0013314F" w:rsidP="00BA2A7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5F6BB47" w14:textId="77777777" w:rsidR="00EB54F1" w:rsidRDefault="00EB54F1" w:rsidP="00BA2A79">
      <w:pPr>
        <w:rPr>
          <w:i/>
          <w:lang w:val="en-US"/>
        </w:rPr>
      </w:pPr>
    </w:p>
    <w:p w14:paraId="332BA24A" w14:textId="2D887039" w:rsidR="0006717C" w:rsidRPr="00A24F9A" w:rsidRDefault="0006717C" w:rsidP="0006717C">
      <w:pPr>
        <w:rPr>
          <w:b/>
          <w:bCs/>
          <w:iCs/>
          <w:lang w:val="en-US"/>
        </w:rPr>
      </w:pPr>
      <w:r w:rsidRPr="00A24F9A">
        <w:rPr>
          <w:rFonts w:hint="eastAsia"/>
          <w:b/>
          <w:bCs/>
          <w:iCs/>
          <w:lang w:val="en-US"/>
        </w:rPr>
        <w:t>Jacobian elements for Tipper</w:t>
      </w:r>
    </w:p>
    <w:p w14:paraId="4181CE24" w14:textId="3B09BE18" w:rsidR="00A24F9A" w:rsidRPr="00855E61" w:rsidRDefault="00A24F9A" w:rsidP="00A24F9A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</m:mr>
              </m:m>
            </m:e>
          </m:d>
        </m:oMath>
      </m:oMathPara>
    </w:p>
    <w:p w14:paraId="40E84AE8" w14:textId="2B8B7652" w:rsidR="00A24F9A" w:rsidRPr="00A24F9A" w:rsidRDefault="00A24F9A" w:rsidP="0006717C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z2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y2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14:paraId="1799058A" w14:textId="4919D092" w:rsidR="00A24F9A" w:rsidRPr="00A24F9A" w:rsidRDefault="00A24F9A" w:rsidP="0006717C">
      <w:pPr>
        <w:rPr>
          <w:rFonts w:hint="eastAsia"/>
          <w:lang w:val="en-US"/>
        </w:rPr>
      </w:pPr>
      <w:r>
        <w:rPr>
          <w:rFonts w:hint="eastAsia"/>
          <w:lang w:val="en-US"/>
        </w:rPr>
        <w:t>ここで、</w:t>
      </w:r>
    </w:p>
    <w:p w14:paraId="33D37BF3" w14:textId="5A9FB321" w:rsidR="00A24F9A" w:rsidRPr="003557C4" w:rsidRDefault="00A24F9A" w:rsidP="00A24F9A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y2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</m:m>
            </m:e>
          </m:d>
        </m:oMath>
      </m:oMathPara>
    </w:p>
    <w:p w14:paraId="3A2491D5" w14:textId="77777777" w:rsidR="003557C4" w:rsidRPr="00A24F9A" w:rsidRDefault="003557C4" w:rsidP="003557C4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inv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den>
          </m:f>
        </m:oMath>
      </m:oMathPara>
    </w:p>
    <w:p w14:paraId="5C368D31" w14:textId="4E8116B4" w:rsidR="00A24F9A" w:rsidRDefault="00A24F9A" w:rsidP="0006717C">
      <w:pPr>
        <w:rPr>
          <w:iCs/>
          <w:lang w:val="en-US"/>
        </w:rPr>
      </w:pPr>
      <w:r>
        <w:rPr>
          <w:rFonts w:hint="eastAsia"/>
          <w:iCs/>
          <w:lang w:val="en-US"/>
        </w:rPr>
        <w:t>より、</w:t>
      </w:r>
    </w:p>
    <w:p w14:paraId="2FEFC561" w14:textId="335EA455" w:rsidR="00A24F9A" w:rsidRPr="00A24F9A" w:rsidRDefault="00A24F9A" w:rsidP="0006717C">
      <w:pPr>
        <w:rPr>
          <w:rFonts w:hint="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</m:m>
            </m:e>
          </m:d>
        </m:oMath>
      </m:oMathPara>
    </w:p>
    <w:p w14:paraId="5FE0A8BF" w14:textId="0EB5767E" w:rsidR="003557C4" w:rsidRPr="003557C4" w:rsidRDefault="003557C4" w:rsidP="0006717C">
      <w:pPr>
        <w:rPr>
          <w:iCs/>
          <w:vertAlign w:val="subscript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  <w:vertAlign w:val="subscript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vertAlign w:val="subscript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vertAlign w:val="subscript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vertAlign w:val="subscript"/>
                            <w:lang w:val="en-US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vertAlign w:val="subscript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vertAlign w:val="subscript"/>
                            <w:lang w:val="en-US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vertAlign w:val="subscript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vertAlign w:val="subscript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vertAlign w:val="subscript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z2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x1</m:t>
                        </m:r>
                      </m:sub>
                    </m:sSub>
                  </m:e>
                </m:mr>
              </m:m>
            </m:e>
          </m:d>
        </m:oMath>
      </m:oMathPara>
    </w:p>
    <w:p w14:paraId="326DC522" w14:textId="52D9441B" w:rsidR="003557C4" w:rsidRDefault="003557C4" w:rsidP="0006717C">
      <w:pPr>
        <w:rPr>
          <w:iCs/>
          <w:lang w:val="en-US"/>
        </w:rPr>
      </w:pPr>
      <w:r w:rsidRPr="003557C4">
        <w:rPr>
          <w:rFonts w:hint="eastAsia"/>
          <w:iCs/>
          <w:lang w:val="en-US"/>
        </w:rPr>
        <w:t>となる。</w:t>
      </w:r>
      <w:r>
        <w:rPr>
          <w:rFonts w:hint="eastAsia"/>
          <w:iCs/>
          <w:lang w:val="en-US"/>
        </w:rPr>
        <w:t>ここで、</w:t>
      </w:r>
    </w:p>
    <w:p w14:paraId="4A808C25" w14:textId="4FF419EF" w:rsidR="00B22FFB" w:rsidRPr="00086A62" w:rsidRDefault="00B22FFB" w:rsidP="00B22FFB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  <m:sup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⋅⋅⋅(0)</m:t>
          </m:r>
        </m:oMath>
      </m:oMathPara>
    </w:p>
    <w:p w14:paraId="206D99DC" w14:textId="6C3E27F8" w:rsidR="003557C4" w:rsidRPr="003557C4" w:rsidRDefault="003557C4" w:rsidP="003557C4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y1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y2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FF0000"/>
                  <w:lang w:val="en-US"/>
                </w:rPr>
                <m:t>z1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y1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FF0000"/>
                  <w:lang w:val="en-US"/>
                </w:rPr>
                <m:t>z2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</m:oMath>
      </m:oMathPara>
    </w:p>
    <w:p w14:paraId="439DF703" w14:textId="528978C0" w:rsidR="003557C4" w:rsidRPr="00B22FFB" w:rsidRDefault="003557C4" w:rsidP="003557C4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x1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EE0000"/>
                  <w:lang w:val="en-US"/>
                </w:rPr>
                <m:t>z</m:t>
              </m:r>
              <m:r>
                <w:rPr>
                  <w:rFonts w:ascii="Cambria Math" w:hAnsi="Cambria Math"/>
                  <w:color w:val="EE0000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color w:val="EE0000"/>
                  <w:lang w:val="en-US"/>
                </w:rPr>
                <m:t>z2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</m:oMath>
      </m:oMathPara>
    </w:p>
    <w:p w14:paraId="42408D5B" w14:textId="1407A842" w:rsidR="00B22FFB" w:rsidRDefault="00B22FFB" w:rsidP="003557C4">
      <w:pPr>
        <w:rPr>
          <w:lang w:val="en-US"/>
        </w:rPr>
      </w:pPr>
      <w:r>
        <w:rPr>
          <w:rFonts w:hint="eastAsia"/>
          <w:lang w:val="en-US"/>
        </w:rPr>
        <w:t>より、</w:t>
      </w:r>
    </w:p>
    <w:p w14:paraId="06D90A88" w14:textId="235E9E3D" w:rsidR="00B22FFB" w:rsidRPr="00B22FFB" w:rsidRDefault="00B22FFB" w:rsidP="003557C4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  <m:sup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z1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z2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1FBC757D" w14:textId="4D9E439E" w:rsidR="00B22FFB" w:rsidRPr="00005928" w:rsidRDefault="00B22FFB" w:rsidP="003557C4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  <m:sup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z</m:t>
                      </m:r>
                      <m: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z2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34F8AEAE" w14:textId="0CA65B5A" w:rsidR="00005928" w:rsidRDefault="00005928" w:rsidP="003557C4">
      <w:pPr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となる。</w:t>
      </w:r>
      <w:r w:rsidR="004D5E65">
        <w:rPr>
          <w:rFonts w:hint="eastAsia"/>
          <w:color w:val="000000" w:themeColor="text1"/>
          <w:lang w:val="en-US"/>
        </w:rPr>
        <w:t>プログラムに合わせて、書き換えると、</w:t>
      </w:r>
    </w:p>
    <w:p w14:paraId="540288E9" w14:textId="48C1E6EF" w:rsidR="004D5E65" w:rsidRPr="00B22FFB" w:rsidRDefault="004D5E65" w:rsidP="004D5E65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EE0000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EE0000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z2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  <m:sup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</m:e>
          </m:d>
        </m:oMath>
      </m:oMathPara>
    </w:p>
    <w:p w14:paraId="004B39C0" w14:textId="79793EF5" w:rsidR="004D5E65" w:rsidRPr="00005928" w:rsidRDefault="004D5E65" w:rsidP="004D5E65">
      <w:pPr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color w:val="EE0000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color w:val="EE0000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color w:val="EE000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vertAlign w:val="subscript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x2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inv</m:t>
              </m:r>
            </m:sub>
            <m:sup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-d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x2</m:t>
                  </m:r>
                </m:sub>
              </m:sSub>
            </m:e>
          </m:d>
        </m:oMath>
      </m:oMathPara>
    </w:p>
    <w:p w14:paraId="7BDF4884" w14:textId="2FE500D2" w:rsidR="004D5E65" w:rsidRPr="00B22FFB" w:rsidRDefault="004D5E65" w:rsidP="003557C4">
      <w:pPr>
        <w:rPr>
          <w:rFonts w:hint="eastAsia"/>
          <w:iCs/>
          <w:lang w:val="en-US"/>
        </w:rPr>
      </w:pPr>
      <w:r>
        <w:rPr>
          <w:rFonts w:hint="eastAsia"/>
          <w:iCs/>
          <w:lang w:val="en-US"/>
        </w:rPr>
        <w:t>である。</w:t>
      </w:r>
    </w:p>
    <w:sectPr w:rsidR="004D5E65" w:rsidRPr="00B22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23D7" w14:textId="77777777" w:rsidR="00491960" w:rsidRDefault="00491960" w:rsidP="00081E30">
      <w:r>
        <w:separator/>
      </w:r>
    </w:p>
  </w:endnote>
  <w:endnote w:type="continuationSeparator" w:id="0">
    <w:p w14:paraId="3A19E707" w14:textId="77777777" w:rsidR="00491960" w:rsidRDefault="00491960" w:rsidP="0008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C8C4" w14:textId="77777777" w:rsidR="00491960" w:rsidRDefault="00491960" w:rsidP="00081E30">
      <w:r>
        <w:separator/>
      </w:r>
    </w:p>
  </w:footnote>
  <w:footnote w:type="continuationSeparator" w:id="0">
    <w:p w14:paraId="77086DAE" w14:textId="77777777" w:rsidR="00491960" w:rsidRDefault="00491960" w:rsidP="00081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E0"/>
    <w:rsid w:val="00005928"/>
    <w:rsid w:val="000062FA"/>
    <w:rsid w:val="0005446A"/>
    <w:rsid w:val="0006717C"/>
    <w:rsid w:val="000778D9"/>
    <w:rsid w:val="00081E30"/>
    <w:rsid w:val="00086A62"/>
    <w:rsid w:val="0013314F"/>
    <w:rsid w:val="00167BFE"/>
    <w:rsid w:val="001835EB"/>
    <w:rsid w:val="001B71AF"/>
    <w:rsid w:val="002B7D43"/>
    <w:rsid w:val="0032048E"/>
    <w:rsid w:val="003364DA"/>
    <w:rsid w:val="003557C4"/>
    <w:rsid w:val="00363AC2"/>
    <w:rsid w:val="004566D7"/>
    <w:rsid w:val="00491960"/>
    <w:rsid w:val="004B3EBC"/>
    <w:rsid w:val="004D5E65"/>
    <w:rsid w:val="004F5F42"/>
    <w:rsid w:val="00532C4F"/>
    <w:rsid w:val="00574703"/>
    <w:rsid w:val="00576DE7"/>
    <w:rsid w:val="00600702"/>
    <w:rsid w:val="006146DF"/>
    <w:rsid w:val="006604CC"/>
    <w:rsid w:val="00722E3F"/>
    <w:rsid w:val="00771F83"/>
    <w:rsid w:val="00815892"/>
    <w:rsid w:val="00855E61"/>
    <w:rsid w:val="00884F2C"/>
    <w:rsid w:val="00970C05"/>
    <w:rsid w:val="009D3C82"/>
    <w:rsid w:val="00A24F9A"/>
    <w:rsid w:val="00A958A6"/>
    <w:rsid w:val="00AA6C98"/>
    <w:rsid w:val="00AB3616"/>
    <w:rsid w:val="00AD21D8"/>
    <w:rsid w:val="00B026FB"/>
    <w:rsid w:val="00B22FFB"/>
    <w:rsid w:val="00BA2A79"/>
    <w:rsid w:val="00BF00E0"/>
    <w:rsid w:val="00BF15CE"/>
    <w:rsid w:val="00C6040A"/>
    <w:rsid w:val="00CA749C"/>
    <w:rsid w:val="00CB16CA"/>
    <w:rsid w:val="00D25776"/>
    <w:rsid w:val="00DE2F19"/>
    <w:rsid w:val="00EB54F1"/>
    <w:rsid w:val="00EF62A6"/>
    <w:rsid w:val="00F629D9"/>
    <w:rsid w:val="00F8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1FBE2A"/>
  <w15:chartTrackingRefBased/>
  <w15:docId w15:val="{6800116A-32D0-440E-9D99-3CBD332F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E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A2A79"/>
  </w:style>
  <w:style w:type="character" w:customStyle="1" w:styleId="a4">
    <w:name w:val="日付 (文字)"/>
    <w:basedOn w:val="a0"/>
    <w:link w:val="a3"/>
    <w:uiPriority w:val="99"/>
    <w:semiHidden/>
    <w:rsid w:val="00BA2A79"/>
  </w:style>
  <w:style w:type="character" w:styleId="a5">
    <w:name w:val="Placeholder Text"/>
    <w:basedOn w:val="a0"/>
    <w:uiPriority w:val="99"/>
    <w:semiHidden/>
    <w:rsid w:val="00BA2A79"/>
    <w:rPr>
      <w:color w:val="808080"/>
    </w:rPr>
  </w:style>
  <w:style w:type="paragraph" w:styleId="a6">
    <w:name w:val="header"/>
    <w:basedOn w:val="a"/>
    <w:link w:val="a7"/>
    <w:uiPriority w:val="99"/>
    <w:unhideWhenUsed/>
    <w:rsid w:val="00081E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81E30"/>
  </w:style>
  <w:style w:type="paragraph" w:styleId="a8">
    <w:name w:val="footer"/>
    <w:basedOn w:val="a"/>
    <w:link w:val="a9"/>
    <w:uiPriority w:val="99"/>
    <w:unhideWhenUsed/>
    <w:rsid w:val="00081E3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81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1133</Words>
  <Characters>6462</Characters>
  <Application>Microsoft Office Word</Application>
  <DocSecurity>0</DocSecurity>
  <Lines>53</Lines>
  <Paragraphs>15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南 拓人</dc:creator>
  <cp:keywords/>
  <dc:description/>
  <cp:lastModifiedBy>南　拓人</cp:lastModifiedBy>
  <cp:revision>2</cp:revision>
  <dcterms:created xsi:type="dcterms:W3CDTF">2021-11-02T00:55:00Z</dcterms:created>
  <dcterms:modified xsi:type="dcterms:W3CDTF">2026-03-02T01:58:00Z</dcterms:modified>
</cp:coreProperties>
</file>