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A40" w:rsidRDefault="00060A40" w:rsidP="00E528DC">
      <w:pPr>
        <w:jc w:val="center"/>
      </w:pPr>
      <w:r>
        <w:rPr>
          <w:rFonts w:hint="eastAsia"/>
        </w:rPr>
        <w:t>画像処理工学</w:t>
      </w:r>
      <w:r>
        <w:rPr>
          <w:rFonts w:hint="eastAsia"/>
        </w:rPr>
        <w:t xml:space="preserve"> </w:t>
      </w:r>
      <w:r>
        <w:rPr>
          <w:rFonts w:hint="eastAsia"/>
        </w:rPr>
        <w:t>課題</w:t>
      </w:r>
      <w:r>
        <w:rPr>
          <w:rFonts w:hint="eastAsia"/>
        </w:rPr>
        <w:t>8</w:t>
      </w:r>
    </w:p>
    <w:p w:rsidR="00060A40" w:rsidRDefault="0084498C" w:rsidP="00E528DC">
      <w:pPr>
        <w:jc w:val="right"/>
      </w:pPr>
      <w:r>
        <w:rPr>
          <w:rFonts w:hint="eastAsia"/>
        </w:rPr>
        <w:t xml:space="preserve">13ec047 </w:t>
      </w:r>
      <w:r>
        <w:rPr>
          <w:rFonts w:hint="eastAsia"/>
        </w:rPr>
        <w:t>島田拓弥</w:t>
      </w:r>
    </w:p>
    <w:p w:rsidR="0084498C" w:rsidRDefault="0084498C"/>
    <w:p w:rsidR="007E2996" w:rsidRDefault="0084498C" w:rsidP="007E2996">
      <w:pPr>
        <w:ind w:firstLineChars="100" w:firstLine="210"/>
      </w:pPr>
      <w:r>
        <w:rPr>
          <w:rFonts w:hint="eastAsia"/>
        </w:rPr>
        <w:t>この課題は</w:t>
      </w:r>
      <w:r w:rsidR="008E0FE4" w:rsidRPr="008E0FE4">
        <w:rPr>
          <w:rFonts w:hint="eastAsia"/>
        </w:rPr>
        <w:t>原画像</w:t>
      </w:r>
      <w:r w:rsidR="008E0FE4" w:rsidRPr="008E0FE4">
        <w:rPr>
          <w:rFonts w:hint="eastAsia"/>
        </w:rPr>
        <w:t>neko.png</w:t>
      </w:r>
      <w:r w:rsidR="008E0FE4" w:rsidRPr="008E0FE4">
        <w:rPr>
          <w:rFonts w:hint="eastAsia"/>
        </w:rPr>
        <w:t>を用い、</w:t>
      </w:r>
      <w:r>
        <w:rPr>
          <w:rFonts w:hint="eastAsia"/>
        </w:rPr>
        <w:t>、二値化された画像の連結成分にラベルをつけるものである。</w:t>
      </w:r>
    </w:p>
    <w:p w:rsidR="0084498C" w:rsidRDefault="007E2996" w:rsidP="007E2996">
      <w:pPr>
        <w:ind w:firstLineChars="100" w:firstLine="210"/>
      </w:pPr>
      <w:r w:rsidRPr="007E2996">
        <w:rPr>
          <w:rFonts w:hint="eastAsia"/>
        </w:rPr>
        <w:t>以下にその行程と結果を示す。また原画像のサイズは縦</w:t>
      </w:r>
      <w:r>
        <w:rPr>
          <w:rFonts w:hint="eastAsia"/>
        </w:rPr>
        <w:t>500</w:t>
      </w:r>
      <w:r w:rsidRPr="007E2996">
        <w:rPr>
          <w:rFonts w:hint="eastAsia"/>
        </w:rPr>
        <w:t>ピクセル、横</w:t>
      </w:r>
      <w:r>
        <w:rPr>
          <w:rFonts w:hint="eastAsia"/>
        </w:rPr>
        <w:t>500</w:t>
      </w:r>
      <w:r w:rsidRPr="007E2996">
        <w:rPr>
          <w:rFonts w:hint="eastAsia"/>
        </w:rPr>
        <w:t>ピクセルの正方形の画像である。</w:t>
      </w:r>
    </w:p>
    <w:p w:rsidR="0084498C" w:rsidRDefault="0084498C"/>
    <w:p w:rsidR="00060A40" w:rsidRDefault="007E2996">
      <w:r>
        <w:rPr>
          <w:rFonts w:hint="eastAsia"/>
        </w:rPr>
        <w:t xml:space="preserve">　まず初めに、</w:t>
      </w:r>
    </w:p>
    <w:p w:rsidR="007E2996" w:rsidRDefault="007E2996"/>
    <w:p w:rsidR="007E2996" w:rsidRDefault="007E2996" w:rsidP="007E2996">
      <w:r>
        <w:rPr>
          <w:rFonts w:hint="eastAsia"/>
        </w:rPr>
        <w:t xml:space="preserve">ORG = </w:t>
      </w:r>
      <w:proofErr w:type="spellStart"/>
      <w:r>
        <w:rPr>
          <w:rFonts w:hint="eastAsia"/>
        </w:rPr>
        <w:t>imread</w:t>
      </w:r>
      <w:proofErr w:type="spellEnd"/>
      <w:r>
        <w:rPr>
          <w:rFonts w:hint="eastAsia"/>
        </w:rPr>
        <w:t xml:space="preserve">('neko.png'); % </w:t>
      </w:r>
      <w:r>
        <w:rPr>
          <w:rFonts w:hint="eastAsia"/>
        </w:rPr>
        <w:t>画像の読み込み</w:t>
      </w:r>
    </w:p>
    <w:p w:rsidR="007E2996" w:rsidRDefault="007E2996" w:rsidP="007E2996">
      <w:r>
        <w:rPr>
          <w:rFonts w:hint="eastAsia"/>
        </w:rPr>
        <w:t xml:space="preserve">ORG = rgb2gray(ORG); % </w:t>
      </w:r>
      <w:r>
        <w:rPr>
          <w:rFonts w:hint="eastAsia"/>
        </w:rPr>
        <w:t>白黒濃淡画像に変換</w:t>
      </w:r>
    </w:p>
    <w:p w:rsidR="007E2996" w:rsidRDefault="007E2996" w:rsidP="007E2996">
      <w:proofErr w:type="spellStart"/>
      <w:r>
        <w:rPr>
          <w:rFonts w:hint="eastAsia"/>
        </w:rPr>
        <w:t>imagesc</w:t>
      </w:r>
      <w:proofErr w:type="spellEnd"/>
      <w:r>
        <w:rPr>
          <w:rFonts w:hint="eastAsia"/>
        </w:rPr>
        <w:t xml:space="preserve">(ORG);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 </w:t>
      </w:r>
      <w:r>
        <w:rPr>
          <w:rFonts w:hint="eastAsia"/>
        </w:rPr>
        <w:t>画像の表示</w:t>
      </w:r>
    </w:p>
    <w:p w:rsidR="007E2996" w:rsidRDefault="007E2996" w:rsidP="007E2996">
      <w:r>
        <w:t>pause;</w:t>
      </w:r>
    </w:p>
    <w:p w:rsidR="007E2996" w:rsidRDefault="007E2996" w:rsidP="007E2996"/>
    <w:p w:rsidR="007E2996" w:rsidRDefault="007E2996" w:rsidP="007E2996">
      <w:r>
        <w:rPr>
          <w:rFonts w:hint="eastAsia"/>
        </w:rPr>
        <w:t>により画像を</w:t>
      </w:r>
      <w:r w:rsidRPr="007E2996">
        <w:rPr>
          <w:rFonts w:hint="eastAsia"/>
        </w:rPr>
        <w:t>白黒濃淡画像に変換</w:t>
      </w:r>
      <w:r>
        <w:rPr>
          <w:rFonts w:hint="eastAsia"/>
        </w:rPr>
        <w:t>し、出力する。</w:t>
      </w:r>
    </w:p>
    <w:p w:rsidR="00C743BD" w:rsidRDefault="00060A40">
      <w:r>
        <w:rPr>
          <w:noProof/>
        </w:rPr>
        <w:drawing>
          <wp:inline distT="0" distB="0" distL="0" distR="0">
            <wp:extent cx="5325110" cy="39909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7E2996" w:rsidRDefault="007E2996">
      <w:r>
        <w:rPr>
          <w:rFonts w:hint="eastAsia"/>
        </w:rPr>
        <w:t>図</w:t>
      </w:r>
      <w:r>
        <w:rPr>
          <w:rFonts w:hint="eastAsia"/>
        </w:rPr>
        <w:t>1</w:t>
      </w:r>
      <w:r>
        <w:rPr>
          <w:rFonts w:hint="eastAsia"/>
        </w:rPr>
        <w:t xml:space="preserve">　白黒画像</w:t>
      </w:r>
    </w:p>
    <w:p w:rsidR="007E2996" w:rsidRDefault="007E2996"/>
    <w:p w:rsidR="007E2996" w:rsidRDefault="007E2996">
      <w:r>
        <w:rPr>
          <w:rFonts w:hint="eastAsia"/>
        </w:rPr>
        <w:lastRenderedPageBreak/>
        <w:t xml:space="preserve">　次に、</w:t>
      </w:r>
    </w:p>
    <w:p w:rsidR="007E2996" w:rsidRDefault="007E2996"/>
    <w:p w:rsidR="007E2996" w:rsidRDefault="007E2996" w:rsidP="007E2996">
      <w:r>
        <w:rPr>
          <w:rFonts w:hint="eastAsia"/>
        </w:rPr>
        <w:t xml:space="preserve">IMG = ORG &gt; 128; % </w:t>
      </w:r>
      <w:r>
        <w:rPr>
          <w:rFonts w:hint="eastAsia"/>
        </w:rPr>
        <w:t>閾値</w:t>
      </w:r>
      <w:r>
        <w:rPr>
          <w:rFonts w:hint="eastAsia"/>
        </w:rPr>
        <w:t>128</w:t>
      </w:r>
      <w:r>
        <w:rPr>
          <w:rFonts w:hint="eastAsia"/>
        </w:rPr>
        <w:t>で二値化</w:t>
      </w:r>
    </w:p>
    <w:p w:rsidR="007E2996" w:rsidRDefault="007E2996" w:rsidP="007E2996">
      <w:proofErr w:type="spellStart"/>
      <w:r>
        <w:rPr>
          <w:rFonts w:hint="eastAsia"/>
        </w:rPr>
        <w:t>imagesc</w:t>
      </w:r>
      <w:proofErr w:type="spellEnd"/>
      <w:r>
        <w:rPr>
          <w:rFonts w:hint="eastAsia"/>
        </w:rPr>
        <w:t xml:space="preserve">(IMG);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 </w:t>
      </w:r>
      <w:r>
        <w:rPr>
          <w:rFonts w:hint="eastAsia"/>
        </w:rPr>
        <w:t>画像の表示</w:t>
      </w:r>
    </w:p>
    <w:p w:rsidR="00060A40" w:rsidRDefault="007E2996" w:rsidP="007E2996">
      <w:r>
        <w:t>pause;</w:t>
      </w:r>
    </w:p>
    <w:p w:rsidR="007E2996" w:rsidRDefault="007E2996" w:rsidP="007E2996"/>
    <w:p w:rsidR="007E2996" w:rsidRDefault="007E2996" w:rsidP="007E2996">
      <w:r>
        <w:rPr>
          <w:rFonts w:hint="eastAsia"/>
        </w:rPr>
        <w:t>により、閾値</w:t>
      </w:r>
      <w:r>
        <w:rPr>
          <w:rFonts w:hint="eastAsia"/>
        </w:rPr>
        <w:t>128</w:t>
      </w:r>
      <w:r>
        <w:rPr>
          <w:rFonts w:hint="eastAsia"/>
        </w:rPr>
        <w:t>で二値化しそれを出力する。</w:t>
      </w:r>
    </w:p>
    <w:p w:rsidR="00060A40" w:rsidRDefault="00060A40">
      <w:r>
        <w:rPr>
          <w:noProof/>
        </w:rPr>
        <w:drawing>
          <wp:inline distT="0" distB="0" distL="0" distR="0">
            <wp:extent cx="5325110" cy="39909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060A40" w:rsidRDefault="007E2996">
      <w:r>
        <w:rPr>
          <w:rFonts w:hint="eastAsia"/>
        </w:rPr>
        <w:t>図</w:t>
      </w:r>
      <w:r>
        <w:rPr>
          <w:rFonts w:hint="eastAsia"/>
        </w:rPr>
        <w:t>2</w:t>
      </w:r>
      <w:r>
        <w:rPr>
          <w:rFonts w:hint="eastAsia"/>
        </w:rPr>
        <w:t xml:space="preserve">　閾値</w:t>
      </w:r>
      <w:r>
        <w:rPr>
          <w:rFonts w:hint="eastAsia"/>
        </w:rPr>
        <w:t>128</w:t>
      </w:r>
      <w:r>
        <w:rPr>
          <w:rFonts w:hint="eastAsia"/>
        </w:rPr>
        <w:t>での二値化画像</w:t>
      </w:r>
    </w:p>
    <w:p w:rsidR="007E2996" w:rsidRDefault="007E2996"/>
    <w:p w:rsidR="007E2996" w:rsidRDefault="007E2996"/>
    <w:p w:rsidR="007E2996" w:rsidRDefault="007E2996"/>
    <w:p w:rsidR="007E2996" w:rsidRDefault="007E2996"/>
    <w:p w:rsidR="007E2996" w:rsidRDefault="007E2996"/>
    <w:p w:rsidR="007E2996" w:rsidRDefault="007E2996"/>
    <w:p w:rsidR="007E2996" w:rsidRDefault="007E2996"/>
    <w:p w:rsidR="007E2996" w:rsidRDefault="007E2996"/>
    <w:p w:rsidR="007E2996" w:rsidRDefault="007E2996"/>
    <w:p w:rsidR="007E2996" w:rsidRDefault="007E2996"/>
    <w:p w:rsidR="007E2996" w:rsidRDefault="007E2996">
      <w:r>
        <w:rPr>
          <w:rFonts w:hint="eastAsia"/>
        </w:rPr>
        <w:lastRenderedPageBreak/>
        <w:t xml:space="preserve">　次に、</w:t>
      </w:r>
    </w:p>
    <w:p w:rsidR="007E2996" w:rsidRDefault="007E2996"/>
    <w:p w:rsidR="007E2996" w:rsidRDefault="007E2996" w:rsidP="007E2996">
      <w:pPr>
        <w:rPr>
          <w:noProof/>
        </w:rPr>
      </w:pPr>
      <w:r>
        <w:rPr>
          <w:noProof/>
        </w:rPr>
        <w:t>IMG = bwlabeln(IMG);</w:t>
      </w:r>
    </w:p>
    <w:p w:rsidR="007E2996" w:rsidRDefault="007E2996" w:rsidP="007E2996">
      <w:pPr>
        <w:rPr>
          <w:noProof/>
        </w:rPr>
      </w:pPr>
      <w:r>
        <w:rPr>
          <w:rFonts w:hint="eastAsia"/>
          <w:noProof/>
        </w:rPr>
        <w:t xml:space="preserve">imagesc(IMG); colormap(jet); colorbar; % </w:t>
      </w:r>
      <w:r>
        <w:rPr>
          <w:rFonts w:hint="eastAsia"/>
          <w:noProof/>
        </w:rPr>
        <w:t>画像の表示</w:t>
      </w:r>
    </w:p>
    <w:p w:rsidR="007E2996" w:rsidRDefault="007E2996" w:rsidP="007E2996">
      <w:pPr>
        <w:rPr>
          <w:noProof/>
        </w:rPr>
      </w:pPr>
      <w:r>
        <w:rPr>
          <w:noProof/>
        </w:rPr>
        <w:t xml:space="preserve">pause; </w:t>
      </w:r>
    </w:p>
    <w:p w:rsidR="007E2996" w:rsidRDefault="007E2996" w:rsidP="007E2996">
      <w:pPr>
        <w:rPr>
          <w:noProof/>
        </w:rPr>
      </w:pPr>
    </w:p>
    <w:p w:rsidR="007E2996" w:rsidRDefault="007E2996" w:rsidP="007E2996">
      <w:pPr>
        <w:rPr>
          <w:noProof/>
        </w:rPr>
      </w:pPr>
      <w:r>
        <w:rPr>
          <w:rFonts w:hint="eastAsia"/>
          <w:noProof/>
        </w:rPr>
        <w:t>により</w:t>
      </w:r>
      <w:r w:rsidR="00E20312">
        <w:rPr>
          <w:rFonts w:hint="eastAsia"/>
          <w:noProof/>
        </w:rPr>
        <w:t>イメージ内の連結成分</w:t>
      </w:r>
      <w:r w:rsidR="00C44534" w:rsidRPr="00C44534">
        <w:rPr>
          <w:rFonts w:hint="eastAsia"/>
          <w:noProof/>
        </w:rPr>
        <w:t>をラベル付け</w:t>
      </w:r>
      <w:r w:rsidR="00C44534">
        <w:rPr>
          <w:rFonts w:hint="eastAsia"/>
          <w:noProof/>
        </w:rPr>
        <w:t>する。</w:t>
      </w:r>
    </w:p>
    <w:p w:rsidR="00060A40" w:rsidRDefault="00060A40" w:rsidP="007E2996">
      <w:r>
        <w:rPr>
          <w:noProof/>
        </w:rPr>
        <w:drawing>
          <wp:inline distT="0" distB="0" distL="0" distR="0" wp14:anchorId="7F946809" wp14:editId="7B68181A">
            <wp:extent cx="5325110" cy="39909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C44534" w:rsidRDefault="00C44534" w:rsidP="007E2996">
      <w:r>
        <w:rPr>
          <w:rFonts w:hint="eastAsia"/>
        </w:rPr>
        <w:t>図</w:t>
      </w:r>
      <w:r>
        <w:rPr>
          <w:rFonts w:hint="eastAsia"/>
        </w:rPr>
        <w:t>3</w:t>
      </w:r>
      <w:r>
        <w:rPr>
          <w:rFonts w:hint="eastAsia"/>
        </w:rPr>
        <w:t xml:space="preserve">　ラベル付けされた画像</w:t>
      </w:r>
    </w:p>
    <w:p w:rsidR="0071419F" w:rsidRDefault="0071419F" w:rsidP="007E2996"/>
    <w:p w:rsidR="0071419F" w:rsidRDefault="0071419F"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E20312">
      <w:pPr>
        <w:ind w:firstLineChars="100" w:firstLine="210"/>
      </w:pPr>
      <w:r w:rsidRPr="00E20312">
        <w:rPr>
          <w:rFonts w:hint="eastAsia"/>
        </w:rPr>
        <w:lastRenderedPageBreak/>
        <w:t>また、連結成分のラベル付けとは、</w:t>
      </w:r>
      <w:r>
        <w:rPr>
          <w:rFonts w:hint="eastAsia"/>
        </w:rPr>
        <w:t>以下のような</w:t>
      </w:r>
      <w:r w:rsidRPr="00E20312">
        <w:rPr>
          <w:rFonts w:hint="eastAsia"/>
        </w:rPr>
        <w:t>イメージ</w:t>
      </w:r>
      <w:r>
        <w:rPr>
          <w:rFonts w:hint="eastAsia"/>
        </w:rPr>
        <w:t>を考えた場合、</w:t>
      </w:r>
      <w:r>
        <w:rPr>
          <w:rFonts w:hint="eastAsia"/>
        </w:rPr>
        <w:t>3</w:t>
      </w:r>
      <w:r>
        <w:rPr>
          <w:rFonts w:hint="eastAsia"/>
        </w:rPr>
        <w:t>つの連結成分がある。</w:t>
      </w:r>
    </w:p>
    <w:p w:rsidR="00E20312" w:rsidRDefault="00E20312" w:rsidP="00E20312">
      <w:pPr>
        <w:ind w:firstLineChars="100" w:firstLine="210"/>
      </w:pPr>
    </w:p>
    <w:p w:rsidR="0071419F" w:rsidRDefault="00E20312" w:rsidP="007E2996">
      <w:r w:rsidRPr="00E20312">
        <w:rPr>
          <w:noProof/>
        </w:rPr>
        <w:drawing>
          <wp:inline distT="0" distB="0" distL="0" distR="0">
            <wp:extent cx="2743200" cy="1925320"/>
            <wp:effectExtent l="0" t="0" r="0" b="0"/>
            <wp:docPr id="4" name="図 4" descr="http://jp.mathworks.com/help/releases/R2015b/images/conncomp1_ja_J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p.mathworks.com/help/releases/R2015b/images/conncomp1_ja_J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25320"/>
                    </a:xfrm>
                    <a:prstGeom prst="rect">
                      <a:avLst/>
                    </a:prstGeom>
                    <a:noFill/>
                    <a:ln>
                      <a:noFill/>
                    </a:ln>
                  </pic:spPr>
                </pic:pic>
              </a:graphicData>
            </a:graphic>
          </wp:inline>
        </w:drawing>
      </w:r>
    </w:p>
    <w:p w:rsidR="00E20312" w:rsidRDefault="00E20312" w:rsidP="007E2996">
      <w:r>
        <w:rPr>
          <w:rFonts w:hint="eastAsia"/>
        </w:rPr>
        <w:t>図</w:t>
      </w:r>
      <w:r>
        <w:rPr>
          <w:rFonts w:hint="eastAsia"/>
        </w:rPr>
        <w:t xml:space="preserve">4 </w:t>
      </w:r>
      <w:r>
        <w:rPr>
          <w:rFonts w:hint="eastAsia"/>
        </w:rPr>
        <w:t>連結成分</w:t>
      </w:r>
    </w:p>
    <w:p w:rsidR="00E20312" w:rsidRDefault="00E20312" w:rsidP="007E2996"/>
    <w:p w:rsidR="0071419F" w:rsidRDefault="00E20312" w:rsidP="007E2996">
      <w:r>
        <w:rPr>
          <w:rFonts w:hint="eastAsia"/>
        </w:rPr>
        <w:t>そして、以下のようにイメージ内の連結成分</w:t>
      </w:r>
      <w:r w:rsidRPr="00E20312">
        <w:rPr>
          <w:rFonts w:hint="eastAsia"/>
        </w:rPr>
        <w:t>を識別し、</w:t>
      </w:r>
      <w:r>
        <w:rPr>
          <w:rFonts w:hint="eastAsia"/>
        </w:rPr>
        <w:t>各連結成分に一意なラベルを割り当てる処理のことを連結成分</w:t>
      </w:r>
      <w:r w:rsidRPr="00E20312">
        <w:rPr>
          <w:rFonts w:hint="eastAsia"/>
        </w:rPr>
        <w:t>のラベル付け</w:t>
      </w:r>
      <w:r>
        <w:rPr>
          <w:rFonts w:hint="eastAsia"/>
        </w:rPr>
        <w:t>という。</w:t>
      </w:r>
    </w:p>
    <w:p w:rsidR="0071419F" w:rsidRDefault="00E20312" w:rsidP="007E2996">
      <w:r w:rsidRPr="00E20312">
        <w:rPr>
          <w:noProof/>
        </w:rPr>
        <w:drawing>
          <wp:inline distT="0" distB="0" distL="0" distR="0">
            <wp:extent cx="2839720" cy="1850390"/>
            <wp:effectExtent l="0" t="0" r="0" b="0"/>
            <wp:docPr id="5" name="図 5" descr="http://jp.mathworks.com/help/releases/R2015b/images/conncomp2_ja_J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p.mathworks.com/help/releases/R2015b/images/conncomp2_ja_J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720" cy="1850390"/>
                    </a:xfrm>
                    <a:prstGeom prst="rect">
                      <a:avLst/>
                    </a:prstGeom>
                    <a:noFill/>
                    <a:ln>
                      <a:noFill/>
                    </a:ln>
                  </pic:spPr>
                </pic:pic>
              </a:graphicData>
            </a:graphic>
          </wp:inline>
        </w:drawing>
      </w:r>
    </w:p>
    <w:p w:rsidR="00E20312" w:rsidRDefault="00E20312" w:rsidP="007E2996">
      <w:r>
        <w:rPr>
          <w:rFonts w:hint="eastAsia"/>
        </w:rPr>
        <w:t>図</w:t>
      </w:r>
      <w:r>
        <w:rPr>
          <w:rFonts w:hint="eastAsia"/>
        </w:rPr>
        <w:t>5</w:t>
      </w:r>
      <w:r>
        <w:rPr>
          <w:rFonts w:hint="eastAsia"/>
        </w:rPr>
        <w:t xml:space="preserve">　ラベル付け</w:t>
      </w:r>
    </w:p>
    <w:p w:rsidR="0071419F" w:rsidRDefault="0071419F" w:rsidP="007E2996"/>
    <w:p w:rsidR="0071419F" w:rsidRDefault="0071419F" w:rsidP="007E2996"/>
    <w:p w:rsidR="00E20312" w:rsidRDefault="00E20312" w:rsidP="007E2996"/>
    <w:p w:rsidR="00E20312" w:rsidRDefault="00E20312" w:rsidP="007E2996">
      <w:pPr>
        <w:rPr>
          <w:rFonts w:hint="eastAsia"/>
        </w:rPr>
      </w:pPr>
    </w:p>
    <w:p w:rsidR="007E1AD6" w:rsidRDefault="007E1AD6" w:rsidP="007E2996">
      <w:bookmarkStart w:id="0" w:name="_GoBack"/>
      <w:bookmarkEnd w:id="0"/>
    </w:p>
    <w:p w:rsidR="00E20312" w:rsidRDefault="00E20312" w:rsidP="007E2996"/>
    <w:p w:rsidR="00E20312" w:rsidRDefault="00E20312" w:rsidP="007E2996"/>
    <w:p w:rsidR="00E20312" w:rsidRDefault="00E20312" w:rsidP="007E2996"/>
    <w:p w:rsidR="00E20312" w:rsidRDefault="00E20312" w:rsidP="007E2996"/>
    <w:p w:rsidR="0071419F" w:rsidRDefault="0071419F" w:rsidP="007E2996"/>
    <w:p w:rsidR="00CF575D" w:rsidRDefault="0071419F" w:rsidP="007E2996">
      <w:r>
        <w:rPr>
          <w:rFonts w:hint="eastAsia"/>
        </w:rPr>
        <w:lastRenderedPageBreak/>
        <w:t>吟味</w:t>
      </w:r>
    </w:p>
    <w:p w:rsidR="0071419F" w:rsidRDefault="0071419F" w:rsidP="007E2996">
      <w:r>
        <w:rPr>
          <w:rFonts w:hint="eastAsia"/>
        </w:rPr>
        <w:t xml:space="preserve">　以上の結果により、ラベル付けによりどのように連結成分が存在しているかを実際に確かめ、理解することができた。</w:t>
      </w:r>
    </w:p>
    <w:p w:rsidR="0071419F" w:rsidRDefault="0071419F" w:rsidP="007E2996">
      <w:r>
        <w:rPr>
          <w:rFonts w:hint="eastAsia"/>
        </w:rPr>
        <w:t xml:space="preserve">　また、</w:t>
      </w:r>
      <w:r>
        <w:rPr>
          <w:rFonts w:hint="eastAsia"/>
        </w:rPr>
        <w:t>MATLAB</w:t>
      </w:r>
      <w:r>
        <w:rPr>
          <w:rFonts w:hint="eastAsia"/>
        </w:rPr>
        <w:t>において関数を用いた連結成分のラベル付けをどのようにするかを理解することができた。</w:t>
      </w:r>
      <w:r w:rsidR="00DE2187">
        <w:rPr>
          <w:rFonts w:hint="eastAsia"/>
        </w:rPr>
        <w:t>この連結成分のラベル付けを用いた応用などもしていくべきだと考えられる。</w:t>
      </w:r>
    </w:p>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 w:rsidR="00E20312" w:rsidRDefault="00E20312" w:rsidP="007E2996">
      <w:pPr>
        <w:rPr>
          <w:rFonts w:hint="eastAsia"/>
        </w:rPr>
      </w:pPr>
    </w:p>
    <w:p w:rsidR="00CF575D" w:rsidRDefault="00CF575D" w:rsidP="007E2996">
      <w:pPr>
        <w:rPr>
          <w:rFonts w:hint="eastAsia"/>
        </w:rPr>
      </w:pPr>
    </w:p>
    <w:p w:rsidR="00CF575D" w:rsidRDefault="00CF575D" w:rsidP="007E2996"/>
    <w:p w:rsidR="00E20312" w:rsidRDefault="00E20312" w:rsidP="007E2996"/>
    <w:p w:rsidR="00E20312" w:rsidRDefault="00E20312" w:rsidP="007E2996">
      <w:r>
        <w:rPr>
          <w:rFonts w:hint="eastAsia"/>
        </w:rPr>
        <w:t>参考文献</w:t>
      </w:r>
    </w:p>
    <w:p w:rsidR="00E20312" w:rsidRDefault="00E20312" w:rsidP="007E2996"/>
    <w:p w:rsidR="00E20312" w:rsidRDefault="00E20312" w:rsidP="007E2996">
      <w:r w:rsidRPr="00E20312">
        <w:rPr>
          <w:rFonts w:hint="eastAsia"/>
        </w:rPr>
        <w:t>バイナリ</w:t>
      </w:r>
      <w:r w:rsidRPr="00E20312">
        <w:rPr>
          <w:rFonts w:hint="eastAsia"/>
        </w:rPr>
        <w:t xml:space="preserve"> </w:t>
      </w:r>
      <w:r w:rsidRPr="00E20312">
        <w:rPr>
          <w:rFonts w:hint="eastAsia"/>
        </w:rPr>
        <w:t>イメージ内のオブジェクトのラベル付けと測定</w:t>
      </w:r>
    </w:p>
    <w:p w:rsidR="00E20312" w:rsidRDefault="00E94A9B" w:rsidP="007E2996">
      <w:hyperlink r:id="rId12" w:history="1">
        <w:r w:rsidR="00E20312" w:rsidRPr="00CC2290">
          <w:rPr>
            <w:rStyle w:val="a9"/>
          </w:rPr>
          <w:t>http://jp.mathworks.com/help/images/labeling-and-measuring-objects-in-a-binary-image.html</w:t>
        </w:r>
      </w:hyperlink>
    </w:p>
    <w:p w:rsidR="00E20312" w:rsidRDefault="00E20312" w:rsidP="007E2996"/>
    <w:sectPr w:rsidR="00E203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A9B" w:rsidRDefault="00E94A9B" w:rsidP="00E528DC">
      <w:r>
        <w:separator/>
      </w:r>
    </w:p>
  </w:endnote>
  <w:endnote w:type="continuationSeparator" w:id="0">
    <w:p w:rsidR="00E94A9B" w:rsidRDefault="00E94A9B" w:rsidP="00E5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A9B" w:rsidRDefault="00E94A9B" w:rsidP="00E528DC">
      <w:r>
        <w:separator/>
      </w:r>
    </w:p>
  </w:footnote>
  <w:footnote w:type="continuationSeparator" w:id="0">
    <w:p w:rsidR="00E94A9B" w:rsidRDefault="00E94A9B" w:rsidP="00E52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40"/>
    <w:rsid w:val="000303FA"/>
    <w:rsid w:val="00060A40"/>
    <w:rsid w:val="0071419F"/>
    <w:rsid w:val="007E1AD6"/>
    <w:rsid w:val="007E2996"/>
    <w:rsid w:val="0084498C"/>
    <w:rsid w:val="008E0FE4"/>
    <w:rsid w:val="00BE21CB"/>
    <w:rsid w:val="00C44534"/>
    <w:rsid w:val="00C743BD"/>
    <w:rsid w:val="00CF575D"/>
    <w:rsid w:val="00DE2187"/>
    <w:rsid w:val="00E20312"/>
    <w:rsid w:val="00E528DC"/>
    <w:rsid w:val="00E94A9B"/>
    <w:rsid w:val="00ED3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60A4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60A40"/>
    <w:rPr>
      <w:rFonts w:asciiTheme="majorHAnsi" w:eastAsiaTheme="majorEastAsia" w:hAnsiTheme="majorHAnsi" w:cstheme="majorBidi"/>
      <w:sz w:val="18"/>
      <w:szCs w:val="18"/>
    </w:rPr>
  </w:style>
  <w:style w:type="paragraph" w:styleId="a5">
    <w:name w:val="header"/>
    <w:basedOn w:val="a"/>
    <w:link w:val="a6"/>
    <w:uiPriority w:val="99"/>
    <w:unhideWhenUsed/>
    <w:rsid w:val="00E528DC"/>
    <w:pPr>
      <w:tabs>
        <w:tab w:val="center" w:pos="4252"/>
        <w:tab w:val="right" w:pos="8504"/>
      </w:tabs>
      <w:snapToGrid w:val="0"/>
    </w:pPr>
  </w:style>
  <w:style w:type="character" w:customStyle="1" w:styleId="a6">
    <w:name w:val="ヘッダー (文字)"/>
    <w:basedOn w:val="a0"/>
    <w:link w:val="a5"/>
    <w:uiPriority w:val="99"/>
    <w:rsid w:val="00E528DC"/>
  </w:style>
  <w:style w:type="paragraph" w:styleId="a7">
    <w:name w:val="footer"/>
    <w:basedOn w:val="a"/>
    <w:link w:val="a8"/>
    <w:uiPriority w:val="99"/>
    <w:unhideWhenUsed/>
    <w:rsid w:val="00E528DC"/>
    <w:pPr>
      <w:tabs>
        <w:tab w:val="center" w:pos="4252"/>
        <w:tab w:val="right" w:pos="8504"/>
      </w:tabs>
      <w:snapToGrid w:val="0"/>
    </w:pPr>
  </w:style>
  <w:style w:type="character" w:customStyle="1" w:styleId="a8">
    <w:name w:val="フッター (文字)"/>
    <w:basedOn w:val="a0"/>
    <w:link w:val="a7"/>
    <w:uiPriority w:val="99"/>
    <w:rsid w:val="00E528DC"/>
  </w:style>
  <w:style w:type="character" w:styleId="a9">
    <w:name w:val="Hyperlink"/>
    <w:basedOn w:val="a0"/>
    <w:uiPriority w:val="99"/>
    <w:unhideWhenUsed/>
    <w:rsid w:val="00E203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60A4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60A40"/>
    <w:rPr>
      <w:rFonts w:asciiTheme="majorHAnsi" w:eastAsiaTheme="majorEastAsia" w:hAnsiTheme="majorHAnsi" w:cstheme="majorBidi"/>
      <w:sz w:val="18"/>
      <w:szCs w:val="18"/>
    </w:rPr>
  </w:style>
  <w:style w:type="paragraph" w:styleId="a5">
    <w:name w:val="header"/>
    <w:basedOn w:val="a"/>
    <w:link w:val="a6"/>
    <w:uiPriority w:val="99"/>
    <w:unhideWhenUsed/>
    <w:rsid w:val="00E528DC"/>
    <w:pPr>
      <w:tabs>
        <w:tab w:val="center" w:pos="4252"/>
        <w:tab w:val="right" w:pos="8504"/>
      </w:tabs>
      <w:snapToGrid w:val="0"/>
    </w:pPr>
  </w:style>
  <w:style w:type="character" w:customStyle="1" w:styleId="a6">
    <w:name w:val="ヘッダー (文字)"/>
    <w:basedOn w:val="a0"/>
    <w:link w:val="a5"/>
    <w:uiPriority w:val="99"/>
    <w:rsid w:val="00E528DC"/>
  </w:style>
  <w:style w:type="paragraph" w:styleId="a7">
    <w:name w:val="footer"/>
    <w:basedOn w:val="a"/>
    <w:link w:val="a8"/>
    <w:uiPriority w:val="99"/>
    <w:unhideWhenUsed/>
    <w:rsid w:val="00E528DC"/>
    <w:pPr>
      <w:tabs>
        <w:tab w:val="center" w:pos="4252"/>
        <w:tab w:val="right" w:pos="8504"/>
      </w:tabs>
      <w:snapToGrid w:val="0"/>
    </w:pPr>
  </w:style>
  <w:style w:type="character" w:customStyle="1" w:styleId="a8">
    <w:name w:val="フッター (文字)"/>
    <w:basedOn w:val="a0"/>
    <w:link w:val="a7"/>
    <w:uiPriority w:val="99"/>
    <w:rsid w:val="00E528DC"/>
  </w:style>
  <w:style w:type="character" w:styleId="a9">
    <w:name w:val="Hyperlink"/>
    <w:basedOn w:val="a0"/>
    <w:uiPriority w:val="99"/>
    <w:unhideWhenUsed/>
    <w:rsid w:val="00E203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jp.mathworks.com/help/images/labeling-and-measuring-objects-in-a-binary-imag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166</Words>
  <Characters>952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島田拓弥</dc:creator>
  <cp:lastModifiedBy>島田拓弥</cp:lastModifiedBy>
  <cp:revision>11</cp:revision>
  <dcterms:created xsi:type="dcterms:W3CDTF">2015-12-07T04:07:00Z</dcterms:created>
  <dcterms:modified xsi:type="dcterms:W3CDTF">2016-01-23T18:56:00Z</dcterms:modified>
</cp:coreProperties>
</file>