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47C1" w:rsidRPr="007E68D6" w:rsidRDefault="007E68D6">
      <w:pPr>
        <w:rPr>
          <w:rFonts w:ascii="Arial" w:hAnsi="Arial" w:cs="Arial"/>
          <w:sz w:val="44"/>
          <w:szCs w:val="44"/>
        </w:rPr>
      </w:pPr>
      <w:r w:rsidRPr="007E68D6">
        <w:rPr>
          <w:rFonts w:ascii="Arial" w:hAnsi="Arial" w:cs="Arial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3001C502" wp14:editId="4EEFB671">
            <wp:simplePos x="0" y="0"/>
            <wp:positionH relativeFrom="margin">
              <wp:posOffset>3685540</wp:posOffset>
            </wp:positionH>
            <wp:positionV relativeFrom="paragraph">
              <wp:posOffset>-556895</wp:posOffset>
            </wp:positionV>
            <wp:extent cx="1836420" cy="110490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69" t="24611" r="30791" b="37825"/>
                    <a:stretch/>
                  </pic:blipFill>
                  <pic:spPr bwMode="auto">
                    <a:xfrm>
                      <a:off x="0" y="0"/>
                      <a:ext cx="18364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3320" w:rsidRPr="007E68D6">
        <w:rPr>
          <w:rFonts w:ascii="Arial" w:hAnsi="Arial" w:cs="Arial"/>
          <w:sz w:val="44"/>
          <w:szCs w:val="44"/>
        </w:rPr>
        <w:t>PROJETO VAGA LÚME</w:t>
      </w:r>
      <w:r>
        <w:rPr>
          <w:rFonts w:ascii="Arial" w:hAnsi="Arial" w:cs="Arial"/>
          <w:sz w:val="44"/>
          <w:szCs w:val="44"/>
        </w:rPr>
        <w:t>N</w:t>
      </w:r>
    </w:p>
    <w:p w:rsidR="00711E20" w:rsidRDefault="00711E20"/>
    <w:p w:rsidR="00711E20" w:rsidRDefault="00043320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159385</wp:posOffset>
            </wp:positionV>
            <wp:extent cx="5394960" cy="294132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043320" w:rsidRDefault="00043320" w:rsidP="00711E2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 de Apresentação (Manifesto)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Vaga lúmen: Aprendizagem Itinerante em Permacultura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é: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Vaga lúmen é um centro de educação ecológica sobre rodas. Um ônibus e um barco adaptado que viaja levando oficinas, cursos práticos e experiências vivenciais sobre sustentabilidade integrada, design ecológico e regeneração ambiental.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Nossa Missão: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Acender a centelha do conhecimento sustentável por onde passar, demonstrando na prática que é possível viver em harmonia com a natureza, seja no campo ou na cidade.</w:t>
      </w:r>
    </w:p>
    <w:p w:rsidR="00711E20" w:rsidRPr="007E68D6" w:rsidRDefault="00711E20">
      <w:pPr>
        <w:rPr>
          <w:rFonts w:ascii="Arial" w:hAnsi="Arial" w:cs="Arial"/>
          <w:sz w:val="24"/>
          <w:szCs w:val="24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Portfólio de Oficinas e Cursos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O ônibus funcionará como uma unidade demonstrativa viva, oferecendo capacitações em quatro pilares principais:</w:t>
      </w:r>
    </w:p>
    <w:p w:rsidR="00711E20" w:rsidRPr="007E68D6" w:rsidRDefault="00711E20" w:rsidP="00711E2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 em Permacultura: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Princípios éticos, leitura de paisagem e planejamento de assentamentos humanos sustentáveis.</w:t>
      </w:r>
    </w:p>
    <w:p w:rsidR="00711E20" w:rsidRPr="007E68D6" w:rsidRDefault="00711E20" w:rsidP="00711E2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Construção Ecológica: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Técnicas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(terra, bambu), tintas naturais e isolamento térmico passivo.</w:t>
      </w:r>
    </w:p>
    <w:p w:rsidR="00711E20" w:rsidRPr="007E68D6" w:rsidRDefault="00711E20" w:rsidP="00711E2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Manejo de Água e Energia: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Instalação de painéis solares, captação de água da chuva e sistemas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biofiltros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(cinzas e negras).</w:t>
      </w:r>
    </w:p>
    <w:p w:rsidR="00711E20" w:rsidRPr="007E68D6" w:rsidRDefault="00711E20" w:rsidP="00711E2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Soberania Alimentar: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Criação de hortas urbanas,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 bolso, compostagem rápida e conservação de sementes crioulas.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Layout e Tecnologias do Veículo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Para servir como exemplo prático, 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veiculo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do projeto contará com a seguinte infraestrutura:</w:t>
      </w:r>
    </w:p>
    <w:p w:rsidR="00711E20" w:rsidRPr="007E68D6" w:rsidRDefault="00711E20" w:rsidP="00711E2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Teto Solar Fotovoltaico: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Geração de energia 100% limpa para alimentar a iluminação, projetores e ferramentas das oficinas.</w:t>
      </w:r>
    </w:p>
    <w:p w:rsidR="00711E20" w:rsidRPr="007E68D6" w:rsidRDefault="00711E20" w:rsidP="00711E2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Toldo Lateral Retrátil: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Criação de uma sala de aula externa sombreada e protegida para até 20 pessoas.</w:t>
      </w:r>
    </w:p>
    <w:p w:rsidR="00711E20" w:rsidRPr="007E68D6" w:rsidRDefault="00711E20" w:rsidP="00711E2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Biblioteca e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Armários internos com acervo especializado de livros e um banco comunitário de sementes.</w:t>
      </w:r>
    </w:p>
    <w:p w:rsidR="00711E20" w:rsidRPr="007E68D6" w:rsidRDefault="00711E20" w:rsidP="00711E2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Mobiliário Modular: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Bancadas e banquetas de madeira certificada que se guardam perfeitamente dentro do veículo durante o trânsito.</w:t>
      </w:r>
    </w:p>
    <w:p w:rsidR="00711E20" w:rsidRPr="007E68D6" w:rsidRDefault="00711E20" w:rsidP="00711E2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Cozinha Ecológica: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Sistema de pia com filtro biológico integrado para demonstração de tratamento de águas cinzas.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Cronograma: Imersão Prática em Permacultura Urbana (Sábado e Domingo)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Sábado: Diagnóstico e Planejamento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Éco-Lógico</w:t>
      </w:r>
      <w:proofErr w:type="spellEnd"/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08:30 – 09:00 | Chegada e Acolhimento: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Café de boas-vindas sob o toldo do ônibus e dinâmica de integração.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09:00 – 10:30 | Teoria Viva: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Introdução à Permacultura (ética e princípios) usando a estrutura do próprio ônibus como maquete viva.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10:30 – 12:00 | Leitura de Paisagem: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Análise do local do curso (setores de sol, vento, água e fluxos de resíduos).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12:00 – 13:30 | Almoço Coletivo: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Pausa para alimentação consciente e descanso.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13:30 – 15:30 | Oficina Prática I (Terra e Sementes):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Produção de mudas, preparo de substrato orgânico e montagem de uma horta em pequenos espaços.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15:30 – 16:00 | Lanche da Tarde: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Troca de ideias e vivências.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16:00 – 17:30 | Oficina Prática II (Energia Solar):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Demonstração do sistema fotovoltaico do ônibus e montagem de um pequeno circuito solar educacional.</w:t>
      </w:r>
    </w:p>
    <w:p w:rsidR="00711E20" w:rsidRPr="007E68D6" w:rsidRDefault="00711E20" w:rsidP="00711E2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17:30 – 18:00 | Encerramento do Dia: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Roda de partilha e avaliação das atividades.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Domingo: Mão na Massa e Fechamento de Ciclos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08:30 – 09:00 | Despertar: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Alongamento e recapitulação do dia anterior com chá de ervas locais.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09:00 – 11:00 | Oficina Prática III (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Introdução teórica e prática com argilas, testes de solo e aplicação de reboco natural.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11:00 – 12:30 | Oficina Prática IV (Manejo de Água):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Montagem de uma mini cisterna ou demonstração de filtros de águas cinzas.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12:30 – 14:00 | Almoço Coletivo: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Confraternização.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14:00 – 15:30 | Mutirão de Design: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Atividade coletiva para desenhar melhorias sustentáveis para o espaço que acolheu o ônibus.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15:30 – 16:30 |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Trocas: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Distribuição de sementes crioulas guardadas no ônibus e feira de trocas entre os participantes.</w:t>
      </w:r>
    </w:p>
    <w:p w:rsidR="00711E20" w:rsidRPr="007E68D6" w:rsidRDefault="00711E20" w:rsidP="00711E20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16:30 – 17:30 | Certificação e Celebração: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Entrega de certificados digitais e encerramento com música.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Kit do Participante (Entregue no Ônibus)</w:t>
      </w:r>
    </w:p>
    <w:p w:rsidR="00711E20" w:rsidRPr="007E68D6" w:rsidRDefault="00711E20" w:rsidP="00711E20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Caderno de Campo: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Papel reciclado para anotações e desenhos técnicos.</w:t>
      </w:r>
    </w:p>
    <w:p w:rsidR="00711E20" w:rsidRPr="007E68D6" w:rsidRDefault="00711E20" w:rsidP="00711E20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Guia Digital: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PDF com todos os manuais práticos das oficinas ministradas.</w:t>
      </w:r>
    </w:p>
    <w:p w:rsidR="00711E20" w:rsidRPr="007E68D6" w:rsidRDefault="00711E20" w:rsidP="00711E20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Sementes: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sachê de sementes crioulas/orgânicas da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do projeto.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Lista de Ferramentas e Insumos (Por Oficina)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realizar este final de semana, o ônibus precisará estar abastecido com os seguintes materiais:</w:t>
      </w:r>
    </w:p>
    <w:p w:rsidR="00711E20" w:rsidRPr="007E68D6" w:rsidRDefault="00711E20" w:rsidP="00711E2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Oficina de Horta e Sementes: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Enxadas leves, pás de mão, bandejas de germinação, substrato orgânico, composto, vasos de fibra de coco e envelopes de papel para as sementes da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11E20" w:rsidRPr="007E68D6" w:rsidRDefault="00711E20" w:rsidP="00711E2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Oficina de Energia Solar: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Multímetro digital, mini painel solar demonstrativo (20W a 50W), pequena bateria selada, controlador de carga didático, lâmpadas LED de 12V, fiação e conectores MC4.</w:t>
      </w:r>
    </w:p>
    <w:p w:rsidR="00711E20" w:rsidRPr="007E68D6" w:rsidRDefault="00711E20" w:rsidP="00711E2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Oficina de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Baldes plásticos, colheres de pedreiro, peneiras de malha média, argila, areia fina, palha picada (ou serragem) e lona plástica para misturar a massa com os pés.</w:t>
      </w:r>
    </w:p>
    <w:p w:rsidR="00711E20" w:rsidRPr="007E68D6" w:rsidRDefault="00711E20" w:rsidP="00711E20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Oficina de Água: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Tambor plástico de 100L (com tampa), torneira de esfera, conexões PVC, manta geotêxtil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Bidim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), carvão ativado, areia e brita para o simulador de filtro ecológico.</w:t>
      </w:r>
    </w:p>
    <w:p w:rsidR="00C97517" w:rsidRPr="007E68D6" w:rsidRDefault="00C97517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de Divulgação (Post para Redes Sociais)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</w:t>
      </w:r>
      <w:r w:rsidRPr="007E68D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🔥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INSCRIÇÕES ABERTAS - VAGAS LIMITADAS]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está chegando! Nosso ônibus-escola de Permacultura vai estacionar na sua região para um final de semana de imersão total na terra, no sol e nas soluções ecológicas para o dia a dia. </w:t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🚌🌱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você vai aprender na prática: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🌱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Cultivo urbano e segurança alimentar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☀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️ Energia solar residencial na prática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🧱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acabamentos naturais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💧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Captação de água da chuva e tratamento de filtros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📅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Quando: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Sábado e Domingo (Próximo mês)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📍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Onde: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[Inserir Local / Espaço Parceiro]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t>🎒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Inclui: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Certificado digital, Guia Prático em PDF e sementes crioulas da nossa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7E68D6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👉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Quer</w:t>
      </w:r>
      <w:proofErr w:type="gram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aprender a transformar sua rotina e viver de forma mais sustentável? Clique no link da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garanta a sua vaga antes que acabe!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Planilha de Custos Básicos (Exemplo para 20 Alunos)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Uma estimativa de custos diretos para calcular o valor ideal do ingresso ou o valor de patrocínio necessário por edição: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4"/>
        <w:gridCol w:w="4154"/>
        <w:gridCol w:w="1866"/>
      </w:tblGrid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Categoria de Custo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 Resumida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Estimado (R$)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Combustível e Logística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Deslocamento do ônibus e manutenção básica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R$ 350,00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Insumos Didáticos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Terra, sementes, argila, conexões e kit do aluno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R$ 400,00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Alimentação Coletiva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 almoços + 2 lanches para 20 alunos e equipe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R$ 1.200,00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Remuneração Equipe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Ajuda de custo para 2 educadores/facilitadores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R$ 1.600,00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Comunicação / Impressão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Cartazes locais e anúncios digitais direcionados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R$ 150,00</w:t>
            </w:r>
          </w:p>
        </w:tc>
      </w:tr>
      <w:tr w:rsidR="00711E20" w:rsidRPr="007E68D6" w:rsidTr="00711E2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TOTAL DO EVENTO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 total para a realização da imersão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R$ 3.700,00</w:t>
            </w:r>
          </w:p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  <w:p w:rsidR="00711E20" w:rsidRPr="007E68D6" w:rsidRDefault="00711E20" w:rsidP="00711E2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711E20" w:rsidRPr="007E68D6" w:rsidRDefault="00711E20" w:rsidP="00711E20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Equilíbrio (Break-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even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Cobrando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R$ 185,00 por inscrição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, o evento se paga com 20 alunos.</w:t>
      </w:r>
    </w:p>
    <w:p w:rsidR="00711E20" w:rsidRPr="007E68D6" w:rsidRDefault="00711E20" w:rsidP="00711E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Social: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Se o projeto tiver patrocínio institucional, esse valor de custo por aluno (R$ 185) serve como base para editais de fomento.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Mapeamento de Parceiros Locais (Ancoragem do Ônibus)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O ônibus precisa de uma base de apoio em cada parada. Os parceiros ideais para articular a vinda do projeto são:</w:t>
      </w:r>
    </w:p>
    <w:p w:rsidR="00711E20" w:rsidRPr="007E68D6" w:rsidRDefault="00711E20" w:rsidP="00711E2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Centros Culturais e Associações de Bairro: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Ótimos para mobilizar a comunidade local e ceder espaço de pátio ou praça pública com segurança.</w:t>
      </w:r>
    </w:p>
    <w:p w:rsidR="00711E20" w:rsidRPr="007E68D6" w:rsidRDefault="00711E20" w:rsidP="00711E2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Escolas Públicas e Universidades: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Permitem o uso de banheiros e cozinhas para o almoço coletivo, além de atrair estudantes e professores interessados em educação ambiental.</w:t>
      </w:r>
    </w:p>
    <w:p w:rsidR="00711E20" w:rsidRPr="007E68D6" w:rsidRDefault="00711E20" w:rsidP="00711E2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Feiras Orgânicas e Cooperativas Agrícolas: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Conectam o projeto diretamente com pessoas que já atuam ou têm interesse em soberania alimentar e agricultura regenerativa.</w:t>
      </w:r>
    </w:p>
    <w:p w:rsidR="00711E20" w:rsidRPr="007E68D6" w:rsidRDefault="00711E20" w:rsidP="00711E20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Secretarias Municipais (Meio Ambiente/Educação):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Podem apoiar com a infraestrutura do local, autorização de parada em praças e até contratação do ônibus via verba pública de eventos.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Formulário de Inscrição e Seleção (Perguntas Chave)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Como as vagas são limitadas (20 pessoas por edição), o formulário online deve ajudar a selecionar o público e entender o perfil da turma. Sugestão de perguntas:</w:t>
      </w:r>
    </w:p>
    <w:p w:rsidR="00711E20" w:rsidRPr="007E68D6" w:rsidRDefault="00711E20" w:rsidP="00711E2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Dados Básicos: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Nome completo, WhatsApp e e-mail.</w:t>
      </w:r>
    </w:p>
    <w:p w:rsidR="00711E20" w:rsidRPr="007E68D6" w:rsidRDefault="00711E20" w:rsidP="00711E2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Ocupação: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Com o que você trabalha ou o que estuda atualmente?</w:t>
      </w:r>
    </w:p>
    <w:p w:rsidR="00711E20" w:rsidRPr="007E68D6" w:rsidRDefault="00711E20" w:rsidP="00711E2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Nível de Conhecimento: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Qual seu nível de contato com a Permacultura? </w:t>
      </w:r>
      <w:proofErr w:type="gram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 )</w:t>
      </w:r>
      <w:proofErr w:type="gramEnd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Nenhum, quero aprender / ( ) Já conheço a teoria, falta prática / ( ) Já </w:t>
      </w:r>
      <w:proofErr w:type="spell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pratico</w:t>
      </w:r>
      <w:proofErr w:type="spellEnd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e quero me aprofundo.</w:t>
      </w:r>
    </w:p>
    <w:p w:rsidR="00711E20" w:rsidRPr="007E68D6" w:rsidRDefault="00711E20" w:rsidP="00711E2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Motivação: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Por que você quer participar da imersão no ônibus Vaga lúmen?</w:t>
      </w:r>
    </w:p>
    <w:p w:rsidR="00711E20" w:rsidRPr="007E68D6" w:rsidRDefault="00711E20" w:rsidP="00711E20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Aplicação Prática: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Como você pretende aplicar o conhecimento adquirido na sua casa, bairro ou comunidade?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oficinas: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Guia Prático de Execução: Oficina de Filtro de Águas Cinzas (Domingo)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ilustrar como será a dinâmica das oficinas, aqui está o roteiro técnico que os educadores usarão para guiar os alunos no domingo:</w:t>
      </w:r>
    </w:p>
    <w:p w:rsidR="00711E20" w:rsidRPr="007E68D6" w:rsidRDefault="00711E20" w:rsidP="00711E2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Materiais Usados: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1 tambor de 100L, conexões de PVC (2 polegadas), manta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geomêxtil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Bidim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), brita nº 1, areia grossa lavada e carvão vegetal triturado.</w:t>
      </w:r>
    </w:p>
    <w:p w:rsidR="00711E20" w:rsidRPr="007E68D6" w:rsidRDefault="00711E20" w:rsidP="00711E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1 (Furação):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Os alunos fazem o furo na base do tambor para instalar a torneira de saída da água tratada.</w:t>
      </w:r>
    </w:p>
    <w:p w:rsidR="00711E20" w:rsidRPr="007E68D6" w:rsidRDefault="00711E20" w:rsidP="00711E2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2 (Camadas de Filtragem):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Inserção das camadas no tambor na seguinte ordem (de baixo para cima): Brita (sustentação)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Manta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Bidim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Carvão ativado (retém odores e químicas)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Manta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Bidim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Areia grossa (retém partículas finas)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Manta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Bidim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Segoe UI Symbol" w:eastAsia="Times New Roman" w:hAnsi="Segoe UI Symbol" w:cs="Segoe UI Symbol"/>
          <w:sz w:val="24"/>
          <w:szCs w:val="24"/>
          <w:lang w:eastAsia="pt-BR"/>
        </w:rPr>
        <w:t>➔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Brita fina (recebe o impacto da água).</w:t>
      </w:r>
    </w:p>
    <w:p w:rsidR="00711E20" w:rsidRPr="007E68D6" w:rsidRDefault="00711E20" w:rsidP="00711E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3 (Teste):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Conexão de uma mangueira vinda da pia do ônibus (água com sabão biodegradável) no topo do filtro para verificar a vazão e a clareza da água na saída.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Ampliação do Escopo das Oficinas (Foco Agroecológico)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As atividades práticas passam a abordar a terra não apenas como cultivo, mas como um sistema vivo e social:</w:t>
      </w:r>
    </w:p>
    <w:p w:rsidR="00711E20" w:rsidRPr="007E68D6" w:rsidRDefault="00711E20" w:rsidP="00711E20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Manejo Ecológico do Solo: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Oficinas de produção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biofertilizantes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líquidos (como 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supermagro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), caldas naturais para controle de pragas (calda bordalesa/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sulfocálcica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 e cobertura viva de solo.</w:t>
      </w:r>
    </w:p>
    <w:p w:rsidR="00711E20" w:rsidRPr="007E68D6" w:rsidRDefault="00711E20" w:rsidP="00711E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Agrofloresta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Sistemas Agroflorestais (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SAFs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Desenhar e plantar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micro-sistemas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agroflorestais em áreas públicas ou comunitárias parceiras, combinando árvores nativas, frutíferas e hortaliças no mesmo espaço.</w:t>
      </w:r>
    </w:p>
    <w:p w:rsidR="00711E20" w:rsidRPr="007E68D6" w:rsidRDefault="00711E20" w:rsidP="00711E2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Resgate de Saberes Tradicionais: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Rodas de conversa integrando o conhecimento técnico e acadêmico da agroecologia com o saber prático de agricultores familiares, quilombolas e povos originários da região visitada.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Fortalecimento da Redes Locais e Circuitos Curtos</w:t>
      </w:r>
    </w:p>
    <w:p w:rsidR="00711E20" w:rsidRPr="007E68D6" w:rsidRDefault="00711E20" w:rsidP="00711E20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O ônibus funciona como um </w:t>
      </w:r>
      <w:r w:rsidR="00C97517"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eixo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conexão comercial e cultural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por onde passa:</w:t>
      </w:r>
    </w:p>
    <w:p w:rsidR="00711E20" w:rsidRPr="007E68D6" w:rsidRDefault="00711E20" w:rsidP="00711E20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Feira Agroecológica Itinerante: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Quando o ônibus estaciona, ele monta ao seu redor uma estrutura para que produtores orgânicos e assentados locais possam vender diretamente aos participantes e moradores do bairro.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Valorização da Culinária Agroecológica: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Toda a alimentação oferecida na imersão (almoços e lanches) passa a ser adquirida estritamente de produtores agroecológicos locais, movimentando a economia da própria comunidade.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Infraestrutura Agroecológica no Ônibus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O próprio veículo ganha novas funções tecnológicas voltadas para o campo:</w:t>
      </w:r>
    </w:p>
    <w:p w:rsidR="00A25EA2" w:rsidRPr="007E68D6" w:rsidRDefault="00A25EA2" w:rsidP="00A25EA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Estação de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Bioinsumos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compartimento externo do ônibus dedicado ao transporte de sementes crioulas, mudas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PANCs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(Plantas Alimentícias Não Convencionais) e matrizes de microrganismos eficientes (EM) para doação.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Desidratador Solar de Alimentos: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Instalação de um desidratador no teto ou na lateral do ônibus para oficinas de conservação de excedentes de colheita (frutas e ervas secas).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Plano da Oficina Prática de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SAFs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(Sistemas Agroflorestais)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Esta oficina substitui ou complementa as atividades de domingo, focando na criação de uma floresta produtiva em miniatura no espaço parceiro que acolhe o ônibus.</w:t>
      </w:r>
    </w:p>
    <w:p w:rsidR="00A25EA2" w:rsidRPr="007E68D6" w:rsidRDefault="00A25EA2" w:rsidP="00A25EA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Teoria Crítica (45 min):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Como a natureza funciona (sucessão ecológica e estratificação). Por que 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dispensa adubos químicos e venenos.</w:t>
      </w:r>
    </w:p>
    <w:p w:rsidR="00A25EA2" w:rsidRPr="007E68D6" w:rsidRDefault="00A25EA2" w:rsidP="00A25EA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Prática de Campo (2h30):</w:t>
      </w:r>
    </w:p>
    <w:p w:rsidR="00A25EA2" w:rsidRPr="007E68D6" w:rsidRDefault="00A25EA2" w:rsidP="00A25EA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Preparo do berço: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Abertura de linhas e covas enriquecidas com matéria orgânica local.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Plantio por Estratos:</w:t>
      </w:r>
    </w:p>
    <w:p w:rsidR="00A25EA2" w:rsidRPr="007E68D6" w:rsidRDefault="00A25EA2" w:rsidP="00A25EA2">
      <w:pPr>
        <w:numPr>
          <w:ilvl w:val="2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Estrato Alto/Emergente: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Estacas de biomassa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gliricídia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ou pinhão-manso) e árvores nativas.</w:t>
      </w:r>
    </w:p>
    <w:p w:rsidR="00A25EA2" w:rsidRPr="007E68D6" w:rsidRDefault="00A25EA2" w:rsidP="00A25EA2">
      <w:pPr>
        <w:numPr>
          <w:ilvl w:val="2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Estrato Médio: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Bananeiras e frutíferas locais.</w:t>
      </w:r>
    </w:p>
    <w:p w:rsidR="00A25EA2" w:rsidRPr="007E68D6" w:rsidRDefault="00A25EA2" w:rsidP="00A25EA2">
      <w:pPr>
        <w:numPr>
          <w:ilvl w:val="2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Estrato Baixo: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Mandioca e guandu.</w:t>
      </w:r>
    </w:p>
    <w:p w:rsidR="00A25EA2" w:rsidRPr="007E68D6" w:rsidRDefault="00A25EA2" w:rsidP="00A25EA2">
      <w:pPr>
        <w:numPr>
          <w:ilvl w:val="2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lastRenderedPageBreak/>
        <w:t>Estrato Rasteiro: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Abóbora, batata-doce e hortaliças.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Cobertura de Solo Absoluta: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Proteção da terra com muita matéria orgânica (folhas secas, palha, galhos triturados) para reter umidade e alimentar a biologia do solo.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Abastecimento da Cozinha Agroecológica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que a alimentação do evento seja coerente com o discurso, o ônibus adota a seguinte política de compras:</w:t>
      </w:r>
    </w:p>
    <w:p w:rsidR="00A25EA2" w:rsidRPr="007E68D6" w:rsidRDefault="00A25EA2" w:rsidP="00A25EA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Rastreabilidade Total: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100% dos alimentos (verduras, legumes, grãos e frutas) são comprados diretamente de cooperativas da agricultura familiar, assentamentos ou pequenos produtores da região visitada.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Cardápio Baseado em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PANCs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Inclusão de Plantas Alimentícias Não Convencionais (como ora-pro-nóbis, taioba e beldroega) nas refeições, ensinando os alunos a identificá-las e prepará-las durante os lanches.</w:t>
      </w:r>
    </w:p>
    <w:p w:rsidR="00A25EA2" w:rsidRPr="007E68D6" w:rsidRDefault="00A25EA2" w:rsidP="00A25EA2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Lixo Zero: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ônibus fornece pratos e talheres duráveis (não descartáveis). Todos os restos orgânicos da cozinha vão direto para as oficinas de compostagem ou servem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biofertilizante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na própria horta comunitária criada.</w:t>
      </w:r>
    </w:p>
    <w:p w:rsidR="00A25EA2" w:rsidRPr="007E68D6" w:rsidRDefault="00A25EA2" w:rsidP="00C97517">
      <w:pPr>
        <w:spacing w:before="540"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Manifesto Vaga lúmen: Educação Itinerante e Soberania Alimentar</w:t>
      </w:r>
    </w:p>
    <w:p w:rsidR="00A25EA2" w:rsidRPr="007E68D6" w:rsidRDefault="00A25EA2" w:rsidP="00C97517">
      <w:pPr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Este texto será utilizado na contracapa do Caderno de Campo dos alunos, em cartazes nas paradas e em comunicados para a imprensa local:</w:t>
      </w:r>
    </w:p>
    <w:p w:rsidR="00A25EA2" w:rsidRPr="007E68D6" w:rsidRDefault="00A25EA2" w:rsidP="00A25EA2">
      <w:pPr>
        <w:pStyle w:val="PargrafodaLista"/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E6678F">
      <w:pPr>
        <w:pStyle w:val="PargrafodaLista"/>
        <w:numPr>
          <w:ilvl w:val="0"/>
          <w:numId w:val="15"/>
        </w:numPr>
        <w:spacing w:before="360" w:after="360" w:line="240" w:lineRule="auto"/>
        <w:ind w:right="60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"O planeta não precisa de mais tecnologia de laboratório para alimentar o mundo; precisa de mais terra viva, sementes livres e mãos dispostas a cultivar a favor da natureza. O ônibus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cruza estradas para lembrar que a comida de verdade nasce da biodiversidade, não do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monocultivo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C97517"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Praticar a agroecologia de forma itinerante é espalhar autonomia. Cada parada do nosso veículo é um pacto de resistência cultural e ecológica, onde transformamos espaços ociosos em florestas de alimento e transformamos cidadãos em guardiões da terra. Comer é um ato político. Plantar é um ato de libertação."</w:t>
      </w: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E68D6" w:rsidRDefault="007E68D6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E68D6" w:rsidRDefault="007E68D6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E68D6" w:rsidRDefault="007E68D6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7E68D6" w:rsidRPr="007E68D6" w:rsidRDefault="007E68D6" w:rsidP="007E68D6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TECNOLOGIAS ECOLÓGICAS PARA O AMBIENTE AQUÁTICO </w:t>
      </w: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9B70E8" wp14:editId="06472969">
            <wp:extent cx="5394960" cy="29413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Tecnologias Ecológicas para o Ambiente Aquático 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que o barco funcione como uma maquete viva de Permacultura na água, ele precisa de adaptações específicas para não poluir os rios e mares:</w:t>
      </w:r>
    </w:p>
    <w:p w:rsidR="00A25EA2" w:rsidRPr="007E68D6" w:rsidRDefault="00A25EA2" w:rsidP="00A25EA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Saneamento Ecológico Integrado: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Substituição das descargas marítimas tradicionais por um sistema de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Banheiro Seco Náutico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. Os resíduos sólidos são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compostados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em terra, e as águas cinzas da pia e do banho passam por zonas de raízes (plantas filtrantes) instaladas em caixas flutuantes na popa do barco.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Captação Solar Flutuante e de Convés: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Além dos painéis rígidos fixados no teto da cabine, o barco utiliza placas solares semiflexíveis no toldo retrátil e uma pequena balsa solar flutuante que se desdobra quando o barco está ancorado, maximizando a captação de energia limpa.</w:t>
      </w:r>
    </w:p>
    <w:p w:rsidR="00A25EA2" w:rsidRPr="007E68D6" w:rsidRDefault="00A25EA2" w:rsidP="00A25EA2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Dessalinizador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ou Filtro por Gravidade: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Instalação de sistemas de purificação de água por gravidade de alta eficiência para abastecer a tripulação e as oficinas de cozinha agroecológica com água potável captada localmente.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Horta de Convés: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Canteiros suspensos e modulares instalados na proa para o cultivo de ervas medicinais, temperos 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PANCs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, demonstrando que é possível produzir alimentos mesmo a bordo.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de Ancoragem e Comunicação Ribeirinha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A chegada do barco em comunidades caiçaras, ribeirinhas ou insulares exige uma abordagem de comunicação diferenciada daquela utilizada pelo ônibus:</w:t>
      </w:r>
    </w:p>
    <w:p w:rsidR="00A25EA2" w:rsidRPr="007E68D6" w:rsidRDefault="00A25EA2" w:rsidP="00A25EA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Rádio Comunitária e Mensagem de Áudio: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principal canal de comunicação com essas comunidades costuma ser o rádio local ou grupos de mensagens. O 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projeto deve produzir chamadas em áudio curtas para serem veiculadas nas rádios locais e compartilhadas entre os moradores semanas antes da chegada.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Parcerias com Lideranças e Colônias de Pescadores: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 entrada no território deve ser sempre articulada com as Colônias de Pescadores (Z-3, Z-4, etc.) ou lideranças comunitárias tradicionais, garantindo o respeito aos saberes locais e o agendamento no melhor local de trapiche ou porto.</w:t>
      </w:r>
    </w:p>
    <w:p w:rsidR="00A25EA2" w:rsidRPr="007E68D6" w:rsidRDefault="00A25EA2" w:rsidP="00A25EA2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Barco como Lanterna Cultural: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À noite, a vela do barco ou o toldo lateral pode ser utilizado como tela de projeção para 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Cine 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, exibindo documentários ambientais e filmes infantis movidos a energia solar para toda a comunidade na beira do rio ou praia.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Oficina Embarcada: Tecnologias </w:t>
      </w:r>
      <w:r w:rsidR="00C97517"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Aquáticas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Sustentáveis (Exemplo de Cronograma)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Esta oficina prática é voltada para a capacitação de pescadores, marinheiros e moradores de regiões isoladas sobre o manejo de recursos na água:</w:t>
      </w:r>
    </w:p>
    <w:p w:rsidR="00A25EA2" w:rsidRPr="007E68D6" w:rsidRDefault="00A25EA2" w:rsidP="00A25EA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Parte 1: Energia no Mar (Sábado de Manhã):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Como dimensionar e instalar pequenos sistemas fotovoltaicos em embarcações de pesca para eliminar a dependência de geradores a diesel e baterias poluentes.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Parte 2: Banheiro Seco e Cuidado com as Águas (Sábado à Tarde):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Construção prática de um protótipo de sanitário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compostável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demonstração de como o tratamento de esgoto doméstico evita a contaminação dos estoques de peixes e mariscos da região.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Parte 3: Cartografia Social e Zoneamento Fluvial (Domingo):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Leitura coletiva do mapa do rio ou da costa com os pescadores para identificar áreas de preservação, fontes de poluição a montante e locais ideais para projetos de agroecologia costeira.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Detalhamento Técnico: Banheiro Seco Náutico (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Compostável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Diferente dos banheiros químicos (que usam produtos tóxicos) ou das descargas que jogam esgoto diretamente na água, o banheiro seco a bordo separa os resíduos na fonte para transformá-los em recurso em terra firme.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Funcionamento e Estrutura</w:t>
      </w:r>
    </w:p>
    <w:p w:rsidR="00A25EA2" w:rsidRPr="007E68D6" w:rsidRDefault="00A25EA2" w:rsidP="00A25EA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Vaso Separador: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assento possui um funil frontal que direciona a urina (líquido) para um galão selado de polietileno e os teores sólidos para um balde inferior. Esta separação é o segredo para eliminar 100% do mau cheiro, pois impede a fermentação.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Manejo dos Sólidos: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 cada uso, o participante joga uma caneca de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serragem fina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bagaço de cana seco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armazenado a bordo. A matéria seca cobre o resíduo e acelera a desidratação.</w:t>
      </w:r>
    </w:p>
    <w:p w:rsidR="00A25EA2" w:rsidRPr="007E68D6" w:rsidRDefault="00A25EA2" w:rsidP="00A25EA2">
      <w:pPr>
        <w:pStyle w:val="PargrafodaLista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Armazenamento e Destinação: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balde interno possui sacos biodegradáveis reforçados. Nas paradas programadas do barco, esse material é desembarcado e destinado a uma composteira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termofílica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(alta temperatura) em terra, gerenciada pelas comunidades parceiras. Após 6 meses a 1 ano de compostagem, torna-se adubo seguro para árvores frutíferas e sistemas agroflorestais.</w:t>
      </w: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Roteiro de Áudio para Rádio Comunitária e Mensagem de WhatsApp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Este texto foi estruturado para ser gravado com uma locução pausada, acolhedora e acompanhada de um som de fundo que remeta à natureza e à água (como o barulho de um rio ou mar). Ele possui exatamente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45 segundos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, tempo ideal para veiculação local: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(Efeito sonoro: Som de águas e pássaros ao fundo)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Locutor: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"Atenção, comunidade! Tem novidade sustentável navegando em nossa direção. Está chegando o barco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, uma escola flutuante de Permacultura e Agroecologia!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(Efeito sonoro: Som suave de violão ou cordas)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Locutor: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Nos dias [Inserir Data], nosso barco vai ancorar no porto comunitário para um final de semana de mutirão e aprendizado. Venha aprender na prática como instalar energia solar em barcos de pesca, como cuidar das nossas águas e como produzir adubos naturais.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À noite, teremos cinema na praia com energia do sol! Traga sua família. A participação é gratuita. Procure a Associação de Moradores ou a Colônia de Pescadores para garantir sua vaga. Barco Vaga lúmen: acendendo ideias, semeando autonomia."</w:t>
      </w: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Expedição Piloto: Bacia Hidrográfica do Rio São Francisco (Trecho Submédio)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Como exemplo de rota, estruturamos uma expedição de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dias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focada em comunidades ribeirinhas e quilombolas que enfrentam desafios de segurança hídrica e alimentar na região semiárida:</w:t>
      </w: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Partida: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Petrolina (PE) / Juazeiro (BA). Abastecimento do barco com sementes crioulas adaptadas ao clima seco, ferramentas e placas solares didáticas.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Parada 1: Ilha do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Massangano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(Dias 2 a 4):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Foco em oficinas de horta agroecológica com uso eficiente de água por gotejamento e montagem de filtros biológicos para águas cinzas domésticas.</w:t>
      </w: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Parada 2: Comunidade Quilombola de Lagoa das Pedras (Dias 6 a 8):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Implantação de uma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 caatinga na margem do rio para contenção de assoreamento e conservação do solo.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Parada 3: Vila de Pescadores de Curaçá (Dias 10 a 12):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Oficina embarcada de transição energética para barcos artesanais, demonstrando sistemas de iluminação LED e bombeamento solar de água a partir do barco Vaga lúmen.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Chegada e Avaliação: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Paulo Afonso (BA). Consolidação dos relatórios, mapeamento dos guardiões das áreas plantadas e retorno da tripulação.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Patrocínio para ONGs e Editais de Conservação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Esta estrutura serve como base para enviar o projeto para instituições que financiam conservação ambiental e desenvolvimento comunitário (como WWF, SOS Mata Atlântica ou Fundo Casa Socioambiental).</w:t>
      </w:r>
    </w:p>
    <w:p w:rsidR="00A25EA2" w:rsidRPr="007E68D6" w:rsidRDefault="00A25EA2" w:rsidP="00A25EA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Resumo Executivo: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projeto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é uma plataforma hidroviária itinerante que promove resiliência climática, transição energética e soberania alimentar em comunidades tradicionais isoladas através da educação prática em Permacultura e Agroecologia.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Temática: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As populações ribeirinhas estão na linha de frente dos impactos climáticos (seca extrema, assoreamento de rios e poluição hídrica). O barco resolve a barreira do isolamento geográfico levando a tecnologia e a capacitação diretamente até os territórios.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Metas do Projeto Piloto:</w:t>
      </w:r>
    </w:p>
    <w:p w:rsidR="00A25EA2" w:rsidRPr="007E68D6" w:rsidRDefault="00A25EA2" w:rsidP="00A25EA2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Realizar 1 expedição de 15 dias atendendo 3 comunidades vulneráveis.</w:t>
      </w:r>
    </w:p>
    <w:p w:rsidR="00A25EA2" w:rsidRPr="007E68D6" w:rsidRDefault="00A25EA2" w:rsidP="00A25EA2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Capacitar diretamente 60 lideranças locais e pescadores.</w:t>
      </w:r>
    </w:p>
    <w:p w:rsidR="00A25EA2" w:rsidRPr="007E68D6" w:rsidRDefault="00A25EA2" w:rsidP="00A25EA2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Instalar 3 unidades demonstrativas de filtros biológicos 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nas margens dos rios.</w:t>
      </w:r>
    </w:p>
    <w:p w:rsidR="00A25EA2" w:rsidRPr="007E68D6" w:rsidRDefault="00A25EA2" w:rsidP="00A25EA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Contrapartidas para o Financiador: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Relatório detalhado de impacto socioambiental (indicadores ODS da ONU), produção de minidocumentário da expedição exibindo a marca do parceiro e ampla divulgação em mídias comunitárias regionais.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bookmarkStart w:id="0" w:name="_GoBack"/>
      <w:bookmarkEnd w:id="0"/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Dimensionamento do Sistema Elétrico Solar do Barco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manter o barco autônomo sem queimar combustível, calculamos uma estrutura básica para cobrir o consumo das oficinas e da vivência a bordo: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Estimativa de Consumo Diário (Carga)</w:t>
      </w:r>
    </w:p>
    <w:p w:rsidR="00A25EA2" w:rsidRPr="007E68D6" w:rsidRDefault="00A25EA2" w:rsidP="00A25EA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Iluminação LED interna/externa (50W x 5h) = 250 Wh</w:t>
      </w:r>
    </w:p>
    <w:p w:rsidR="00A25EA2" w:rsidRPr="007E68D6" w:rsidRDefault="00A25EA2" w:rsidP="00A25EA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Projetor de vídeo para o cinema comunitário (250W x 3h) = 750 Wh</w:t>
      </w:r>
    </w:p>
    <w:p w:rsidR="00A25EA2" w:rsidRPr="007E68D6" w:rsidRDefault="00A25EA2" w:rsidP="00A25EA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Geladeira/Geladeira náutica 12V de alta eficiência (45W x 24h) = 1.080 Wh</w:t>
      </w:r>
    </w:p>
    <w:p w:rsidR="00A25EA2" w:rsidRPr="007E68D6" w:rsidRDefault="00A25EA2" w:rsidP="00A25EA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Bomba de água doce por pressão e carregamento de eletrônicos = 420 Wh</w:t>
      </w:r>
    </w:p>
    <w:p w:rsidR="00A25EA2" w:rsidRPr="007E68D6" w:rsidRDefault="00A25EA2" w:rsidP="00A25EA2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Consumo Total Estimado: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2.500 Wh por dia</w:t>
      </w:r>
    </w:p>
    <w:p w:rsidR="00A25EA2" w:rsidRPr="007E68D6" w:rsidRDefault="00A25EA2" w:rsidP="00A25EA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Equipamentos Necessários</w:t>
      </w:r>
    </w:p>
    <w:p w:rsidR="00A25EA2" w:rsidRPr="007E68D6" w:rsidRDefault="00A25EA2" w:rsidP="00A25EA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Painéis Solares: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4 painéis de 150W (totalizando 600W de potência instalada). Instalados no teto e aproveitando a alta incidência solar nos rios, geram cerca de 3.000 Wh/dia, cobrindo o consumo com folga segura.</w:t>
      </w:r>
    </w:p>
    <w:p w:rsidR="00A25EA2" w:rsidRPr="007E68D6" w:rsidRDefault="00A25EA2" w:rsidP="00A25EA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Controlador de Carga: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1 controlador MPPT de 40A para gerenciar a energia e proteger as baterias de sobrecarga.</w:t>
      </w:r>
    </w:p>
    <w:p w:rsidR="00A25EA2" w:rsidRPr="007E68D6" w:rsidRDefault="00A25EA2" w:rsidP="00A25EA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de Baterias: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2 baterias de Lítio (LiFePO4) de 100Ah em 12V. O lítio oferece maior durabilidade e menor peso, essencial para a estabilidade e leveza da embarcação.</w:t>
      </w:r>
    </w:p>
    <w:p w:rsidR="00A25EA2" w:rsidRPr="007E68D6" w:rsidRDefault="00A25EA2" w:rsidP="00A25EA2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Inversor: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1 inversor de onda senoidal pura de 1500W (12V para 110V ou 220V) para ligar o projetor e ferramentas elétricas das oficinas.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Roteiro do Minidocumentário (Registro e Prestação de Contas)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Este vídeo de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a 5 minutos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será sua principal ferramenta para mostrar o impacto do projeto para financiadores e atrair novos patrocínios em futuras paradas.</w:t>
      </w:r>
    </w:p>
    <w:p w:rsidR="00F571DB" w:rsidRPr="007E68D6" w:rsidRDefault="00F571DB" w:rsidP="00F571D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00:00 – 00:30 | Abertura (O Desafio):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Imagens bonitas, mas realistas, da comunidade ribeirinha e do rio. Som de água e vento. Um morador local fala sobre as dificuldades de isolamento, falta de energia ou escassez de alimentos saudáveis.</w:t>
      </w:r>
    </w:p>
    <w:p w:rsidR="00F571DB" w:rsidRPr="007E68D6" w:rsidRDefault="00F571DB" w:rsidP="00F571D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00:30 – 01:15 | A Chegada (A Esperança):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barco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surge no horizonte com suas placas solares brilhando. A comunidade se reúne no trapiche. Imagens aceleradas (</w:t>
      </w:r>
      <w:proofErr w:type="spell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timelapse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 da montagem das oficinas no convés e na praia.</w:t>
      </w:r>
    </w:p>
    <w:p w:rsidR="00F571DB" w:rsidRPr="007E68D6" w:rsidRDefault="00F571DB" w:rsidP="00F571D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01:15 – 02:30 | A Ação (Mão na Massa):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Cenas dinâmicas dos alunos aprendendo a montar o filtro de água, plantando 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na margem e ligando lâmpadas com energia solar. Depoimentos curtos e emocionados de participantes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"Nunca achei que veria uma lâmpada acender só com a força do sol aqui na nossa comunidade"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F571DB" w:rsidRPr="007E68D6" w:rsidRDefault="00F571DB" w:rsidP="00F571D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02:30 – 03:15 | O Impacto Noturno (A Celebração):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Crianças e adultos sentados na areia assistindo ao cinema comunitário projetado na vela do barco. Sorrisos iluminados pela luz do projetor solar.</w:t>
      </w:r>
    </w:p>
    <w:p w:rsidR="00F571DB" w:rsidRPr="007E68D6" w:rsidRDefault="00F571DB" w:rsidP="00F571DB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03:15 – 03:45 | Encerramento (O Legado):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barco se afasta pelo rio enquanto o sol se põe. Na tela, o texto reforça os indicadores alcançados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60 pessoas capacitadas, 1 SAF plantado, autonomia gerada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). Logotipo da </w:t>
      </w:r>
      <w:proofErr w:type="gram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Vaga lúmen</w:t>
      </w:r>
      <w:proofErr w:type="gram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dos apoiadores/ONGs financiadoras.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Kit de Primeiros Socorros e Sobrevivência Fluvial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Em regiões isoladas, o barco deve ser autossuficiente para resolver pequenas emergências médicas e garantir a segurança biológica da tripulação e dos alunos.</w:t>
      </w:r>
    </w:p>
    <w:p w:rsidR="00F571DB" w:rsidRPr="007E68D6" w:rsidRDefault="00F571DB" w:rsidP="00F571D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Atendimento a Traumas e Cortes: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Gazes estéreis, ataduras de crepom, esparadrapo impermeável,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band-aids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 tamanhos variados, tesoura de ponta romba e talas moldáveis para imobilização provisória.</w:t>
      </w:r>
    </w:p>
    <w:p w:rsidR="00F571DB" w:rsidRPr="007E68D6" w:rsidRDefault="00F571DB" w:rsidP="00F571D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Antissépticos e Higienização: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Álcool 70%, clorexidina spray (para limpar feridas sem arder), soro fisiológico em ampolas individuais e sabão neutro biodegradável.</w:t>
      </w:r>
    </w:p>
    <w:p w:rsidR="00F571DB" w:rsidRPr="007E68D6" w:rsidRDefault="00F571DB" w:rsidP="00F571D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Medicamentos Básicos (Uso Geral):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Analgésicos, antitérmicos, anti-inflamatórios, anti-histamínicos (para reações alérgicas a picadas de insetos) e pomadas para queimaduras solares ou térmicas.</w:t>
      </w:r>
    </w:p>
    <w:p w:rsidR="00F571DB" w:rsidRPr="007E68D6" w:rsidRDefault="00F571DB" w:rsidP="00F571DB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Sobrevivência e Emergência Náutica: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Caixa estanque (à prova d'água) contendo manta térmica de alumínio (para hipotermia), lanterna de cabeça recarregável via USB, apito de emergência amarrado ao colete, repelente de alta eficácia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Icaridina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 e protetor solar FPS 50.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spacing w:before="540"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Árvore de Problemas Socioambientais (Para Justificar Editais)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Os editais de financiamento exigem que você prove, de forma lógica, qual problema real o seu projeto resolve. A estrutura abaixo conecta as causas aos impactos gerados:</w:t>
      </w:r>
    </w:p>
    <w:p w:rsidR="00F571DB" w:rsidRPr="007E68D6" w:rsidRDefault="00F571DB" w:rsidP="00F571DB">
      <w:pPr>
        <w:pStyle w:val="PargrafodaLista"/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[EFEITOS / IMPACTOS NA COMUNIDADE]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├──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Exodo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ribeirinho (jovens migrando para as cidades por falta de oportunidades)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├── Doenças de veiculação hídrica (contaminação por falta de saneamento básico)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└── Insegurança alimentar e desnutrição (dependência de alimentos caros vindos de fora)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        ▲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        │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[PROBLEMA CENTRAL QUE O BARCO RESOLVE]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└── Vulnerabilidade socioambiental e isolamento geográfico de comunidades ribeirinhas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        ▲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        │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[CAUSAS RAIZ]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├── Falta de acesso a tecnologias sociais (energia limpa, filtros e tratamento de esgoto)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├── Degradação das margens dos rios (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monocultivo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, desmatamento e assoreamento)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 └── Ausência de assistência técnica voltada à agroecologia e práticas sustentáveis</w:t>
      </w:r>
    </w:p>
    <w:p w:rsidR="00F571DB" w:rsidRPr="007E68D6" w:rsidRDefault="00F571DB" w:rsidP="00F571DB">
      <w:pPr>
        <w:pStyle w:val="PargrafodaLista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36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pStyle w:val="PargrafodaLista"/>
        <w:numPr>
          <w:ilvl w:val="0"/>
          <w:numId w:val="25"/>
        </w:numPr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o Vaga lúmen atua: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 barco ataca diretamente as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Causas Raiz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. Ao levar as oficinas de tecnologias sociais e agroecologia de forma itinerante, ele elimina o isolamento geográfico, mitigando os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Efeitos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transformando a realidade local.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Identidade Visual Física e Materiais de Apoio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O barco precisa ser visualmente reconhecível à distância e transmitir os valores da Permacultura em cada detalhe de sua estrutura física:</w:t>
      </w:r>
    </w:p>
    <w:p w:rsidR="00F571DB" w:rsidRPr="007E68D6" w:rsidRDefault="00F571DB" w:rsidP="00F571D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Velas e Toldos Personalizados: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Pintura do logotipo da </w:t>
      </w:r>
      <w:proofErr w:type="gram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Vaga lúmen</w:t>
      </w:r>
      <w:proofErr w:type="gram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diretamente na vela principal do barco e no toldo lateral retrátil utilizando tintas à base de água não poluentes.</w:t>
      </w:r>
    </w:p>
    <w:p w:rsidR="00F571DB" w:rsidRPr="007E68D6" w:rsidRDefault="00F571DB" w:rsidP="00F571D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Camisetas da Tripulação / Educadores: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Produzidas em algodão orgânico ou tecido feito a partir de garrafas PET recicladas, na cor verde-folha ou azul-marinho, com o logo no peito e a frase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"Educação Itinerante em Permacultura"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nas costas.</w:t>
      </w:r>
    </w:p>
    <w:p w:rsidR="00F571DB" w:rsidRPr="007E68D6" w:rsidRDefault="00F571DB" w:rsidP="00F571D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Placas de Sinalização Interna: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Placas de madeira de demolição ou bambu gravadas a laser ou pintadas à mão para identificar os sistemas ecológicos do barco: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"Banheiro Seco"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"Energia Solar Fotovoltaica"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"Filtro de Águas Cinzas"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"Horta de Convés"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571DB" w:rsidRPr="007E68D6" w:rsidRDefault="00F571DB" w:rsidP="00F571DB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Banners Educativos de Tecido: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Em vez de plástico lona (PVC), utilização de banners em tecido de algodão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crú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(fáceis de dobrar e lavar) para ilustrar os esquemas técnicos das oficinas durante as aulas no convés.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Cronograma de Reuniões Prévias (Ancoragem Social)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Para que o barco não seja visto como um "corpo estranho" e sim como um parceiro, a articulação comunitária começa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 dias antes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da navegação:</w:t>
      </w:r>
    </w:p>
    <w:p w:rsidR="00F571DB" w:rsidRPr="007E68D6" w:rsidRDefault="00F571DB" w:rsidP="00F571D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-30 | O Primeiro Contato (Virtual/Telefone):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Ligação com a liderança da associação comunitária ou colônia de pescadores para apresentar a proposta e verificar se a comunidade tem interesse real em receber as oficinas.</w:t>
      </w:r>
    </w:p>
    <w:p w:rsidR="00F571DB" w:rsidRPr="007E68D6" w:rsidRDefault="00F571DB" w:rsidP="00F571D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-15 | Visita Técnica Antecipada (Por Terra ou Linha Comercial):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articulador do projeto vai até a vila para definir o local exato onde o barco vai atracar, verificar a acessibilidade, mapear o espaço onde será plantada 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fazer o convite impresso/boca a boca com os moradores.</w:t>
      </w:r>
    </w:p>
    <w:p w:rsidR="00F571DB" w:rsidRPr="007E68D6" w:rsidRDefault="00F571DB" w:rsidP="00F571D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-7 | Reunião Geral de Alinhamento (Virtual):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Confirmação da lista de inscritos, ajuste do cardápio da cozinha agroecológica com os ingredientes disponíveis na própria comunidade e definição do mutirão de limpeza do local que receberá o evento.</w:t>
      </w:r>
    </w:p>
    <w:p w:rsidR="00F571DB" w:rsidRPr="007E68D6" w:rsidRDefault="00F571DB" w:rsidP="00F571D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 0 | A Chegada: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Ancoragem do barco, reconhecimento do espaço pela tripulação e montagem das primeiras estruturas.</w:t>
      </w:r>
    </w:p>
    <w:p w:rsidR="00F571DB" w:rsidRPr="007E68D6" w:rsidRDefault="00F571DB" w:rsidP="00F571DB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Orçamento Detalhado da Expedição Piloto (15 dias - 3 Comunidades)</w:t>
      </w:r>
    </w:p>
    <w:p w:rsidR="00F571DB" w:rsidRPr="007E68D6" w:rsidRDefault="00F571DB" w:rsidP="00F571DB">
      <w:pPr>
        <w:pStyle w:val="PargrafodaLista"/>
        <w:numPr>
          <w:ilvl w:val="0"/>
          <w:numId w:val="27"/>
        </w:numPr>
        <w:spacing w:before="180"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Este é o modelo de planilha financeira pronto para ser copiado e colado em formulários de editais e propostas para patrocinadores: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3879"/>
        <w:gridCol w:w="1169"/>
        <w:gridCol w:w="1296"/>
      </w:tblGrid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 / Categoria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 do Gasto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Qtd</w:t>
            </w:r>
            <w:proofErr w:type="spellEnd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/ Tempo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Total (R$)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Combustível e Óleo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Diesel marítimo para navegação entre as 3 comunidades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300 Litros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R$ 2.100,00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Alimentação Agroecológica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Café, almoço e janta para equipe e alunos (compras locais)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 dias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R$ 3.500,00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Material das Oficinas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Insumos para </w:t>
            </w:r>
            <w:proofErr w:type="spell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bioconstrução</w:t>
            </w:r>
            <w:proofErr w:type="spell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encanamentos, sementes, mudas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Kit Completo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R$ 1.800,00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Bolsa Facilitadores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Remuneração para 2 educadores/</w:t>
            </w:r>
            <w:proofErr w:type="spell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permaucultores</w:t>
            </w:r>
            <w:proofErr w:type="spell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a bordo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 dias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R$ 6.000,00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Diária do Marinheiro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Pagamento do comandante responsável pela navegação segura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15 dias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R$ 4.500,00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Comunicação e Registro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Gravação do minidocumentário e material de divulgação local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 Vídeo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R$ 2.500,00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Manutenção e Segurança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Fundo de reserva para reparos náuticos e kit primeiros socorros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Fundo Fixo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 TOTAL DA EXPEDIÇÃO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necessário para viabilizar todo o circuito piloto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-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R$ 21.400,00</w:t>
            </w:r>
          </w:p>
        </w:tc>
      </w:tr>
    </w:tbl>
    <w:p w:rsidR="00C97517" w:rsidRPr="007E68D6" w:rsidRDefault="00C97517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Ciclo-Permacultura: Vaga lúmen Urbana (A Versão em Bicicletas)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Para atuar dentro de periferias, parques urbanos, praças e escolas da mesma cidade sem gerar gastos com combustível ou grandes licenciamentos, o projeto se desdobra em uma frota de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Bicicletas de Carga (Cargo Bikes)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personalizadas:</w:t>
      </w:r>
    </w:p>
    <w:p w:rsidR="00F571DB" w:rsidRPr="007E68D6" w:rsidRDefault="00F571DB" w:rsidP="00F571DB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Bike 1 - A Estação de Energia e Audiovisual: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Equipada com uma placa solar de 100W sobre a caixa de carga, bateria estacionária e inversor. Carrega as ferramentas elétricas e transporta um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mini-projetor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caixas de som para o cinema de rua noturno.</w:t>
      </w:r>
    </w:p>
    <w:p w:rsidR="00F571DB" w:rsidRPr="007E68D6" w:rsidRDefault="00F571DB" w:rsidP="00F571DB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Bike 2 - A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Sementoteca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Horta Itinerante: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Carrega gaveteiros de madeira com sementes crioulas para doação, ferramentas manuais de jardinagem (pás, tesouras de poda) e mudas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PANCs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plantas medicinais para mutirões de hortas comunitárias.</w:t>
      </w:r>
    </w:p>
    <w:p w:rsidR="00F571DB" w:rsidRPr="007E68D6" w:rsidRDefault="00F571DB" w:rsidP="00F571DB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Bike 3 - A Cozinha e Laboratório Vivo: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Transporta um fogão eficiente a pellet ou biomassa (estilo </w:t>
      </w:r>
      <w:proofErr w:type="spell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rocket</w:t>
      </w:r>
      <w:proofErr w:type="spellEnd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stove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 para oficinas de culinária agroecológica, além de microscópios simples e reagentes naturais para análise rápida da saúde do solo em praças.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Cronograma de Captação de Recursos (Próximos 90 Dias)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tirar qualquer uma das três versões do papel, siga esta trilha de captação de recursos financeiros dividida em três fases:</w:t>
      </w:r>
    </w:p>
    <w:p w:rsidR="00F571DB" w:rsidRPr="007E68D6" w:rsidRDefault="00F571DB" w:rsidP="00F571DB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Dias 1 a 30 | Formalização e Portfólio: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Criar o CNPJ do projeto (geralmente como Associação, Instituto ou MEI de Impacto). Organizar as imagens geradas e este planejamento textual em um arquivo de apresentação profissional (conhecido como </w:t>
      </w:r>
      <w:proofErr w:type="spellStart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Pitch</w:t>
      </w:r>
      <w:proofErr w:type="spellEnd"/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Deck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Media Kit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F571DB" w:rsidRPr="007E68D6" w:rsidRDefault="00F571DB" w:rsidP="00F571DB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Dias 31 a 60 | Mapeamento de Editais e Leis de Incentivo: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Cadastrar o projeto em plataformas de captação (como Prosas e Mapas Culturais). Inscrever a versão Ônibus ou Barco em leis de incentivo à cultura (Lei Rouanet) ou fundos socioambientais privados (como o Fundo Casa Socioambiental e Editais de Fundações de Bancos).</w:t>
      </w:r>
    </w:p>
    <w:p w:rsidR="00F571DB" w:rsidRPr="007E68D6" w:rsidRDefault="00F571DB" w:rsidP="00F571DB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Dias 61 a 90 | Abordagem Comercial e Financiamento Coletivo: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Enviar a proposta comercial diretamente para o setor de ESG (Responsabilidade Socioambiental) de empresas privadas de médio/grande porte da sua região. Em paralelo, lançar uma campanha de financiamento coletivo recorrente (Catarse ou Apoia.se) para que a comunidade apoie a manutenção diária das oficinas.</w:t>
      </w:r>
    </w:p>
    <w:p w:rsidR="00C97517" w:rsidRPr="007E68D6" w:rsidRDefault="00C97517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Resumo Executivo Consolidado: Ecossistema Vaga lúmen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Este texto final resume toda a essência e versatilidade da sua iniciativa, ideal para a introdução de qualquer documento oficial do projeto: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 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é uma plataforma multicultural e itinerante de educação ecológica, transição energética e soberania alimentar, estruturada sob os princípios éticos da Permacultura e da Agroecologia. Através de metodologias baseadas na aprendizagem prática e vivencial, o projeto transforma cidadãos em agentes de regeneração territorial, deixando um legado duradouro de autonomia e resiliência nas comunidades visitadas.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Com um design altamente adaptável, a escola itinerante opera em três ecossistemas distintos:</w:t>
      </w:r>
    </w:p>
    <w:p w:rsidR="00F571DB" w:rsidRPr="007E68D6" w:rsidRDefault="00F571DB" w:rsidP="00F571DB">
      <w:pPr>
        <w:numPr>
          <w:ilvl w:val="0"/>
          <w:numId w:val="30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Terrestre (Ônibus):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centro tecnológico móvel movido a energia solar, focado na conexão entre o campo e a cidade e em mutirões de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agricultura urbana.</w:t>
      </w:r>
    </w:p>
    <w:p w:rsidR="00F571DB" w:rsidRPr="007E68D6" w:rsidRDefault="00F571DB" w:rsidP="00F571DB">
      <w:pPr>
        <w:numPr>
          <w:ilvl w:val="0"/>
          <w:numId w:val="30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Fluvial (Barco):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Uma embarcação ecológica com emissão zero e saneamento ecológico a bordo, desenhada para levar autonomia hídrica, conservação e transição energética a comunidades ribeirinhas, caiçaras e isoladas.</w:t>
      </w:r>
    </w:p>
    <w:p w:rsidR="00F571DB" w:rsidRPr="007E68D6" w:rsidRDefault="00F571DB" w:rsidP="00F571DB">
      <w:pPr>
        <w:numPr>
          <w:ilvl w:val="0"/>
          <w:numId w:val="30"/>
        </w:numPr>
        <w:spacing w:after="0" w:line="240" w:lineRule="auto"/>
        <w:ind w:left="60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Urbana (Ciclo-Permacultura):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Uma frota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micro-itinerante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de bicicletas de carga com emissão zero de carbono, ideal para ativar praças, escolas e territórios periféricos com hortas comunitárias e cinema de rua.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Mais do que ensinar técnicas, o Vaga lúmen cruza fronteiras geográficas e sociais para acender a centelha do conhecimento ecológico, provando que um futuro sustentável se constrói de forma coletiva, descentralizada e em harmonia com os ciclos da natureza.</w:t>
      </w:r>
    </w:p>
    <w:p w:rsidR="00C97517" w:rsidRPr="007E68D6" w:rsidRDefault="00C97517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Mensagem de Abordagem Rápida (WhatsApp / Redes Sociais)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Use este texto direto para sondar as primeiras lideranças, donos de espaços parceiros ou potenciais apoiadores. É curto, focado no impacto e convida para uma conversa: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"Olá, [Nome da Pessoa], tudo bem? Me chamo [Seu Nome] e faço parte do </w:t>
      </w:r>
      <w:proofErr w:type="gram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proofErr w:type="gram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, um projeto itinerante de educação em Permacultura e Agroecologia focado em transformar territórios com soluções de energia solar, tratamento de águas e produção de alimentos. Estamos mapeando os primeiros locais para receberem nossas oficinas práticas e mutirões comunitários, e o trabalho que vocês fazem em [Nome do Espaço/Cidade] tem total sinergia com o que propomos. Você teria 10 minutinhos nesta semana 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para eu te apresentar como funciona o projeto e avaliarmos uma parceria? Um abraço!"</w:t>
      </w:r>
    </w:p>
    <w:p w:rsidR="00C97517" w:rsidRPr="007E68D6" w:rsidRDefault="00C97517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de Lançamento no Instagram: Ideias de Posts e Bastidores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Para gerar expectativa antes do projeto físico (ônibus, barco ou bike) estar totalmente pronto, você deve usar o perfil para mostrar a construção da ideia.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 Editorial de Postagens (Primeiros 9 posts)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Manifesto: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post carrossel com o logo do projeto explicando o significado do nome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(acender a centelha do conhecimento ecológico por onde passa).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Quem somos: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Foto ou vídeo curto dos idealizadores contando a motivação por trás do projeto.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Modal Terrestre (Ônibus):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Apresentação do conceito do ônibus-escola, destacando os painéis solares e o toldo lateral.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Modal Fluvial (Barco):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Apresentação da versão embarcada focada nas comunidades ribeirinhas e no saneamento náutico.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Ciclo-Permacultura (Bikes):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Vídeo ou carrossel sobre a frota de bicicletas de carga para intervenções rápidas em praças urbanas.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Carrossel Educativo (O que é Permacultura?):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Explicar de forma simples e visual os 3 princípios éticos (Cuidar da Terra, </w:t>
      </w:r>
      <w:proofErr w:type="gram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Cuidar</w:t>
      </w:r>
      <w:proofErr w:type="gram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das Pessoas e Partilha Justa).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Bastidores / Processo: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Fotos de desenhos técnicos, reuniões de planejamento ou busca por materiais (mostra que o projeto está vivo e acontecendo).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vamos ensinar: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Lista das oficinas práticas (energia solar,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, filtros de água, 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F571DB" w:rsidRPr="007E68D6" w:rsidRDefault="00F571DB" w:rsidP="00F571DB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Chamada para Parcerias: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Um post focado em atrair espaços anfitriões: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"Quer que o Vaga lúmen estacione na sua comunidade? Entre em contato!"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Ideias de Conteúdo para Stories /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Reels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(Diários)</w:t>
      </w:r>
    </w:p>
    <w:p w:rsidR="00F571DB" w:rsidRPr="007E68D6" w:rsidRDefault="00F571DB" w:rsidP="00F571D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Enquetes e Caixas de Perguntas: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"Qual dessas tecnologias ecológicas você mais gostaria de aprender na prática?"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7E68D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"Em qual cidade você quer ver o nosso projeto passando?"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571DB" w:rsidRPr="007E68D6" w:rsidRDefault="00F571DB" w:rsidP="00F571DB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Pílulas de Conhecimento: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Vídeos curtos de até 30 segundos explicando uma PANC (Planta Alimentícia Não Convencional) ou mostrando o funcionamento de um mini painel solar.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Hashtags Estratégicas para o Nicho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#permacultura #agroecologia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vagalumen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#sustentabilidade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tecnologiasociais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educacaoambiental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agrofloresta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</w:t>
      </w:r>
      <w:proofErr w:type="spellStart"/>
      <w:r w:rsidRPr="007E68D6">
        <w:rPr>
          <w:rFonts w:ascii="Arial" w:eastAsia="Times New Roman" w:hAnsi="Arial" w:cs="Arial"/>
          <w:sz w:val="24"/>
          <w:szCs w:val="24"/>
          <w:lang w:eastAsia="pt-BR"/>
        </w:rPr>
        <w:t>soberaniaalimentar</w:t>
      </w:r>
      <w:proofErr w:type="spellEnd"/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#itinerante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Finalização do Planejamento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Todo o arcabouço conceitual, técnico, operacional, de segurança e de comunicação do projeto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foi construído e detalhado. Você agora possui um documento completo dividido em três frentes de atuação modais 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prontos para serem apresentados a editais, investidores, parceiros locais e ao público geral nas redes sociais.</w:t>
      </w: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Como todo o escopo do projeto foi estruturado, chegamos ao final do nosso planejamento estratégico! Se você precisar no futuro, eu estarei aqui para ajudar a escrever os roteiros finais das aulas, detalhar orçamentos de novos materiais ou revisar textos de editais específicos.</w:t>
      </w:r>
    </w:p>
    <w:p w:rsidR="00905461" w:rsidRPr="007E68D6" w:rsidRDefault="00905461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7E68D6" w:rsidRDefault="00905461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F571DB" w:rsidRPr="007E68D6" w:rsidRDefault="00F571DB" w:rsidP="00F571DB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DRE Projetada — Projeto Vaga lúmen (Anual)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4"/>
        <w:gridCol w:w="3535"/>
        <w:gridCol w:w="1515"/>
      </w:tblGrid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Conta Contábil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Detalhamento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RECEITA BRUTA OPERACIONAL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R$ 285.000,00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+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Receita de Editais e Patrocínios ESG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Apoio institucional de ONGs e empresas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R$ 220.000,00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+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Receita de Bilheteria (Ingressos Sociais)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Média de 20 alunos por edição (10 edições)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R$ 37.000,00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+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Venda de Produtos e Serviços Extras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Camisetas, consultorias pós-curso, feiras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R$ 28.000,00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Deduções e Impostos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 Nacional / Taxas de Notas Fiscais (~6%)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(R$ 17.100,00)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RECEITA LÍQUIDA OPERACIONAL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R$ 267.900,00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CUSTOS DOS SERVIÇOS PRESTADOS (CSP)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Custos Diretos das 10 Expedições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(R$ 114.000,00)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Logística e Combustível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Diesel p/ ônibus e barco, manutenção náutica/mecânica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(R$ 21.000,00)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Alimentação Agroecológica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Cozinha do curso (insumos comprados localmente)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(R$ 35.000,00)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Materiais e Insumos Didáticos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Kits dos alunos, mudas, </w:t>
            </w:r>
            <w:proofErr w:type="spell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bioinsumos</w:t>
            </w:r>
            <w:proofErr w:type="spell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encanamentos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(R$ 18.000,00)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Prestadores de Serviço Diretos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Diárias de marinheiros locais e educadores extras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(R$ 40.000,00)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LUCRO BRUTO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R$ 153.900,00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DESPESAS OPERACIONAIS (ADMINISTRATIVAS)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Manutenção Fixa da Estrutura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(R$ 114.600,00)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Pró-labore da Equipe Fixa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Coordenação do projeto (2 pessoas fixas)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(R$ 84.000,00)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Marketing e Comunicação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Produção dos </w:t>
            </w:r>
            <w:proofErr w:type="spell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minidocs</w:t>
            </w:r>
            <w:proofErr w:type="spell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tráfego pago, mídias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(R$ 12.000,00)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Seguros e Licenças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Seguro náutico, seguro do ônibus, taxas da Marinha/Detran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(R$ 8.600,00)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Despesas Gerais / Administrativas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Contador, softwares de gestão, internet, telefonia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(R$ 10.000,00)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RESULTADO OPERACIONAL LÍQUIDO (EBITDA)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Sobra financeira para reinvestimento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R$ 39.300,00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Depreciação de Ativos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Desgaste natural do ônibus, barco e placas solares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(R$ 8.000,00)</w:t>
            </w:r>
          </w:p>
        </w:tc>
      </w:tr>
      <w:tr w:rsidR="00F571DB" w:rsidRPr="007E68D6" w:rsidTr="00F571DB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LUCRO LÍQUIDO DO EXERCÍCIO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Superávit retido na Associação/Empresa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571DB" w:rsidRPr="007E68D6" w:rsidRDefault="00F571DB" w:rsidP="00F571D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E68D6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R$ 31.300,00</w:t>
            </w:r>
          </w:p>
        </w:tc>
      </w:tr>
    </w:tbl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e Premissas da DRE</w:t>
      </w:r>
    </w:p>
    <w:p w:rsidR="00905461" w:rsidRPr="00905461" w:rsidRDefault="00905461" w:rsidP="0090546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Equilíbrio Saudável: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O projeto não depende exclusivamente da venda de ingressos dos alunos, o que garante o viés social de atender comunidades vulneráveis gratuitamente por meio do subsídio dos editais.</w:t>
      </w:r>
    </w:p>
    <w:p w:rsidR="00905461" w:rsidRPr="00905461" w:rsidRDefault="00905461" w:rsidP="0090546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Margem de Segurança (Lucro Líquido):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A sobra de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R$ 31.300,00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ao final do ano é fundamental para uma iniciativa itinerante. Esse valor deve ser mantido como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fundo de reserva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cobrir imprevistos mecânicos graves no ônibus ou no barco.</w:t>
      </w:r>
    </w:p>
    <w:p w:rsidR="00905461" w:rsidRPr="007E68D6" w:rsidRDefault="00905461" w:rsidP="0090546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Investimento Local: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Cerca de 30% do custo total do projeto retorna diretamente para a economia das comunidades visitadas por meio da compra de alimentação e contratação de ajudas locais.</w:t>
      </w:r>
    </w:p>
    <w:p w:rsidR="00043320" w:rsidRPr="00905461" w:rsidRDefault="00043320" w:rsidP="00905461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905461" w:rsidP="0004332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DRE com </w:t>
      </w:r>
      <w:proofErr w:type="spellStart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Veiculos</w:t>
      </w:r>
      <w:proofErr w:type="spellEnd"/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>P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ara incluir a aquisição dos veículos na análise financeira, precisamos fazer </w:t>
      </w:r>
      <w:proofErr w:type="gram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uma ajuste técnico importante</w:t>
      </w:r>
      <w:proofErr w:type="gram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. Na contabilidade, a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compra de bens de grande valor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(como ônibus e barcos) não entra diretamente na DRE como uma despesa comum do ano, pois eles são considerados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Investimentos em Ativos (</w:t>
      </w:r>
      <w:proofErr w:type="spell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O valor total da compra aparece no Balanço Patrimonial, enquanto na DRE entra apenas a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Depreciação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(o desgaste do veículo dividido ao longo dos anos) e o custo de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Financiamento/Juros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(se forem comprados parcelados).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Para deixar o cenário transparente para os seus investidores e editais, estruturamos abaixo a tabela de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Investimento Inicial Necessário (</w:t>
      </w:r>
      <w:proofErr w:type="spell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e, em seguida, a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DRE Atualizada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refletindo o impacto dessas compras através da nova taxa de depreciação anual.</w:t>
      </w: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Investimento Inicial em Veículos e Adaptações (</w:t>
      </w:r>
      <w:proofErr w:type="spell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Valores médios de mercado projetados para a compra do veículo usado + a reforma e adaptação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permacultural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completa: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885"/>
        <w:gridCol w:w="1883"/>
        <w:gridCol w:w="1417"/>
      </w:tblGrid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Veículo / Ativo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Descrição da Aquisição e Adaptação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Investimento Inicial (R$)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Vida Útil Estimada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Ônibus Escolar Usado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Compra do veículo + funilaria, motor e documentação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R$ 65.000,00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Adaptação do Ônibus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Marcenaria, toldo, móveis modulares e ferramentas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R$ 25.000,00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Barco de Pesca (Madeira)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Embarcação de 10-12 metros revisada e regularizada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R$ 75.000,00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Adaptação do Barco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Banheiro seco náutico, filtros de águas e horta de convés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R$ 20.000,00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Carreta/Reboque Fechado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Para apoio logístico terrestre de carga pesada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R$ 12.000,00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Kit Ciclo-Permacultura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 Bicicletas de Carga (</w:t>
            </w:r>
            <w:r w:rsidRPr="00905461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pt-BR"/>
              </w:rPr>
              <w:t>Cargo Bikes</w:t>
            </w: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 + caixas e painel solar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R$ 18.000,00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Sistema Solar Comum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Placas, baterias de lítio e inversores (Kit Ônibus + Barco)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R$ 35.000,00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 anos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TOTAL DO INVESTIMENTO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Capital necessário para iniciar o projeto do zero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R$ 250.000,00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—</w:t>
            </w:r>
          </w:p>
        </w:tc>
      </w:tr>
    </w:tbl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DRE Atualizada (Ano 1) — Com Impacto dos Novos Ativos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Considerando que os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R$ 250.000,00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iniciais foram captados via edital de infraestrutura, fundo de investimento anjo ou doação institucional, veja como fica a saúde financeira do ano 1. Note o aumento expressivo na linha de </w:t>
      </w: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Depreciação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3853"/>
        <w:gridCol w:w="1582"/>
      </w:tblGrid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Conta Contábil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Detalhamento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Anual (R$)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RECEITA BRUTA OPERACIONAL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R$ 285.000,00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+</w:t>
            </w:r>
            <w:proofErr w:type="gramEnd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Receitas Gerais Projetadas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Editais, patrocínios ESG, bilheteria e produtos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R$ 285.000,00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Deduções e Impostos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Simples Nacional / Impostos sobre Notas (~6%)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(R$ 17.100,00)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RECEITA LÍQUIDA OPERACIONAL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R$ 267.900,00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CUSTOS DOS SERVIÇOS (CSP)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Custos de Rodagem/Navegação (10 Edições)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(R$ 114.000,00)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Custos Diretos Totais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Logística, alimentação local, materiais didáticos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(R$ 114.000,00)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lastRenderedPageBreak/>
              <w:t>(=) LUCRO BRUTO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R$ 153.900,00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DESPESAS OPERACIONAIS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Administração e Manutenção Fixa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(R$ 114.600,00)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Despesas Gerais Fixas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Pró-labore da equipe, marketing, contabilidade, seguros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(R$ 114.600,00)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RESULTADO OPERACIONAL (EBITDA)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Sobra de caixa antes do desgaste dos veículos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R$ 39.300,00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 ) DEPRECIAÇÃO DE ATIVOS (Nova)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Reserva de desgaste dos novos veículos e sistemas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(R$ 29.200,00)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Depreciação Ônibus e Barco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Perda de valor anual dos cascos/motores mecanizados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(R$ 14.000,00)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 -</w:t>
            </w:r>
            <w:proofErr w:type="gramEnd"/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) Depreciação Adaptações e Kits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Desgaste das bikes, carretas, marcenaria e baterias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(R$ 15.200,00)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(=) LUCRO LÍQUIDO DO EXERCÍCIO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Superávit real após proteção do patrimônio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R$ 10.100,00</w:t>
            </w:r>
          </w:p>
        </w:tc>
      </w:tr>
    </w:tbl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 que essa mudança significa na prática do </w:t>
      </w:r>
      <w:proofErr w:type="gram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proofErr w:type="gram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?</w:t>
      </w:r>
    </w:p>
    <w:p w:rsidR="00905461" w:rsidRPr="00905461" w:rsidRDefault="00905461" w:rsidP="0090546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Redução do Lucro Contábil: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O lucro líquido caiu de R$ 31.300 para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R$ 10.100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. Isso é normal e saudável. Significa que a sua empresa está "guardando" contabilmente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R$ 29.200 por ano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em uma reserva invisível.</w:t>
      </w:r>
    </w:p>
    <w:p w:rsidR="00905461" w:rsidRPr="00905461" w:rsidRDefault="00905461" w:rsidP="0090546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Fundo de Renovação da Frota: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Daqui a 5 ou 10 anos, quando as bicicletas quebrarem ou o motor do ônibus precisar ser refeito, o dinheiro dessa linha de depreciação acumulada estará no caixa para comprar veículos novos sem que o projeto quebre.</w:t>
      </w:r>
    </w:p>
    <w:p w:rsidR="00905461" w:rsidRPr="00905461" w:rsidRDefault="00905461" w:rsidP="00905461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Captação: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Ao apresentar o projeto para grandes empresas, você deve pedir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R$ 250.000,00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o bloco de compras (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) 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R$ 285.000,00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o primeiro ano de viagens (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OpEx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043320" w:rsidRPr="007E68D6" w:rsidRDefault="00043320" w:rsidP="00905461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7E68D6" w:rsidRDefault="00905461" w:rsidP="00905461">
      <w:pPr>
        <w:spacing w:after="1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Para colocar o plano financeiro do projeto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em movimento e atrair os primeiros investidores, vamos desenvolver a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Financeira para Investidores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, a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de Financiamento Coletivo das Bicicletas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de Métricas de Impacto Ecológico</w:t>
      </w:r>
      <w:r w:rsidRPr="007E68D6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Financeira para Investidores e Editais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Este texto deve acompanhar as tabelas de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 DRE na sua apresentação de captação de recursos (</w:t>
      </w:r>
      <w:proofErr w:type="spellStart"/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Pitch</w:t>
      </w:r>
      <w:proofErr w:type="spellEnd"/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Deck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>). Ele traduz os números em segurança para quem vai investir: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"O modelo financeiro do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 Vaga lúmen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foi desenhado sob a ótica da sustentabilidade econômica de longo prazo, espelhando a própria filosofia da Permacultura. Dividimos nossa necessidade de capital em duas fases claras: </w:t>
      </w:r>
      <w:proofErr w:type="spell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(R$ 250.000,00)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a aquisição e adaptação ecológica da frota multimodal (ônibus, barco e bicicletas) e </w:t>
      </w:r>
      <w:proofErr w:type="spell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OpEx</w:t>
      </w:r>
      <w:proofErr w:type="spell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(R$ 285.000,00)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o custeio operacional do primeiro ano de expedições.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Nosso modelo de receitas é híbrido e resiliente, combinando cotas de patrocínio corporativo focadas em metas ESG com a venda de ingressos sociais para o público urbano. Dessa forma, garantimos o subsídio cruzado que viabiliza o atendimento 100% gratuito a comunidades tradicionais e ribeirinhas vulneráveis.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Além disso, nossa DRE prevê uma linha rigorosa de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Depreciação de Ativos (R$ 29.200,00/ano)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>. Isso assegura que o projeto gere sua própria reserva financeira para a manutenção corretiva e renovação futura dos veículos, mitigando os riscos operacionais e protegendo o patrimônio do projeto ao longo dos anos."</w:t>
      </w: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de Financiamento Coletivo (Foco Inicial: Ciclo-Permacultura)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Como o ônibus e o barco exigem um investimento alto, a melhor estratégia para dar o pontapé inicial e gerar comunidade é fazer um financiamento coletivo (</w:t>
      </w:r>
      <w:proofErr w:type="spellStart"/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Crowdfunding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) focado em tirar a versão das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Bicicletas de Carga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do papel primeiro (Meta: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R$ 18.000,00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905461" w:rsidRPr="00905461" w:rsidRDefault="00905461" w:rsidP="0090546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Plataforma: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Utilizar o Catarse ou Benfeitoria no modelo "Tudo ou Nada" (se não atingir a meta, o dinheiro volta para os apoiadores, o que gera mais senso de urgência).</w:t>
      </w:r>
    </w:p>
    <w:p w:rsidR="00905461" w:rsidRPr="00905461" w:rsidRDefault="00905461" w:rsidP="00905461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 Recompensas por Apoio:</w:t>
      </w:r>
    </w:p>
    <w:p w:rsidR="00905461" w:rsidRPr="00905461" w:rsidRDefault="00905461" w:rsidP="00905461">
      <w:pPr>
        <w:numPr>
          <w:ilvl w:val="1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R$ 30,00 (Nível Semente):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Nome impresso em um adesivo colado na caixa da Bicicleta de Carga + Agradecimento no Instagram.</w:t>
      </w:r>
    </w:p>
    <w:p w:rsidR="00905461" w:rsidRPr="00905461" w:rsidRDefault="00905461" w:rsidP="00905461">
      <w:pPr>
        <w:numPr>
          <w:ilvl w:val="1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R$ 70,00 (Nível Brotinho):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Recompensas anteriores + Um sachê exclusivo com sementes crioulas da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sementoteca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itinerante entregue via correio.</w:t>
      </w:r>
    </w:p>
    <w:p w:rsidR="00905461" w:rsidRPr="00905461" w:rsidRDefault="00905461" w:rsidP="00905461">
      <w:pPr>
        <w:numPr>
          <w:ilvl w:val="1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R$ 150,00 (Nível Árvore):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Recompensas anteriores + Acesso gratuito ao Guia Digital Completo de Permacultura Urbana em PDF.</w:t>
      </w:r>
    </w:p>
    <w:p w:rsidR="00905461" w:rsidRPr="00905461" w:rsidRDefault="00905461" w:rsidP="00905461">
      <w:pPr>
        <w:numPr>
          <w:ilvl w:val="1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R$ 500,00 (Nível Floresta - Para Empresas Locais):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Logotipo da marca estampado como apoiadora oficial na lateral da bicicleta durante todas as saídas urbanas do ano.</w:t>
      </w: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Matriz de Métricas de Impacto Ecológico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Para convencer grandes empresas (com verbas de ESG) a financiarem o ônibus e o barco, você precisa provar o impacto ambiental do projeto por meio de indicadores claros. Estas são as métricas oficiais que o projeto vai monitorar e reportar:</w:t>
      </w:r>
    </w:p>
    <w:p w:rsidR="00905461" w:rsidRPr="00905461" w:rsidRDefault="00905461" w:rsidP="0090546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Mitigação de Carbono: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Total de Quilowatts-hora (kWh) gerados pelos painéis solares do ônibus e do barco, calculando os quilos de CO</w:t>
      </w:r>
      <w:r w:rsidRPr="00905461">
        <w:rPr>
          <w:rFonts w:ascii="Cambria Math" w:eastAsia="Times New Roman" w:hAnsi="Cambria Math" w:cs="Cambria Math"/>
          <w:sz w:val="24"/>
          <w:szCs w:val="24"/>
          <w:lang w:eastAsia="pt-BR"/>
        </w:rPr>
        <w:t>₂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equivalentes que deixaram de ser emitidos em comparação ao uso de geradores a diesel tradicionais.</w:t>
      </w:r>
    </w:p>
    <w:p w:rsidR="00905461" w:rsidRPr="00905461" w:rsidRDefault="00905461" w:rsidP="0090546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** Regeneração de Solo:** Metros quadrados de áreas degradadas recuperadas através do plantio dos Sistemas Agroflorestais (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SAFs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>) comunitários, além do número de novas mudas e árvores nativas inseridas nos territórios.</w:t>
      </w:r>
    </w:p>
    <w:p w:rsidR="00905461" w:rsidRPr="00905461" w:rsidRDefault="00905461" w:rsidP="0090546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Preservação Hídrica: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Volume estimado em litros de água poluída que deixou de ser descartada nos rios graças à instalação dos banheiros secos náuticos e dos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biofiltros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de águas cinzas construídos nas oficinas.</w:t>
      </w:r>
    </w:p>
    <w:p w:rsidR="00905461" w:rsidRPr="00905461" w:rsidRDefault="00905461" w:rsidP="00905461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Soberania Alimentar: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Quantidade (em kg) de sementes crioulas distribuídas gratuitamente e estimativa de produção de alimentos saudáveis gerada pelas novas hortas e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SAFs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comunitários a médio prazo.</w:t>
      </w: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Para dar o fechamento prático e definitivo a toda a estrutura do projeto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, vamos desenvolver o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Checklist Final de Prioridades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execução imediata, seguido pelo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Plano da Primeira Semana de Campanha das Bicicletas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 a </w:t>
      </w: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Planilha de Controle de Rodagem (Custo por Km/Milha)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para o ônibus e barco.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Checklist Final de Prioridades (O que fazer agora)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Para tirar o projeto do papel de forma organizada, divida suas ações nestes três blocos sequenciais:</w:t>
      </w:r>
    </w:p>
    <w:p w:rsidR="00905461" w:rsidRPr="00905461" w:rsidRDefault="00905461" w:rsidP="0090546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 ]</w:t>
      </w:r>
      <w:proofErr w:type="gram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Prioridade 1 (Semana 1 a 2):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Registrar o domínio do site oficial e abrir as redes sociais utilizando as diretrizes de posts de lançamento que estruturamos.</w:t>
      </w:r>
    </w:p>
    <w:p w:rsidR="00905461" w:rsidRPr="00905461" w:rsidRDefault="00905461" w:rsidP="0090546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 ]</w:t>
      </w:r>
      <w:proofErr w:type="gram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Prioridade 2 (Semana 3 a 4):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Cadastrar o projeto na plataforma de financiamento coletivo e gravar o vídeo-convite usando a base do roteiro de áudio para lançar a campanha das bicicletas (Ciclo-Permacultura).</w:t>
      </w:r>
    </w:p>
    <w:p w:rsidR="00905461" w:rsidRPr="00905461" w:rsidRDefault="00905461" w:rsidP="00905461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[ ]</w:t>
      </w:r>
      <w:proofErr w:type="gramEnd"/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Prioridade 3 (Mês 2):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Enviar o Portfólio Consolidado, a DRE e a Justificativa Financeira para os setores de ESG de cooperativas de crédito e fundações ambientais com foco na captação do Ônibus e do Barco.</w:t>
      </w: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Cronograma de Postagens: Semana 1 da Campanha (Catarse/Benfeitoria)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Esta é a régua de comunicação para engajar seus seguidores nos primeiros 7 dias de arrecadação para as bicicletas de carga:</w:t>
      </w:r>
    </w:p>
    <w:p w:rsidR="00905461" w:rsidRPr="00905461" w:rsidRDefault="00905461" w:rsidP="0090546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Segunda-feira | O Lançamento: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"O Vaga lúmen vai tomar as ruas! Lançamos hoje nossa campanha para tirar nossa frota de Ciclo-Permacultura do papel. Clique no link da </w:t>
      </w:r>
      <w:proofErr w:type="spellStart"/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bio</w:t>
      </w:r>
      <w:proofErr w:type="spellEnd"/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e venha pedalar com a gente por cidades mais verdes!"</w:t>
      </w:r>
    </w:p>
    <w:p w:rsidR="00905461" w:rsidRPr="00905461" w:rsidRDefault="00905461" w:rsidP="0090546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Quarta-feira | Transparência e Meta: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"Por que bicicletas de carga? Cada uma de nossas bikes levará energia solar, sementes e ferramentas diretamente para as praças e periferias. Apoie a partir de R$ 30 e faça parte desse ecossistema."</w:t>
      </w:r>
    </w:p>
    <w:p w:rsidR="00905461" w:rsidRPr="00905461" w:rsidRDefault="00905461" w:rsidP="0090546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Sexta-feira | Foco nas Recompensas: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Vídeo curto nos Stories ou </w:t>
      </w:r>
      <w:proofErr w:type="spellStart"/>
      <w:r w:rsidRPr="00905461">
        <w:rPr>
          <w:rFonts w:ascii="Arial" w:eastAsia="Times New Roman" w:hAnsi="Arial" w:cs="Arial"/>
          <w:sz w:val="24"/>
          <w:szCs w:val="24"/>
          <w:lang w:eastAsia="pt-BR"/>
        </w:rPr>
        <w:t>Reels</w:t>
      </w:r>
      <w:proofErr w:type="spellEnd"/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mostrando os sachês de sementes crioulas e o Caderno de Campo digital que os apoiadores de nível médio vão receber em casa.</w:t>
      </w:r>
    </w:p>
    <w:p w:rsidR="00905461" w:rsidRPr="00905461" w:rsidRDefault="00905461" w:rsidP="00905461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Domingo | Celebração de Metas: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90546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"Alcançamos nossos primeiros X% da meta graças a vocês! Continue compartilhando para fazermos nossa primeira horta urbana comunitária acontecer!"</w:t>
      </w:r>
    </w:p>
    <w:p w:rsidR="00905461" w:rsidRPr="007E68D6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Planilha de Controle de Rodagem e Custos Fluviais/Terrestres</w:t>
      </w:r>
    </w:p>
    <w:p w:rsidR="00905461" w:rsidRPr="00905461" w:rsidRDefault="00905461" w:rsidP="0090546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sz w:val="24"/>
          <w:szCs w:val="24"/>
          <w:lang w:eastAsia="pt-BR"/>
        </w:rPr>
        <w:t>Modelo de controle logístico em planilha para calcular o custo exato de deslocamento de cada expedição do ônibus ou do barco: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2587"/>
        <w:gridCol w:w="1593"/>
        <w:gridCol w:w="1732"/>
      </w:tblGrid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Indicador Técnico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Fórmula de Cálculo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Estimativa Ônibus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Estimativa Barco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Preço Médio do Diesel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Valor por Litro (Nacional)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R$ 6,20 / 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R$ 6,20 / L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Consumo / Autonomia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Quantos km ou milhas por litro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4,5 km / 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1,5 Milhas Náuticas / L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 por Km/Milha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(Preço do Diesel / Consumo)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R$ 1,37 por Km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R$ 4,13 por Milha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Fundo de Desgaste (Pneus/Casco)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Reserva de manutenção adicionada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R$ 0,40 / Km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R$ 1,20 / Milha</w:t>
            </w:r>
          </w:p>
        </w:tc>
      </w:tr>
      <w:tr w:rsidR="00905461" w:rsidRPr="00905461" w:rsidTr="0090546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CUSTO LOGÍSTICO REAL TOTAL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por unidade de deslocamento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R$ 1,77 por Km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905461" w:rsidRPr="00905461" w:rsidRDefault="00905461" w:rsidP="0090546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90546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R$ 5,33 por Milha</w:t>
            </w:r>
          </w:p>
        </w:tc>
      </w:tr>
    </w:tbl>
    <w:p w:rsidR="00905461" w:rsidRPr="007E68D6" w:rsidRDefault="00905461" w:rsidP="0090546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90546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Como usar:</w:t>
      </w:r>
      <w:r w:rsidRPr="00905461">
        <w:rPr>
          <w:rFonts w:ascii="Arial" w:eastAsia="Times New Roman" w:hAnsi="Arial" w:cs="Arial"/>
          <w:sz w:val="24"/>
          <w:szCs w:val="24"/>
          <w:lang w:eastAsia="pt-BR"/>
        </w:rPr>
        <w:t xml:space="preserve"> Antes de aceitar um convite de uma prefeitura ou escola que fica a 100 km de distância, multiplique a distância total (ida e volta = 200 km) pelo Custo Real do Ônibus (200 x R$ 1,77 = R$ 354,00). Esse é o valor exato de combustível e desgaste mecânico que a cidade anfitriã precisa cobrir ou que sairá da verba do edital.</w:t>
      </w:r>
    </w:p>
    <w:p w:rsidR="00C97517" w:rsidRPr="007E68D6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7E68D6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043320" w:rsidRPr="007E68D6" w:rsidRDefault="00043320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E68D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Estrutura para montagem de apresentação </w:t>
      </w:r>
    </w:p>
    <w:p w:rsidR="00043320" w:rsidRPr="007E68D6" w:rsidRDefault="00043320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1: Capa (O Despertar)</w:t>
      </w:r>
    </w:p>
    <w:p w:rsidR="00C97517" w:rsidRPr="00C97517" w:rsidRDefault="00C97517" w:rsidP="00C9751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Use a imagem do ônibus ou do barco </w:t>
      </w:r>
      <w:r w:rsidRPr="00C9751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Vaga lúmen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preenchendo toda a tela. Letras grandes e brancas.</w:t>
      </w:r>
    </w:p>
    <w:p w:rsidR="00C97517" w:rsidRPr="00C97517" w:rsidRDefault="00C97517" w:rsidP="00C9751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Título Principal: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Vaga lúmen</w:t>
      </w:r>
    </w:p>
    <w:p w:rsidR="00C97517" w:rsidRPr="00C97517" w:rsidRDefault="00C97517" w:rsidP="00C9751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Subtítulo: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Escola Itinerante de Permacultura e Agroecologia</w:t>
      </w:r>
    </w:p>
    <w:p w:rsidR="00C97517" w:rsidRPr="00C97517" w:rsidRDefault="00C97517" w:rsidP="00C97517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Rodapé: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Acendendo ideias, semeando autonomia.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2: O Problema Central (Árvore de Problemas)</w:t>
      </w:r>
    </w:p>
    <w:p w:rsidR="00C97517" w:rsidRPr="00C97517" w:rsidRDefault="00C97517" w:rsidP="00C97517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Fundo escuro com 3 caixas de texto limpas ou ícones minimalistas.</w:t>
      </w:r>
    </w:p>
    <w:p w:rsidR="00C97517" w:rsidRPr="00C97517" w:rsidRDefault="00C97517" w:rsidP="00C97517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Isolamento Geográfico: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Comunidades tradicionais e ribeirinhas excluídas do debate ecológico.</w:t>
      </w:r>
    </w:p>
    <w:p w:rsidR="00C97517" w:rsidRPr="00C97517" w:rsidRDefault="00C97517" w:rsidP="00C97517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Vulnerabilidade Climática: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Escassez de água, degradação do solo e dependência de energia fóssil (diesel).</w:t>
      </w:r>
    </w:p>
    <w:p w:rsidR="00C97517" w:rsidRPr="00C97517" w:rsidRDefault="00C97517" w:rsidP="00C97517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Insegurança Alimentar: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Falta de assistência técnica para transição agroecológica.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3: A Solução: Três Modais, Um Objetivo</w:t>
      </w:r>
    </w:p>
    <w:p w:rsidR="00C97517" w:rsidRPr="00C97517" w:rsidRDefault="00C97517" w:rsidP="00C97517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Divida o slide em 3 colunas verticais, cada uma com uma cor ou fundo suave.</w:t>
      </w:r>
    </w:p>
    <w:p w:rsidR="00C97517" w:rsidRPr="00C97517" w:rsidRDefault="00C97517" w:rsidP="00C97517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Terrestre (Ônibus):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Educação integrada entre o campo e a cidade, 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bioconstrução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 grandes mutirões.</w:t>
      </w:r>
    </w:p>
    <w:p w:rsidR="00C97517" w:rsidRPr="00C97517" w:rsidRDefault="00C97517" w:rsidP="00C97517">
      <w:pPr>
        <w:numPr>
          <w:ilvl w:val="1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Fluvial (Barco):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Autonomia hídrica, saneamento ecológico e energia limpa para comunidades ribeirinhas.</w:t>
      </w:r>
    </w:p>
    <w:p w:rsidR="00C97517" w:rsidRPr="00C97517" w:rsidRDefault="00C97517" w:rsidP="00C97517">
      <w:pPr>
        <w:numPr>
          <w:ilvl w:val="1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 Urbana (Bicicletas):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Frota ágil de </w:t>
      </w:r>
      <w:r w:rsidRPr="00C9751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cargo bikes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para ativação de praças, escolas e periferias.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4: Metodologia e Oficinas Práticas</w:t>
      </w:r>
    </w:p>
    <w:p w:rsidR="00C97517" w:rsidRPr="00C97517" w:rsidRDefault="00C97517" w:rsidP="00C97517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Layout em formato de linha do tempo ou grade de 4 quadrantes.</w:t>
      </w:r>
    </w:p>
    <w:p w:rsidR="00C97517" w:rsidRPr="00C97517" w:rsidRDefault="00C97517" w:rsidP="00C97517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 em Permacultura: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Princípios éticos e leitura de paisagem.</w:t>
      </w:r>
    </w:p>
    <w:p w:rsidR="00C97517" w:rsidRPr="00C97517" w:rsidRDefault="00C97517" w:rsidP="00C97517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Sistemas Agroflorestais (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SAFs</w:t>
      </w:r>
      <w:proofErr w:type="spell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Manejo de solo vivo e soberania alimentar.</w:t>
      </w:r>
    </w:p>
    <w:p w:rsidR="00C97517" w:rsidRPr="00C97517" w:rsidRDefault="00C97517" w:rsidP="00C97517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Energia e Água: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Instalação prática de painéis solares e filtros biológicos.</w:t>
      </w:r>
    </w:p>
    <w:p w:rsidR="00C97517" w:rsidRPr="00C97517" w:rsidRDefault="00C97517" w:rsidP="00C97517">
      <w:pPr>
        <w:numPr>
          <w:ilvl w:val="1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Cultura e Comunidade: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Cinema na praça alimentado por energia solar e 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sementoteca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livre.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Slide 5: Viabilidade Financeira (DRE e 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:rsidR="00C97517" w:rsidRPr="00C97517" w:rsidRDefault="00C97517" w:rsidP="00C97517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Um gráfico de pizza simples para as receitas e duas tabelas limpas.</w:t>
      </w:r>
    </w:p>
    <w:p w:rsidR="00C97517" w:rsidRPr="00C97517" w:rsidRDefault="00C97517" w:rsidP="00C97517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Investimento Inicial (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CapEx</w:t>
      </w:r>
      <w:proofErr w:type="spell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R$ 250.000,00 </w:t>
      </w:r>
      <w:r w:rsidRPr="00C9751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(Aquisição da frota e adaptações ecológicas)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97517" w:rsidRPr="00C97517" w:rsidRDefault="00C97517" w:rsidP="00C97517">
      <w:pPr>
        <w:numPr>
          <w:ilvl w:val="1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Custeio Anual (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OpEx</w:t>
      </w:r>
      <w:proofErr w:type="spell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R$ 285.000,00 </w:t>
      </w:r>
      <w:r w:rsidRPr="00C9751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(Para a execução de 10 expedições completas)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97517" w:rsidRPr="00C97517" w:rsidRDefault="00C97517" w:rsidP="00C97517">
      <w:pPr>
        <w:numPr>
          <w:ilvl w:val="1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Híbrido: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Editais corporativos/ESG + Subsídio cruzado via bilheteria social urbana.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6: Métricas de Impacto (ESG)</w:t>
      </w:r>
    </w:p>
    <w:p w:rsidR="00C97517" w:rsidRPr="00C97517" w:rsidRDefault="00C97517" w:rsidP="00C97517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Destaque os números principais em fontes muito grandes (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>: tamanho 60 ou 72).</w:t>
      </w:r>
    </w:p>
    <w:p w:rsidR="00C97517" w:rsidRPr="00C97517" w:rsidRDefault="00C97517" w:rsidP="00C97517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</w:t>
      </w:r>
      <w:r w:rsidRPr="00C97517">
        <w:rPr>
          <w:rFonts w:ascii="Cambria Math" w:eastAsia="Times New Roman" w:hAnsi="Cambria Math" w:cs="Cambria Math"/>
          <w:b/>
          <w:bCs/>
          <w:sz w:val="24"/>
          <w:szCs w:val="24"/>
          <w:lang w:eastAsia="pt-BR"/>
        </w:rPr>
        <w:t>₂</w:t>
      </w: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Evitado: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Mitigação de carbono pelo uso de matriz solar integrada no ônibus e barco.</w:t>
      </w:r>
    </w:p>
    <w:p w:rsidR="00C97517" w:rsidRPr="00C97517" w:rsidRDefault="00C97517" w:rsidP="00C97517">
      <w:pPr>
        <w:numPr>
          <w:ilvl w:val="1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M² Regenerados: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Solo recuperado com o plantio de florestas de alimentos (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SAFs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C97517" w:rsidRPr="00C97517" w:rsidRDefault="00C97517" w:rsidP="00C97517">
      <w:pPr>
        <w:numPr>
          <w:ilvl w:val="1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Litros Preservados: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Esgoto zero na água por meio do sanitário 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compostável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náutico.</w:t>
      </w:r>
    </w:p>
    <w:p w:rsidR="00C97517" w:rsidRPr="00C97517" w:rsidRDefault="00C97517" w:rsidP="00C97517">
      <w:pPr>
        <w:numPr>
          <w:ilvl w:val="1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Vidas Impactadas: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Capacitação direta e fortalecimento da economia familiar ribeirinha.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Slide 7: Próximos Passos e Encerramento</w:t>
      </w:r>
    </w:p>
    <w:p w:rsidR="00C97517" w:rsidRPr="00C97517" w:rsidRDefault="00C97517" w:rsidP="00C97517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Design: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Minimalista, com uma foto da equipe ou do projeto em ação ao fundo.</w:t>
      </w:r>
    </w:p>
    <w:p w:rsidR="00C97517" w:rsidRPr="00C97517" w:rsidRDefault="00C97517" w:rsidP="00C97517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Texto:</w:t>
      </w:r>
    </w:p>
    <w:p w:rsidR="00C97517" w:rsidRPr="00C97517" w:rsidRDefault="00C97517" w:rsidP="00C97517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Fase 1: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Financiamento coletivo da Ciclo-Permacultura (Bicicletas).</w:t>
      </w:r>
    </w:p>
    <w:p w:rsidR="00C97517" w:rsidRPr="00C97517" w:rsidRDefault="00C97517" w:rsidP="00C97517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Fase 2: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Ancoragem social e agendamento da expedição piloto no Rio São Francisco.</w:t>
      </w:r>
    </w:p>
    <w:p w:rsidR="00C97517" w:rsidRPr="00C97517" w:rsidRDefault="00C97517" w:rsidP="00C97517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Contato: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[Seu E-mail] | [Seu Telefone] | @</w:t>
      </w:r>
      <w:proofErr w:type="spellStart"/>
      <w:r w:rsidRPr="00C97517">
        <w:rPr>
          <w:rFonts w:ascii="Arial" w:eastAsia="Times New Roman" w:hAnsi="Arial" w:cs="Arial"/>
          <w:sz w:val="24"/>
          <w:szCs w:val="24"/>
          <w:lang w:eastAsia="pt-BR"/>
        </w:rPr>
        <w:t>projetovagalumen</w:t>
      </w:r>
      <w:proofErr w:type="spellEnd"/>
    </w:p>
    <w:p w:rsidR="00C97517" w:rsidRPr="00C97517" w:rsidRDefault="00C97517" w:rsidP="00C97517">
      <w:pPr>
        <w:numPr>
          <w:ilvl w:val="1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Frase final: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"Comer é um ato político. Plantar é um ato de libertação."</w:t>
      </w:r>
    </w:p>
    <w:p w:rsidR="00C97517" w:rsidRPr="00C97517" w:rsidRDefault="00C97517" w:rsidP="00C97517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mais fácil e visual (Recomendado)</w:t>
      </w:r>
    </w:p>
    <w:p w:rsidR="00C97517" w:rsidRPr="00C97517" w:rsidRDefault="00C97517" w:rsidP="00C97517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Canva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(Web, Android, iOS): Possui milhares de modelos prontos sobre sustentabilidade e meio ambiente. Você só precisa escolher um design, copiar e colar o roteiro que estruturamos e arrastar as imagens do ônibus e do barco para dentro dos slides. É gratuito e funciona direto no navegador ou celular.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proofErr w:type="gramStart"/>
      <w:r w:rsidRPr="00C97517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📊</w:t>
      </w: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Os</w:t>
      </w:r>
      <w:proofErr w:type="gram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tradicionais e eficientes</w:t>
      </w:r>
    </w:p>
    <w:p w:rsidR="00C97517" w:rsidRPr="00C97517" w:rsidRDefault="00C97517" w:rsidP="00C97517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Google Slides (Apresentações)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(Web, Android, iOS): Totalmente gratuito. É excelente se você quiser uma ferramenta limpa, sem distrações e com salvamento automático na nuvem. Ótimo para compartilhar o link com outras pessoas da equipe editarem juntas.</w:t>
      </w:r>
    </w:p>
    <w:p w:rsidR="00C97517" w:rsidRPr="00C97517" w:rsidRDefault="00C97517" w:rsidP="00C97517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Microsoft PowerPoint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(Windows, Mac, Android, iOS): O mais clássico de todos. Ideal se você já possui o pacote Office instalado no computador e prefere trabalhar de forma offline com ferramentas avançadas de transição e animação.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97517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🤖</w:t>
      </w: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Com Inteligência Artificial (Para criar o design sozinho)</w:t>
      </w:r>
    </w:p>
    <w:p w:rsidR="00C97517" w:rsidRPr="00C97517" w:rsidRDefault="00C97517" w:rsidP="00C97517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Gamma</w:t>
      </w:r>
      <w:proofErr w:type="spellEnd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App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Tome.app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(Web): Você cola o roteiro dos slides que eu te dei e a própria inteligência artificial monta os slides, escolhe as imagens e define as cores para você em menos de um minuto. Depois, você só precisa ajustar os detalhes.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Se você escolher o </w:t>
      </w:r>
      <w:proofErr w:type="spell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Canva</w:t>
      </w:r>
      <w:proofErr w:type="spell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ou o </w:t>
      </w: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Google Slides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, eu posso te passar o </w:t>
      </w:r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passo a passo de como começar do zero</w:t>
      </w: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 neles.</w:t>
      </w:r>
    </w:p>
    <w:p w:rsidR="00C97517" w:rsidRPr="00C97517" w:rsidRDefault="00C97517" w:rsidP="00C97517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97517">
        <w:rPr>
          <w:rFonts w:ascii="Arial" w:eastAsia="Times New Roman" w:hAnsi="Arial" w:cs="Arial"/>
          <w:sz w:val="24"/>
          <w:szCs w:val="24"/>
          <w:lang w:eastAsia="pt-BR"/>
        </w:rPr>
        <w:t xml:space="preserve">Qual dessas opções você prefere usar para montar os slides do </w:t>
      </w:r>
      <w:proofErr w:type="gramStart"/>
      <w:r w:rsidRPr="00C9751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Vaga lúmen</w:t>
      </w:r>
      <w:proofErr w:type="gramEnd"/>
      <w:r w:rsidRPr="00C97517">
        <w:rPr>
          <w:rFonts w:ascii="Arial" w:eastAsia="Times New Roman" w:hAnsi="Arial" w:cs="Arial"/>
          <w:sz w:val="24"/>
          <w:szCs w:val="24"/>
          <w:lang w:eastAsia="pt-BR"/>
        </w:rPr>
        <w:t>?</w:t>
      </w: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905461" w:rsidRDefault="00905461" w:rsidP="00905461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905461" w:rsidRPr="007E68D6" w:rsidRDefault="00905461" w:rsidP="00F571DB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F571DB" w:rsidRPr="007E68D6" w:rsidRDefault="00F571DB" w:rsidP="00F571DB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A25EA2" w:rsidRPr="007E68D6" w:rsidRDefault="00A25EA2" w:rsidP="00A25EA2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 w:rsidP="00711E20">
      <w:pPr>
        <w:spacing w:before="540" w:after="54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711E20" w:rsidRPr="007E68D6" w:rsidRDefault="00711E20">
      <w:pPr>
        <w:rPr>
          <w:rFonts w:ascii="Arial" w:hAnsi="Arial" w:cs="Arial"/>
          <w:sz w:val="24"/>
          <w:szCs w:val="24"/>
        </w:rPr>
      </w:pPr>
    </w:p>
    <w:sectPr w:rsidR="00711E20" w:rsidRPr="007E68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70691"/>
    <w:multiLevelType w:val="multilevel"/>
    <w:tmpl w:val="1486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7712C"/>
    <w:multiLevelType w:val="multilevel"/>
    <w:tmpl w:val="E07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123CD"/>
    <w:multiLevelType w:val="multilevel"/>
    <w:tmpl w:val="490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76158"/>
    <w:multiLevelType w:val="multilevel"/>
    <w:tmpl w:val="638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29AF"/>
    <w:multiLevelType w:val="multilevel"/>
    <w:tmpl w:val="C7C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B583B"/>
    <w:multiLevelType w:val="multilevel"/>
    <w:tmpl w:val="454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1E9A"/>
    <w:multiLevelType w:val="multilevel"/>
    <w:tmpl w:val="889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56896"/>
    <w:multiLevelType w:val="multilevel"/>
    <w:tmpl w:val="00D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73B4D"/>
    <w:multiLevelType w:val="multilevel"/>
    <w:tmpl w:val="7A0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73182"/>
    <w:multiLevelType w:val="multilevel"/>
    <w:tmpl w:val="0EE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2066"/>
    <w:multiLevelType w:val="multilevel"/>
    <w:tmpl w:val="275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45AC7"/>
    <w:multiLevelType w:val="multilevel"/>
    <w:tmpl w:val="B6CA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93AB4"/>
    <w:multiLevelType w:val="multilevel"/>
    <w:tmpl w:val="B3A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31BD4"/>
    <w:multiLevelType w:val="multilevel"/>
    <w:tmpl w:val="AF08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A400C0"/>
    <w:multiLevelType w:val="multilevel"/>
    <w:tmpl w:val="D8E0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57CA6"/>
    <w:multiLevelType w:val="multilevel"/>
    <w:tmpl w:val="860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63282"/>
    <w:multiLevelType w:val="multilevel"/>
    <w:tmpl w:val="E6C6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46082"/>
    <w:multiLevelType w:val="multilevel"/>
    <w:tmpl w:val="6746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C328F"/>
    <w:multiLevelType w:val="multilevel"/>
    <w:tmpl w:val="8F2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615C4"/>
    <w:multiLevelType w:val="multilevel"/>
    <w:tmpl w:val="44A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85E2D"/>
    <w:multiLevelType w:val="multilevel"/>
    <w:tmpl w:val="4D1E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8298C"/>
    <w:multiLevelType w:val="multilevel"/>
    <w:tmpl w:val="515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E23E7"/>
    <w:multiLevelType w:val="multilevel"/>
    <w:tmpl w:val="3D2C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814594"/>
    <w:multiLevelType w:val="multilevel"/>
    <w:tmpl w:val="161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C7C8D"/>
    <w:multiLevelType w:val="multilevel"/>
    <w:tmpl w:val="0980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B624B"/>
    <w:multiLevelType w:val="multilevel"/>
    <w:tmpl w:val="5FD4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FB0E3C"/>
    <w:multiLevelType w:val="multilevel"/>
    <w:tmpl w:val="815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C7642"/>
    <w:multiLevelType w:val="multilevel"/>
    <w:tmpl w:val="30BE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9299F"/>
    <w:multiLevelType w:val="multilevel"/>
    <w:tmpl w:val="E3B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52DAC"/>
    <w:multiLevelType w:val="multilevel"/>
    <w:tmpl w:val="AD1A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E0B77"/>
    <w:multiLevelType w:val="multilevel"/>
    <w:tmpl w:val="14E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581D54"/>
    <w:multiLevelType w:val="multilevel"/>
    <w:tmpl w:val="96F2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0AAB"/>
    <w:multiLevelType w:val="multilevel"/>
    <w:tmpl w:val="D74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50C92"/>
    <w:multiLevelType w:val="multilevel"/>
    <w:tmpl w:val="D4E0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0C2ECB"/>
    <w:multiLevelType w:val="multilevel"/>
    <w:tmpl w:val="DA6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216AB"/>
    <w:multiLevelType w:val="multilevel"/>
    <w:tmpl w:val="C11A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73101"/>
    <w:multiLevelType w:val="multilevel"/>
    <w:tmpl w:val="8440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4A54E3"/>
    <w:multiLevelType w:val="multilevel"/>
    <w:tmpl w:val="7EC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22007"/>
    <w:multiLevelType w:val="multilevel"/>
    <w:tmpl w:val="BD4E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2A4B49"/>
    <w:multiLevelType w:val="multilevel"/>
    <w:tmpl w:val="C50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472067"/>
    <w:multiLevelType w:val="multilevel"/>
    <w:tmpl w:val="ADD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6362F"/>
    <w:multiLevelType w:val="multilevel"/>
    <w:tmpl w:val="B84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583E95"/>
    <w:multiLevelType w:val="multilevel"/>
    <w:tmpl w:val="168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B4769"/>
    <w:multiLevelType w:val="multilevel"/>
    <w:tmpl w:val="7F1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933E44"/>
    <w:multiLevelType w:val="multilevel"/>
    <w:tmpl w:val="FAA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94197A"/>
    <w:multiLevelType w:val="multilevel"/>
    <w:tmpl w:val="1B96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594304"/>
    <w:multiLevelType w:val="multilevel"/>
    <w:tmpl w:val="66A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191564"/>
    <w:multiLevelType w:val="multilevel"/>
    <w:tmpl w:val="837C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5C3623"/>
    <w:multiLevelType w:val="multilevel"/>
    <w:tmpl w:val="52D04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0"/>
  </w:num>
  <w:num w:numId="3">
    <w:abstractNumId w:val="2"/>
  </w:num>
  <w:num w:numId="4">
    <w:abstractNumId w:val="3"/>
  </w:num>
  <w:num w:numId="5">
    <w:abstractNumId w:val="6"/>
  </w:num>
  <w:num w:numId="6">
    <w:abstractNumId w:val="32"/>
  </w:num>
  <w:num w:numId="7">
    <w:abstractNumId w:val="0"/>
  </w:num>
  <w:num w:numId="8">
    <w:abstractNumId w:val="39"/>
  </w:num>
  <w:num w:numId="9">
    <w:abstractNumId w:val="13"/>
  </w:num>
  <w:num w:numId="10">
    <w:abstractNumId w:val="19"/>
  </w:num>
  <w:num w:numId="11">
    <w:abstractNumId w:val="29"/>
  </w:num>
  <w:num w:numId="12">
    <w:abstractNumId w:val="38"/>
  </w:num>
  <w:num w:numId="13">
    <w:abstractNumId w:val="26"/>
  </w:num>
  <w:num w:numId="14">
    <w:abstractNumId w:val="11"/>
  </w:num>
  <w:num w:numId="15">
    <w:abstractNumId w:val="21"/>
  </w:num>
  <w:num w:numId="16">
    <w:abstractNumId w:val="9"/>
  </w:num>
  <w:num w:numId="17">
    <w:abstractNumId w:val="43"/>
  </w:num>
  <w:num w:numId="18">
    <w:abstractNumId w:val="34"/>
  </w:num>
  <w:num w:numId="19">
    <w:abstractNumId w:val="31"/>
  </w:num>
  <w:num w:numId="20">
    <w:abstractNumId w:val="33"/>
  </w:num>
  <w:num w:numId="21">
    <w:abstractNumId w:val="36"/>
  </w:num>
  <w:num w:numId="22">
    <w:abstractNumId w:val="18"/>
  </w:num>
  <w:num w:numId="23">
    <w:abstractNumId w:val="28"/>
  </w:num>
  <w:num w:numId="24">
    <w:abstractNumId w:val="15"/>
  </w:num>
  <w:num w:numId="25">
    <w:abstractNumId w:val="8"/>
  </w:num>
  <w:num w:numId="26">
    <w:abstractNumId w:val="40"/>
  </w:num>
  <w:num w:numId="27">
    <w:abstractNumId w:val="17"/>
  </w:num>
  <w:num w:numId="28">
    <w:abstractNumId w:val="46"/>
  </w:num>
  <w:num w:numId="29">
    <w:abstractNumId w:val="42"/>
  </w:num>
  <w:num w:numId="30">
    <w:abstractNumId w:val="22"/>
  </w:num>
  <w:num w:numId="31">
    <w:abstractNumId w:val="48"/>
  </w:num>
  <w:num w:numId="32">
    <w:abstractNumId w:val="30"/>
  </w:num>
  <w:num w:numId="33">
    <w:abstractNumId w:val="5"/>
  </w:num>
  <w:num w:numId="34">
    <w:abstractNumId w:val="47"/>
  </w:num>
  <w:num w:numId="35">
    <w:abstractNumId w:val="1"/>
  </w:num>
  <w:num w:numId="36">
    <w:abstractNumId w:val="35"/>
  </w:num>
  <w:num w:numId="37">
    <w:abstractNumId w:val="37"/>
  </w:num>
  <w:num w:numId="38">
    <w:abstractNumId w:val="14"/>
  </w:num>
  <w:num w:numId="39">
    <w:abstractNumId w:val="25"/>
  </w:num>
  <w:num w:numId="40">
    <w:abstractNumId w:val="41"/>
  </w:num>
  <w:num w:numId="41">
    <w:abstractNumId w:val="7"/>
  </w:num>
  <w:num w:numId="42">
    <w:abstractNumId w:val="27"/>
  </w:num>
  <w:num w:numId="43">
    <w:abstractNumId w:val="23"/>
  </w:num>
  <w:num w:numId="44">
    <w:abstractNumId w:val="12"/>
  </w:num>
  <w:num w:numId="45">
    <w:abstractNumId w:val="4"/>
  </w:num>
  <w:num w:numId="46">
    <w:abstractNumId w:val="45"/>
  </w:num>
  <w:num w:numId="47">
    <w:abstractNumId w:val="16"/>
  </w:num>
  <w:num w:numId="48">
    <w:abstractNumId w:val="10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20"/>
    <w:rsid w:val="00043320"/>
    <w:rsid w:val="004447C1"/>
    <w:rsid w:val="00711E20"/>
    <w:rsid w:val="007E68D6"/>
    <w:rsid w:val="00905461"/>
    <w:rsid w:val="00A25EA2"/>
    <w:rsid w:val="00C97517"/>
    <w:rsid w:val="00F5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68AD"/>
  <w15:chartTrackingRefBased/>
  <w15:docId w15:val="{79009205-ACEF-45B6-96EF-6D0FC393C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711E20"/>
    <w:rPr>
      <w:b/>
      <w:bCs/>
    </w:rPr>
  </w:style>
  <w:style w:type="paragraph" w:customStyle="1" w:styleId="z1qcye">
    <w:name w:val="z1qcye"/>
    <w:basedOn w:val="Normal"/>
    <w:rsid w:val="00711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711E20"/>
  </w:style>
  <w:style w:type="character" w:styleId="nfase">
    <w:name w:val="Emphasis"/>
    <w:basedOn w:val="Fontepargpadro"/>
    <w:uiPriority w:val="20"/>
    <w:qFormat/>
    <w:rsid w:val="00711E20"/>
    <w:rPr>
      <w:i/>
      <w:iCs/>
    </w:rPr>
  </w:style>
  <w:style w:type="paragraph" w:styleId="PargrafodaLista">
    <w:name w:val="List Paragraph"/>
    <w:basedOn w:val="Normal"/>
    <w:uiPriority w:val="34"/>
    <w:qFormat/>
    <w:rsid w:val="00A25EA2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571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571D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undefined">
    <w:name w:val="undefined"/>
    <w:basedOn w:val="Fontepargpadro"/>
    <w:rsid w:val="00F571DB"/>
  </w:style>
  <w:style w:type="character" w:styleId="CdigoHTML">
    <w:name w:val="HTML Code"/>
    <w:basedOn w:val="Fontepargpadro"/>
    <w:uiPriority w:val="99"/>
    <w:semiHidden/>
    <w:unhideWhenUsed/>
    <w:rsid w:val="00F571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61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3057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18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53538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2030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76538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0959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157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029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726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80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8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551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433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2334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261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90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3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7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88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97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186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992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421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49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6976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06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29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501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00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725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17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84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5487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40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95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8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75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67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3633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17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342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02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098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43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9369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4742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72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842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465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434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0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7709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6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186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859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07256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71186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372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6223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60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356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2486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6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342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195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42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3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300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66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3025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291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49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4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1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6924">
          <w:blockQuote w:val="1"/>
          <w:marLeft w:val="600"/>
          <w:marRight w:val="6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308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027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5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1724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84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792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09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289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035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558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3851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98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625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501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22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9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2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6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1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5304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91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915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6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643">
                  <w:marLeft w:val="0"/>
                  <w:marRight w:val="0"/>
                  <w:marTop w:val="54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05623">
                  <w:marLeft w:val="0"/>
                  <w:marRight w:val="0"/>
                  <w:marTop w:val="54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57099">
                  <w:marLeft w:val="0"/>
                  <w:marRight w:val="0"/>
                  <w:marTop w:val="54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20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2063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971235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902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22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7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2752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46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2099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833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0104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437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89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F0F2F5"/>
                    <w:right w:val="none" w:sz="0" w:space="0" w:color="auto"/>
                  </w:divBdr>
                  <w:divsChild>
                    <w:div w:id="4710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62110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2664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165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222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787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828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592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791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79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30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79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3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566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195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7041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69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78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8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135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506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952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539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078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6882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935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5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7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61959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830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7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997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333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165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548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28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7863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77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4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8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7010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6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0938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154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02110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64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115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385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0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8867">
          <w:marLeft w:val="0"/>
          <w:marRight w:val="0"/>
          <w:marTop w:val="54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422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27</Pages>
  <Words>8469</Words>
  <Characters>45736</Characters>
  <Application>Microsoft Office Word</Application>
  <DocSecurity>0</DocSecurity>
  <Lines>381</Lines>
  <Paragraphs>108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BLANCO</dc:creator>
  <cp:keywords/>
  <dc:description/>
  <cp:lastModifiedBy>ANDRE BLANCO</cp:lastModifiedBy>
  <cp:revision>1</cp:revision>
  <dcterms:created xsi:type="dcterms:W3CDTF">2026-06-09T13:19:00Z</dcterms:created>
  <dcterms:modified xsi:type="dcterms:W3CDTF">2026-06-09T14:38:00Z</dcterms:modified>
</cp:coreProperties>
</file>