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Models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GroupName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Manufacturer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MedicineType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UnitType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Shelf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Medicine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MedicineUnitType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Supplier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SupplierOrder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SupplierOrderLine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SupplierOrderReturn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SupplierOrderReturnLine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Customer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CustomerOrder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CustomerOrderLine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CustomerOrderReturn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CustomerOrderReturnLine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Wastage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WastageLine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ExpenseType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Expense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Staff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StaffDuties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StaffPayment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User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Role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Ability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AbilityRole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RoleUser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Note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