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22" w:rsidRPr="00C40D33" w:rsidRDefault="00AC1799">
      <w:pPr>
        <w:rPr>
          <w:rStyle w:val="a6"/>
          <w:rtl/>
        </w:rPr>
      </w:pPr>
      <w:r w:rsidRPr="00C40D33">
        <w:rPr>
          <w:rStyle w:val="a6"/>
        </w:rPr>
        <w:t>Collections</w:t>
      </w:r>
    </w:p>
    <w:p w:rsidR="00333E4A" w:rsidRDefault="00333E4A" w:rsidP="00333E4A">
      <w:pPr>
        <w:pStyle w:val="a3"/>
        <w:numPr>
          <w:ilvl w:val="0"/>
          <w:numId w:val="1"/>
        </w:numPr>
        <w:rPr>
          <w:rFonts w:hint="cs"/>
          <w:rtl/>
        </w:rPr>
      </w:pPr>
      <w:r>
        <w:t>tuple</w:t>
      </w:r>
    </w:p>
    <w:p w:rsidR="00AC1799" w:rsidRDefault="00AC1799" w:rsidP="00AC17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שילובים של </w:t>
      </w:r>
      <w:r>
        <w:t>collections</w:t>
      </w:r>
    </w:p>
    <w:p w:rsidR="00333E4A" w:rsidRDefault="00333E4A" w:rsidP="00D96A66">
      <w:pPr>
        <w:rPr>
          <w:rFonts w:hint="cs"/>
          <w:rtl/>
        </w:rPr>
      </w:pPr>
    </w:p>
    <w:p w:rsidR="00D96A66" w:rsidRDefault="00D96A66" w:rsidP="00D96A66">
      <w:pPr>
        <w:rPr>
          <w:rtl/>
        </w:rPr>
      </w:pPr>
      <w:r>
        <w:rPr>
          <w:rFonts w:hint="cs"/>
          <w:rtl/>
        </w:rPr>
        <w:t>להפוך מחרוזת לרשימה:</w:t>
      </w:r>
    </w:p>
    <w:p w:rsidR="00D96A66" w:rsidRDefault="00D96A66" w:rsidP="00D96A66">
      <w:r>
        <w:t>List(s)</w:t>
      </w:r>
    </w:p>
    <w:p w:rsidR="00D96A66" w:rsidRDefault="00D96A66" w:rsidP="00D96A66">
      <w:pPr>
        <w:rPr>
          <w:rtl/>
        </w:rPr>
      </w:pPr>
      <w:r>
        <w:rPr>
          <w:rFonts w:hint="cs"/>
          <w:rtl/>
        </w:rPr>
        <w:t>להפוך מחרוזת לרשימה לפי תו מפריד</w:t>
      </w:r>
    </w:p>
    <w:p w:rsidR="00D96A66" w:rsidRDefault="00D96A66" w:rsidP="00D96A66">
      <w:r>
        <w:t>Split</w:t>
      </w:r>
    </w:p>
    <w:p w:rsidR="00D96A66" w:rsidRDefault="00D96A66" w:rsidP="00D96A66">
      <w:pPr>
        <w:rPr>
          <w:rtl/>
        </w:rPr>
      </w:pPr>
      <w:r>
        <w:rPr>
          <w:rFonts w:hint="cs"/>
          <w:rtl/>
        </w:rPr>
        <w:t>להפוך רשימה למחרוזת לפי תו מפריד</w:t>
      </w:r>
    </w:p>
    <w:p w:rsidR="00D96A66" w:rsidRDefault="00D96A66" w:rsidP="00D96A66">
      <w:r>
        <w:t>Join</w:t>
      </w:r>
    </w:p>
    <w:p w:rsidR="00D96A66" w:rsidRDefault="00D96A66" w:rsidP="00D96A66">
      <w:pPr>
        <w:rPr>
          <w:rFonts w:hint="cs"/>
          <w:rtl/>
        </w:rPr>
      </w:pPr>
      <w:r>
        <w:rPr>
          <w:rFonts w:hint="cs"/>
          <w:rtl/>
        </w:rPr>
        <w:t xml:space="preserve">להפוך רשימה ל </w:t>
      </w:r>
      <w:r>
        <w:t>set</w:t>
      </w:r>
      <w:r w:rsidR="00632C0B">
        <w:rPr>
          <w:rFonts w:hint="cs"/>
          <w:rtl/>
        </w:rPr>
        <w:t xml:space="preserve"> (דרך להיפטר מכפילויות)</w:t>
      </w:r>
    </w:p>
    <w:p w:rsidR="00D96A66" w:rsidRDefault="00D96A66" w:rsidP="00D96A66">
      <w:pPr>
        <w:rPr>
          <w:rtl/>
        </w:rPr>
      </w:pPr>
      <w:proofErr w:type="gramStart"/>
      <w:r>
        <w:t>Set(</w:t>
      </w:r>
      <w:proofErr w:type="gramEnd"/>
      <w:r w:rsidR="00632C0B">
        <w:t>l)</w:t>
      </w:r>
    </w:p>
    <w:p w:rsidR="00632C0B" w:rsidRDefault="00632C0B" w:rsidP="00D96A66">
      <w:pPr>
        <w:rPr>
          <w:rtl/>
        </w:rPr>
      </w:pPr>
      <w:r>
        <w:rPr>
          <w:rFonts w:hint="cs"/>
          <w:rtl/>
        </w:rPr>
        <w:t>לחלץ מפתחות או ערכים של מילון לרשימה</w:t>
      </w:r>
    </w:p>
    <w:p w:rsidR="00632C0B" w:rsidRPr="007A4EA7" w:rsidRDefault="007A4EA7" w:rsidP="00D96A66">
      <w:pPr>
        <w:rPr>
          <w:u w:val="single"/>
        </w:rPr>
      </w:pPr>
      <w:proofErr w:type="gramStart"/>
      <w:r w:rsidRPr="007A4EA7">
        <w:rPr>
          <w:u w:val="single"/>
        </w:rPr>
        <w:t>zip</w:t>
      </w:r>
      <w:proofErr w:type="gramEnd"/>
    </w:p>
    <w:p w:rsidR="00632C0B" w:rsidRDefault="007A4EA7" w:rsidP="00D96A66">
      <w:r>
        <w:rPr>
          <w:rFonts w:hint="cs"/>
          <w:rtl/>
        </w:rPr>
        <w:t>פונקציה שמייצרת מילון מרשימות</w:t>
      </w:r>
    </w:p>
    <w:p w:rsidR="00C47D3C" w:rsidRDefault="00C47D3C" w:rsidP="00D96A66"/>
    <w:p w:rsidR="00C47D3C" w:rsidRPr="00C40D33" w:rsidRDefault="00C47D3C" w:rsidP="00D96A66">
      <w:pPr>
        <w:rPr>
          <w:rStyle w:val="a6"/>
          <w:rtl/>
        </w:rPr>
      </w:pPr>
      <w:r w:rsidRPr="00C40D33">
        <w:rPr>
          <w:rStyle w:val="a6"/>
          <w:rFonts w:hint="cs"/>
          <w:rtl/>
        </w:rPr>
        <w:t>שימוש נוסף למילון: טבלה</w:t>
      </w:r>
    </w:p>
    <w:p w:rsidR="00C47D3C" w:rsidRDefault="00C47D3C" w:rsidP="00D96A66">
      <w:pPr>
        <w:rPr>
          <w:rtl/>
        </w:rPr>
      </w:pPr>
      <w:r>
        <w:rPr>
          <w:rFonts w:hint="cs"/>
          <w:rtl/>
        </w:rPr>
        <w:t>מבנה בסיסי:</w:t>
      </w:r>
    </w:p>
    <w:p w:rsidR="00C47D3C" w:rsidRDefault="00C47D3C" w:rsidP="00D96A66">
      <w:pPr>
        <w:rPr>
          <w:rtl/>
        </w:rPr>
      </w:pPr>
      <w:r>
        <w:rPr>
          <w:rFonts w:hint="cs"/>
          <w:rtl/>
        </w:rPr>
        <w:t xml:space="preserve">שורות </w:t>
      </w:r>
    </w:p>
    <w:p w:rsidR="00C47D3C" w:rsidRDefault="00C47D3C" w:rsidP="00D96A66">
      <w:r>
        <w:rPr>
          <w:rtl/>
        </w:rPr>
        <w:tab/>
      </w:r>
      <w:r>
        <w:rPr>
          <w:rFonts w:hint="cs"/>
          <w:rtl/>
        </w:rPr>
        <w:t xml:space="preserve">שורת הכותרת </w:t>
      </w:r>
      <w:r>
        <w:t>header</w:t>
      </w:r>
    </w:p>
    <w:p w:rsidR="00C47D3C" w:rsidRDefault="00C47D3C" w:rsidP="00D96A66">
      <w:pPr>
        <w:rPr>
          <w:rFonts w:hint="cs"/>
          <w:rtl/>
        </w:rPr>
      </w:pPr>
      <w:r>
        <w:rPr>
          <w:rFonts w:hint="cs"/>
          <w:rtl/>
        </w:rPr>
        <w:t>עמודות</w:t>
      </w:r>
    </w:p>
    <w:p w:rsidR="00C47D3C" w:rsidRDefault="00C47D3C" w:rsidP="00D96A66">
      <w:pPr>
        <w:rPr>
          <w:rtl/>
        </w:rPr>
      </w:pPr>
    </w:p>
    <w:tbl>
      <w:tblPr>
        <w:tblStyle w:val="a4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7D3C" w:rsidTr="00C47D3C">
        <w:trPr>
          <w:jc w:val="right"/>
        </w:trPr>
        <w:tc>
          <w:tcPr>
            <w:tcW w:w="2765" w:type="dxa"/>
          </w:tcPr>
          <w:p w:rsidR="00C47D3C" w:rsidRDefault="00C47D3C" w:rsidP="00C47D3C">
            <w:pPr>
              <w:bidi w:val="0"/>
            </w:pPr>
            <w:r>
              <w:rPr>
                <w:rFonts w:hint="cs"/>
              </w:rPr>
              <w:t>E</w:t>
            </w:r>
            <w:r>
              <w:t>mail</w:t>
            </w:r>
          </w:p>
        </w:tc>
        <w:tc>
          <w:tcPr>
            <w:tcW w:w="2765" w:type="dxa"/>
          </w:tcPr>
          <w:p w:rsidR="00C47D3C" w:rsidRDefault="00C47D3C" w:rsidP="00C47D3C">
            <w:pPr>
              <w:bidi w:val="0"/>
            </w:pPr>
            <w:r>
              <w:rPr>
                <w:rFonts w:hint="cs"/>
              </w:rPr>
              <w:t>P</w:t>
            </w:r>
            <w:r>
              <w:t>hone</w:t>
            </w:r>
          </w:p>
        </w:tc>
        <w:tc>
          <w:tcPr>
            <w:tcW w:w="2766" w:type="dxa"/>
          </w:tcPr>
          <w:p w:rsidR="00C47D3C" w:rsidRDefault="00C47D3C" w:rsidP="00C47D3C">
            <w:pPr>
              <w:bidi w:val="0"/>
            </w:pPr>
            <w:r>
              <w:t>Name</w:t>
            </w:r>
          </w:p>
        </w:tc>
      </w:tr>
      <w:tr w:rsidR="00C47D3C" w:rsidTr="00C47D3C">
        <w:trPr>
          <w:jc w:val="right"/>
        </w:trPr>
        <w:tc>
          <w:tcPr>
            <w:tcW w:w="2765" w:type="dxa"/>
          </w:tcPr>
          <w:p w:rsidR="00C47D3C" w:rsidRDefault="00C47D3C" w:rsidP="00C47D3C">
            <w:pPr>
              <w:bidi w:val="0"/>
            </w:pPr>
            <w:r>
              <w:t>tal@tal.com</w:t>
            </w:r>
          </w:p>
        </w:tc>
        <w:tc>
          <w:tcPr>
            <w:tcW w:w="2765" w:type="dxa"/>
          </w:tcPr>
          <w:p w:rsidR="00C47D3C" w:rsidRDefault="00C47D3C" w:rsidP="00C47D3C">
            <w:pPr>
              <w:bidi w:val="0"/>
              <w:rPr>
                <w:rFonts w:hint="cs"/>
                <w:rtl/>
              </w:rPr>
            </w:pPr>
            <w:r>
              <w:t>052-111111</w:t>
            </w:r>
          </w:p>
        </w:tc>
        <w:tc>
          <w:tcPr>
            <w:tcW w:w="2766" w:type="dxa"/>
          </w:tcPr>
          <w:p w:rsidR="00C47D3C" w:rsidRDefault="00C47D3C" w:rsidP="00C47D3C">
            <w:pPr>
              <w:bidi w:val="0"/>
              <w:rPr>
                <w:rtl/>
              </w:rPr>
            </w:pPr>
            <w:r>
              <w:t>Tal</w:t>
            </w:r>
          </w:p>
        </w:tc>
      </w:tr>
      <w:tr w:rsidR="00C47D3C" w:rsidTr="00C47D3C">
        <w:trPr>
          <w:jc w:val="right"/>
        </w:trPr>
        <w:tc>
          <w:tcPr>
            <w:tcW w:w="2765" w:type="dxa"/>
          </w:tcPr>
          <w:p w:rsidR="00C47D3C" w:rsidRDefault="00C47D3C" w:rsidP="00C47D3C">
            <w:pPr>
              <w:bidi w:val="0"/>
              <w:rPr>
                <w:rFonts w:hint="cs"/>
                <w:rtl/>
              </w:rPr>
            </w:pPr>
            <w:r>
              <w:t>gal@gal.com</w:t>
            </w:r>
          </w:p>
        </w:tc>
        <w:tc>
          <w:tcPr>
            <w:tcW w:w="2765" w:type="dxa"/>
          </w:tcPr>
          <w:p w:rsidR="00C47D3C" w:rsidRDefault="00C47D3C" w:rsidP="00C47D3C">
            <w:pPr>
              <w:bidi w:val="0"/>
              <w:rPr>
                <w:rFonts w:hint="cs"/>
                <w:rtl/>
              </w:rPr>
            </w:pPr>
            <w:r>
              <w:t>053-222222</w:t>
            </w:r>
          </w:p>
        </w:tc>
        <w:tc>
          <w:tcPr>
            <w:tcW w:w="2766" w:type="dxa"/>
          </w:tcPr>
          <w:p w:rsidR="00C47D3C" w:rsidRDefault="00C47D3C" w:rsidP="00C47D3C">
            <w:pPr>
              <w:bidi w:val="0"/>
              <w:rPr>
                <w:rFonts w:hint="cs"/>
                <w:rtl/>
              </w:rPr>
            </w:pPr>
            <w:r>
              <w:t>Gal</w:t>
            </w:r>
          </w:p>
        </w:tc>
      </w:tr>
    </w:tbl>
    <w:p w:rsidR="00C47D3C" w:rsidRDefault="00C47D3C" w:rsidP="00D96A66">
      <w:pPr>
        <w:rPr>
          <w:rtl/>
        </w:rPr>
      </w:pPr>
    </w:p>
    <w:p w:rsidR="00C40D33" w:rsidRDefault="00C40D33" w:rsidP="00D96A66">
      <w:pPr>
        <w:rPr>
          <w:rtl/>
        </w:rPr>
      </w:pPr>
    </w:p>
    <w:p w:rsidR="00C40D33" w:rsidRDefault="00C40D33" w:rsidP="00D96A66">
      <w:pPr>
        <w:rPr>
          <w:rFonts w:hint="cs"/>
          <w:rtl/>
        </w:rPr>
      </w:pPr>
      <w:r>
        <w:rPr>
          <w:rFonts w:hint="cs"/>
          <w:rtl/>
        </w:rPr>
        <w:t>שורה: מילון שהמפתחות הם העמודות והערכים הם התאים של הטבלה בעמודה המתאימה</w:t>
      </w:r>
    </w:p>
    <w:p w:rsidR="00C40D33" w:rsidRDefault="00C40D33" w:rsidP="00C40D33">
      <w:pPr>
        <w:rPr>
          <w:rtl/>
        </w:rPr>
      </w:pPr>
      <w:r>
        <w:rPr>
          <w:rFonts w:hint="cs"/>
          <w:rtl/>
        </w:rPr>
        <w:t>יש שתי אפשרויות:</w:t>
      </w:r>
    </w:p>
    <w:p w:rsidR="00C40D33" w:rsidRDefault="00C40D33" w:rsidP="00D96A66">
      <w:pPr>
        <w:rPr>
          <w:rtl/>
        </w:rPr>
      </w:pPr>
      <w:r>
        <w:rPr>
          <w:rFonts w:hint="cs"/>
          <w:rtl/>
        </w:rPr>
        <w:t>רשימה של מילונים (שורות)</w:t>
      </w:r>
    </w:p>
    <w:p w:rsidR="00C40D33" w:rsidRDefault="00C40D33" w:rsidP="00C40D33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אם רוצים לעבור בלולאה על כל השורות</w:t>
      </w:r>
    </w:p>
    <w:p w:rsidR="00C40D33" w:rsidRDefault="00C40D33" w:rsidP="00D96A66">
      <w:pPr>
        <w:rPr>
          <w:rtl/>
        </w:rPr>
      </w:pPr>
      <w:r>
        <w:rPr>
          <w:rFonts w:hint="cs"/>
          <w:rtl/>
        </w:rPr>
        <w:t>מילון של מילונים (שורות)</w:t>
      </w:r>
    </w:p>
    <w:p w:rsidR="00C40D33" w:rsidRDefault="00C40D33" w:rsidP="00C40D3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אם רוצים לשלוף ערך משורה ספציפית</w:t>
      </w:r>
    </w:p>
    <w:p w:rsidR="00C40D33" w:rsidRDefault="00C40D33" w:rsidP="00D96A66">
      <w:pPr>
        <w:rPr>
          <w:rtl/>
        </w:rPr>
      </w:pPr>
      <w:r>
        <w:rPr>
          <w:rFonts w:hint="cs"/>
          <w:rtl/>
        </w:rPr>
        <w:lastRenderedPageBreak/>
        <w:t>תרגיל:</w:t>
      </w:r>
    </w:p>
    <w:tbl>
      <w:tblPr>
        <w:tblStyle w:val="a4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765"/>
        <w:gridCol w:w="2766"/>
      </w:tblGrid>
      <w:tr w:rsidR="00C40D33" w:rsidTr="009B5D20">
        <w:trPr>
          <w:jc w:val="right"/>
        </w:trPr>
        <w:tc>
          <w:tcPr>
            <w:tcW w:w="2765" w:type="dxa"/>
          </w:tcPr>
          <w:p w:rsidR="00C40D33" w:rsidRDefault="00C40D33" w:rsidP="009B5D20">
            <w:pPr>
              <w:bidi w:val="0"/>
            </w:pPr>
            <w:r>
              <w:t>Price</w:t>
            </w:r>
          </w:p>
        </w:tc>
        <w:tc>
          <w:tcPr>
            <w:tcW w:w="2766" w:type="dxa"/>
          </w:tcPr>
          <w:p w:rsidR="00C40D33" w:rsidRDefault="00C40D33" w:rsidP="009B5D20">
            <w:pPr>
              <w:bidi w:val="0"/>
            </w:pPr>
            <w:r>
              <w:t>Destination</w:t>
            </w:r>
          </w:p>
        </w:tc>
      </w:tr>
      <w:tr w:rsidR="00C40D33" w:rsidTr="009B5D20">
        <w:trPr>
          <w:jc w:val="right"/>
        </w:trPr>
        <w:tc>
          <w:tcPr>
            <w:tcW w:w="2765" w:type="dxa"/>
          </w:tcPr>
          <w:p w:rsidR="00C40D33" w:rsidRDefault="00C40D33" w:rsidP="009B5D20">
            <w:pPr>
              <w:bidi w:val="0"/>
              <w:rPr>
                <w:rFonts w:hint="cs"/>
                <w:rtl/>
              </w:rPr>
            </w:pPr>
            <w:r>
              <w:t>400</w:t>
            </w:r>
          </w:p>
        </w:tc>
        <w:tc>
          <w:tcPr>
            <w:tcW w:w="2766" w:type="dxa"/>
          </w:tcPr>
          <w:p w:rsidR="00C40D33" w:rsidRDefault="00C40D33" w:rsidP="009B5D20">
            <w:pPr>
              <w:bidi w:val="0"/>
              <w:rPr>
                <w:rtl/>
              </w:rPr>
            </w:pPr>
            <w:r>
              <w:t>Prague</w:t>
            </w:r>
          </w:p>
        </w:tc>
      </w:tr>
      <w:tr w:rsidR="00C40D33" w:rsidTr="009B5D20">
        <w:trPr>
          <w:jc w:val="right"/>
        </w:trPr>
        <w:tc>
          <w:tcPr>
            <w:tcW w:w="2765" w:type="dxa"/>
          </w:tcPr>
          <w:p w:rsidR="00C40D33" w:rsidRDefault="00C40D33" w:rsidP="009B5D20">
            <w:pPr>
              <w:bidi w:val="0"/>
              <w:rPr>
                <w:rFonts w:hint="cs"/>
                <w:rtl/>
              </w:rPr>
            </w:pPr>
            <w:r>
              <w:t>450</w:t>
            </w:r>
          </w:p>
        </w:tc>
        <w:tc>
          <w:tcPr>
            <w:tcW w:w="2766" w:type="dxa"/>
          </w:tcPr>
          <w:p w:rsidR="00C40D33" w:rsidRDefault="00C40D33" w:rsidP="009B5D20">
            <w:pPr>
              <w:bidi w:val="0"/>
            </w:pPr>
            <w:r>
              <w:t>London</w:t>
            </w:r>
          </w:p>
        </w:tc>
      </w:tr>
      <w:tr w:rsidR="00C40D33" w:rsidTr="009B5D20">
        <w:trPr>
          <w:jc w:val="right"/>
        </w:trPr>
        <w:tc>
          <w:tcPr>
            <w:tcW w:w="2765" w:type="dxa"/>
          </w:tcPr>
          <w:p w:rsidR="00C40D33" w:rsidRDefault="00C40D33" w:rsidP="009B5D20">
            <w:pPr>
              <w:bidi w:val="0"/>
            </w:pPr>
            <w:r>
              <w:t>350</w:t>
            </w:r>
          </w:p>
        </w:tc>
        <w:tc>
          <w:tcPr>
            <w:tcW w:w="2766" w:type="dxa"/>
          </w:tcPr>
          <w:p w:rsidR="00C40D33" w:rsidRDefault="00C40D33" w:rsidP="009B5D20">
            <w:pPr>
              <w:bidi w:val="0"/>
            </w:pPr>
            <w:r>
              <w:t>Madrid</w:t>
            </w:r>
          </w:p>
        </w:tc>
      </w:tr>
    </w:tbl>
    <w:p w:rsidR="00C40D33" w:rsidRDefault="00C40D33" w:rsidP="00D96A66">
      <w:pPr>
        <w:rPr>
          <w:rFonts w:hint="cs"/>
          <w:rtl/>
        </w:rPr>
      </w:pPr>
    </w:p>
    <w:p w:rsidR="00632C0B" w:rsidRDefault="00C40D33" w:rsidP="00C40D33">
      <w:pPr>
        <w:pStyle w:val="a3"/>
        <w:numPr>
          <w:ilvl w:val="0"/>
          <w:numId w:val="3"/>
        </w:numPr>
      </w:pPr>
      <w:r>
        <w:rPr>
          <w:rFonts w:hint="cs"/>
          <w:rtl/>
        </w:rPr>
        <w:t>כתבו רשימה של מילונים שמכילה את הטבלה הנ"ל.</w:t>
      </w:r>
    </w:p>
    <w:p w:rsidR="00193EBE" w:rsidRDefault="00193EBE" w:rsidP="00193EBE">
      <w:pPr>
        <w:ind w:left="360"/>
        <w:rPr>
          <w:rtl/>
        </w:rPr>
      </w:pPr>
      <w:r>
        <w:rPr>
          <w:rFonts w:hint="cs"/>
          <w:rtl/>
        </w:rPr>
        <w:t>להדפיס את כל היעדים והמחירים.</w:t>
      </w:r>
    </w:p>
    <w:p w:rsidR="00193EBE" w:rsidRDefault="00193EBE" w:rsidP="00193EBE">
      <w:pPr>
        <w:rPr>
          <w:rtl/>
        </w:rPr>
      </w:pPr>
    </w:p>
    <w:p w:rsidR="00C40D33" w:rsidRDefault="00C40D33" w:rsidP="00D96A66">
      <w:pPr>
        <w:rPr>
          <w:rtl/>
        </w:rPr>
      </w:pPr>
    </w:p>
    <w:p w:rsidR="00C40D33" w:rsidRDefault="00C40D33" w:rsidP="00C40D33">
      <w:pPr>
        <w:pStyle w:val="a3"/>
        <w:numPr>
          <w:ilvl w:val="0"/>
          <w:numId w:val="3"/>
        </w:numPr>
      </w:pPr>
      <w:r>
        <w:rPr>
          <w:rFonts w:hint="cs"/>
          <w:rtl/>
        </w:rPr>
        <w:t>להדפיס את ממוצע המחירים.</w:t>
      </w:r>
      <w:bookmarkStart w:id="0" w:name="_GoBack"/>
      <w:bookmarkEnd w:id="0"/>
    </w:p>
    <w:p w:rsidR="00632C0B" w:rsidRDefault="00632C0B" w:rsidP="00D96A66">
      <w:pPr>
        <w:rPr>
          <w:rFonts w:hint="cs"/>
          <w:rtl/>
        </w:rPr>
      </w:pPr>
    </w:p>
    <w:p w:rsidR="00D96A66" w:rsidRDefault="00D96A66" w:rsidP="00D96A66">
      <w:pPr>
        <w:rPr>
          <w:rtl/>
        </w:rPr>
      </w:pPr>
    </w:p>
    <w:p w:rsidR="00D96A66" w:rsidRDefault="00D96A66" w:rsidP="00D96A66">
      <w:pPr>
        <w:rPr>
          <w:rFonts w:hint="cs"/>
          <w:rtl/>
        </w:rPr>
      </w:pPr>
    </w:p>
    <w:p w:rsidR="00D96A66" w:rsidRDefault="00D96A66" w:rsidP="00D96A66">
      <w:pPr>
        <w:rPr>
          <w:rFonts w:hint="cs"/>
          <w:rtl/>
        </w:rPr>
      </w:pPr>
    </w:p>
    <w:p w:rsidR="00AC1799" w:rsidRDefault="00AC1799" w:rsidP="00AC1799">
      <w:r>
        <w:t>Functions</w:t>
      </w:r>
    </w:p>
    <w:p w:rsidR="00D96A66" w:rsidRDefault="00D96A66" w:rsidP="00AC1799"/>
    <w:p w:rsidR="00D96A66" w:rsidRDefault="00D96A66" w:rsidP="00AC1799"/>
    <w:p w:rsidR="00D96A66" w:rsidRDefault="00D96A66" w:rsidP="00AC1799"/>
    <w:p w:rsidR="00D96A66" w:rsidRDefault="00D96A66" w:rsidP="00AC1799"/>
    <w:p w:rsidR="00D96A66" w:rsidRDefault="00D96A66" w:rsidP="00AC1799"/>
    <w:p w:rsidR="00D96A66" w:rsidRDefault="00D96A66" w:rsidP="00AC1799"/>
    <w:p w:rsidR="00D96A66" w:rsidRDefault="00D96A66" w:rsidP="00AC1799"/>
    <w:p w:rsidR="00D96A66" w:rsidRDefault="00D96A66" w:rsidP="00AC1799">
      <w:pPr>
        <w:rPr>
          <w:rFonts w:hint="cs"/>
        </w:rPr>
      </w:pPr>
    </w:p>
    <w:p w:rsidR="00D96A66" w:rsidRDefault="00D96A66" w:rsidP="00AC1799"/>
    <w:sectPr w:rsidR="00D96A66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22C5A"/>
    <w:multiLevelType w:val="hybridMultilevel"/>
    <w:tmpl w:val="085C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0001"/>
    <w:multiLevelType w:val="hybridMultilevel"/>
    <w:tmpl w:val="03EE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E0517"/>
    <w:multiLevelType w:val="hybridMultilevel"/>
    <w:tmpl w:val="4FCC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99"/>
    <w:rsid w:val="00193EBE"/>
    <w:rsid w:val="00333E4A"/>
    <w:rsid w:val="00521922"/>
    <w:rsid w:val="00632C0B"/>
    <w:rsid w:val="007A4EA7"/>
    <w:rsid w:val="007B37A2"/>
    <w:rsid w:val="00A82F97"/>
    <w:rsid w:val="00AC1799"/>
    <w:rsid w:val="00C40D33"/>
    <w:rsid w:val="00C47D3C"/>
    <w:rsid w:val="00D96A66"/>
    <w:rsid w:val="00E3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9F40"/>
  <w15:chartTrackingRefBased/>
  <w15:docId w15:val="{AD51DB8F-0D74-48CA-A3B7-3CD94997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3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799"/>
    <w:pPr>
      <w:ind w:left="720"/>
      <w:contextualSpacing/>
    </w:pPr>
  </w:style>
  <w:style w:type="table" w:styleId="a4">
    <w:name w:val="Table Grid"/>
    <w:basedOn w:val="a1"/>
    <w:uiPriority w:val="39"/>
    <w:rsid w:val="00C4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Book Title"/>
    <w:basedOn w:val="a0"/>
    <w:uiPriority w:val="33"/>
    <w:qFormat/>
    <w:rsid w:val="00C40D33"/>
    <w:rPr>
      <w:b/>
      <w:bCs/>
      <w:i/>
      <w:iCs/>
      <w:spacing w:val="5"/>
    </w:rPr>
  </w:style>
  <w:style w:type="character" w:styleId="a6">
    <w:name w:val="Strong"/>
    <w:basedOn w:val="a0"/>
    <w:uiPriority w:val="22"/>
    <w:qFormat/>
    <w:rsid w:val="00C40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135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2023-06-04T14:35:00Z</dcterms:created>
  <dcterms:modified xsi:type="dcterms:W3CDTF">2023-06-04T18:37:00Z</dcterms:modified>
</cp:coreProperties>
</file>