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41" w:rsidRDefault="002912D1">
      <w:pPr>
        <w:rPr>
          <w:rtl/>
        </w:rPr>
      </w:pPr>
      <w:r>
        <w:rPr>
          <w:rFonts w:hint="cs"/>
          <w:rtl/>
        </w:rPr>
        <w:t xml:space="preserve">סיכום </w:t>
      </w:r>
      <w:r>
        <w:rPr>
          <w:rFonts w:hint="cs"/>
        </w:rPr>
        <w:t>SQL</w:t>
      </w:r>
    </w:p>
    <w:p w:rsidR="002912D1" w:rsidRDefault="002912D1" w:rsidP="002912D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4 פקודות </w:t>
      </w:r>
    </w:p>
    <w:p w:rsidR="002912D1" w:rsidRDefault="002912D1" w:rsidP="002912D1">
      <w:pPr>
        <w:pStyle w:val="a3"/>
        <w:numPr>
          <w:ilvl w:val="0"/>
          <w:numId w:val="1"/>
        </w:numPr>
      </w:pPr>
      <w:r>
        <w:t>Primary Key</w:t>
      </w:r>
    </w:p>
    <w:p w:rsidR="002912D1" w:rsidRDefault="002912D1" w:rsidP="002912D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יותר מטבלה אחת</w:t>
      </w:r>
    </w:p>
    <w:p w:rsidR="002912D1" w:rsidRDefault="002912D1" w:rsidP="002912D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קישור בין עם </w:t>
      </w:r>
      <w:r>
        <w:t>Foreign Key</w:t>
      </w:r>
    </w:p>
    <w:p w:rsidR="002912D1" w:rsidRDefault="002912D1" w:rsidP="002912D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השלמות ב </w:t>
      </w:r>
      <w:r>
        <w:rPr>
          <w:rFonts w:hint="cs"/>
        </w:rPr>
        <w:t>SQL</w:t>
      </w:r>
      <w:r>
        <w:rPr>
          <w:rFonts w:hint="cs"/>
          <w:rtl/>
        </w:rPr>
        <w:t xml:space="preserve"> ו </w:t>
      </w:r>
      <w:bookmarkStart w:id="0" w:name="_GoBack"/>
      <w:bookmarkEnd w:id="0"/>
      <w:r>
        <w:rPr>
          <w:rFonts w:hint="cs"/>
        </w:rPr>
        <w:t>J</w:t>
      </w:r>
      <w:r>
        <w:t>OIN</w:t>
      </w:r>
    </w:p>
    <w:p w:rsidR="002912D1" w:rsidRDefault="002912D1" w:rsidP="002912D1"/>
    <w:p w:rsidR="002912D1" w:rsidRDefault="002912D1" w:rsidP="002912D1">
      <w:pPr>
        <w:rPr>
          <w:rtl/>
        </w:rPr>
      </w:pPr>
      <w:r>
        <w:rPr>
          <w:rFonts w:hint="cs"/>
          <w:rtl/>
        </w:rPr>
        <w:t xml:space="preserve">תוספות </w:t>
      </w:r>
      <w:r>
        <w:t>Full Stack</w:t>
      </w:r>
      <w:r>
        <w:rPr>
          <w:rFonts w:hint="cs"/>
          <w:rtl/>
        </w:rPr>
        <w:t>:</w:t>
      </w:r>
    </w:p>
    <w:p w:rsidR="002912D1" w:rsidRDefault="002912D1" w:rsidP="002912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עבודה גם עם טבלאות אבל עם מחלקות </w:t>
      </w:r>
      <w:r>
        <w:rPr>
          <w:rFonts w:hint="cs"/>
        </w:rPr>
        <w:t>OOP</w:t>
      </w:r>
    </w:p>
    <w:p w:rsidR="002912D1" w:rsidRDefault="002912D1" w:rsidP="002912D1">
      <w:pPr>
        <w:pStyle w:val="a3"/>
        <w:numPr>
          <w:ilvl w:val="0"/>
          <w:numId w:val="2"/>
        </w:numPr>
        <w:rPr>
          <w:rFonts w:hint="cs"/>
        </w:rPr>
      </w:pPr>
      <w:r w:rsidRPr="002912D1">
        <w:rPr>
          <w:rFonts w:hint="cs"/>
          <w:u w:val="single"/>
          <w:rtl/>
        </w:rPr>
        <w:t>מיפוי</w:t>
      </w:r>
      <w:r>
        <w:rPr>
          <w:rFonts w:hint="cs"/>
          <w:rtl/>
        </w:rPr>
        <w:t xml:space="preserve"> או התאמה בין מחלקות לטבלאות</w:t>
      </w:r>
    </w:p>
    <w:p w:rsidR="002912D1" w:rsidRDefault="002912D1" w:rsidP="002912D1">
      <w:pPr>
        <w:pStyle w:val="a3"/>
        <w:numPr>
          <w:ilvl w:val="0"/>
          <w:numId w:val="2"/>
        </w:numPr>
      </w:pPr>
      <w:r>
        <w:rPr>
          <w:rFonts w:hint="cs"/>
          <w:rtl/>
        </w:rPr>
        <w:t>אובייקט זה שורה בטבלה</w:t>
      </w:r>
    </w:p>
    <w:p w:rsidR="002912D1" w:rsidRDefault="002912D1" w:rsidP="002912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להמרה הזאת יש שם מקצועי: </w:t>
      </w:r>
      <w:r>
        <w:rPr>
          <w:rFonts w:hint="cs"/>
        </w:rPr>
        <w:t>ORM</w:t>
      </w:r>
    </w:p>
    <w:p w:rsidR="002912D1" w:rsidRDefault="002912D1" w:rsidP="002912D1">
      <w:pPr>
        <w:pStyle w:val="a3"/>
        <w:numPr>
          <w:ilvl w:val="1"/>
          <w:numId w:val="2"/>
        </w:numPr>
      </w:pPr>
      <w:r>
        <w:rPr>
          <w:rFonts w:hint="cs"/>
        </w:rPr>
        <w:t>O</w:t>
      </w:r>
      <w:r>
        <w:t xml:space="preserve">bject Relationship </w:t>
      </w:r>
      <w:r w:rsidRPr="002912D1">
        <w:rPr>
          <w:u w:val="single"/>
        </w:rPr>
        <w:t>Mapping</w:t>
      </w:r>
    </w:p>
    <w:p w:rsidR="00210EBC" w:rsidRDefault="00210EBC" w:rsidP="00210EB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3 אפשרויות ל </w:t>
      </w:r>
      <w:r>
        <w:rPr>
          <w:rFonts w:hint="cs"/>
        </w:rPr>
        <w:t>ORM</w:t>
      </w:r>
      <w:r>
        <w:rPr>
          <w:rFonts w:hint="cs"/>
          <w:rtl/>
        </w:rPr>
        <w:t>:</w:t>
      </w:r>
    </w:p>
    <w:p w:rsidR="00210EBC" w:rsidRDefault="00210EBC" w:rsidP="00210EBC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לכתוב לבד</w:t>
      </w:r>
    </w:p>
    <w:p w:rsidR="00210EBC" w:rsidRDefault="00210EBC" w:rsidP="00210EB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להשתמש בספרייה חיצונית </w:t>
      </w:r>
      <w:r>
        <w:rPr>
          <w:rtl/>
        </w:rPr>
        <w:t>–</w:t>
      </w:r>
      <w:r>
        <w:rPr>
          <w:rFonts w:hint="cs"/>
          <w:rtl/>
        </w:rPr>
        <w:t xml:space="preserve"> למשל </w:t>
      </w:r>
      <w:proofErr w:type="spellStart"/>
      <w:r>
        <w:rPr>
          <w:rFonts w:hint="cs"/>
        </w:rPr>
        <w:t>SQLA</w:t>
      </w:r>
      <w:r>
        <w:t>lchemy</w:t>
      </w:r>
      <w:proofErr w:type="spellEnd"/>
    </w:p>
    <w:p w:rsidR="00210EBC" w:rsidRDefault="00210EBC" w:rsidP="00210EBC">
      <w:pPr>
        <w:pStyle w:val="a3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לעזוב את </w:t>
      </w:r>
      <w:r>
        <w:t>flask</w:t>
      </w:r>
      <w:r>
        <w:rPr>
          <w:rFonts w:hint="cs"/>
          <w:rtl/>
        </w:rPr>
        <w:t xml:space="preserve"> ולהשתמש בכלי שיש לו </w:t>
      </w:r>
      <w:r>
        <w:t>ORM</w:t>
      </w:r>
      <w:r>
        <w:rPr>
          <w:rFonts w:hint="cs"/>
          <w:rtl/>
        </w:rPr>
        <w:t xml:space="preserve"> מובנה: </w:t>
      </w:r>
      <w:r w:rsidRPr="00210EBC">
        <w:rPr>
          <w:u w:val="single"/>
        </w:rPr>
        <w:t>Django</w:t>
      </w:r>
    </w:p>
    <w:p w:rsidR="002912D1" w:rsidRDefault="002912D1" w:rsidP="002912D1"/>
    <w:p w:rsidR="002912D1" w:rsidRDefault="002912D1" w:rsidP="002912D1">
      <w:r>
        <w:rPr>
          <w:rFonts w:hint="cs"/>
          <w:rtl/>
        </w:rPr>
        <w:t>בהמשך...</w:t>
      </w:r>
      <w:r>
        <w:t>Django</w:t>
      </w:r>
    </w:p>
    <w:sectPr w:rsidR="002912D1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DCB"/>
    <w:multiLevelType w:val="hybridMultilevel"/>
    <w:tmpl w:val="0804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97B"/>
    <w:multiLevelType w:val="hybridMultilevel"/>
    <w:tmpl w:val="7370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D1"/>
    <w:rsid w:val="00210EBC"/>
    <w:rsid w:val="00250F41"/>
    <w:rsid w:val="002912D1"/>
    <w:rsid w:val="00A82F97"/>
    <w:rsid w:val="00F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89AC"/>
  <w15:chartTrackingRefBased/>
  <w15:docId w15:val="{FBCAA9AD-B1C4-4035-9DB5-BC01979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2023-11-26T15:38:00Z</dcterms:created>
  <dcterms:modified xsi:type="dcterms:W3CDTF">2023-11-26T19:16:00Z</dcterms:modified>
</cp:coreProperties>
</file>