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B856" w14:textId="77777777" w:rsidR="000321D4" w:rsidRPr="007541B9" w:rsidRDefault="000321D4" w:rsidP="000321D4">
      <w:pPr>
        <w:suppressAutoHyphens w:val="0"/>
        <w:spacing w:before="100" w:beforeAutospacing="1" w:after="0" w:line="259" w:lineRule="auto"/>
        <w:rPr>
          <w:rFonts w:ascii="Calibri" w:eastAsia="Times New Roman" w:hAnsi="Calibri" w:cs="Calibri"/>
          <w:color w:val="000000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0321D4" w:rsidRPr="000321D4" w14:paraId="45F2ED68" w14:textId="77777777" w:rsidTr="000321D4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0C02AABD" w14:textId="77777777" w:rsidR="000321D4" w:rsidRPr="000321D4" w:rsidRDefault="000321D4" w:rsidP="000321D4">
            <w:pPr>
              <w:suppressAutoHyphens w:val="0"/>
              <w:spacing w:before="100" w:beforeAutospacing="1" w:after="159" w:line="259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14:paraId="5D5CD2ED" w14:textId="77777777" w:rsidR="000321D4" w:rsidRPr="000321D4" w:rsidRDefault="000321D4" w:rsidP="000321D4">
            <w:pPr>
              <w:suppressAutoHyphens w:val="0"/>
              <w:spacing w:before="100" w:beforeAutospacing="1" w:after="159" w:line="259" w:lineRule="auto"/>
              <w:ind w:left="113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21D4">
              <w:rPr>
                <w:rFonts w:ascii="Calibri" w:eastAsia="Times New Roman" w:hAnsi="Calibri" w:cs="Calibri"/>
                <w:noProof/>
                <w:color w:val="000000"/>
                <w:lang w:eastAsia="ru-RU"/>
              </w:rPr>
              <w:drawing>
                <wp:inline distT="0" distB="0" distL="0" distR="0" wp14:anchorId="553E70E0" wp14:editId="577D1A3D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4D14A5C3" w14:textId="77777777" w:rsidR="000321D4" w:rsidRPr="000321D4" w:rsidRDefault="000321D4" w:rsidP="000321D4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21D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2C28179C" w14:textId="77777777" w:rsidR="000321D4" w:rsidRPr="000321D4" w:rsidRDefault="000321D4" w:rsidP="000321D4">
            <w:pPr>
              <w:suppressAutoHyphens w:val="0"/>
              <w:spacing w:before="100" w:beforeAutospacing="1" w:after="0" w:line="259" w:lineRule="auto"/>
              <w:ind w:left="1089" w:right="862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21D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«Московский государственный технический университет имени Н.Э. Баумана</w:t>
            </w:r>
          </w:p>
          <w:p w14:paraId="191E997C" w14:textId="77777777" w:rsidR="000321D4" w:rsidRPr="000321D4" w:rsidRDefault="000321D4" w:rsidP="000321D4">
            <w:pPr>
              <w:suppressAutoHyphens w:val="0"/>
              <w:spacing w:before="100" w:beforeAutospacing="1" w:after="159" w:line="259" w:lineRule="auto"/>
              <w:ind w:left="1457" w:right="1236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0321D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138A93F0" w14:textId="77777777" w:rsidR="000321D4" w:rsidRPr="009A2447" w:rsidRDefault="000321D4" w:rsidP="000321D4">
      <w:pPr>
        <w:suppressAutoHyphens w:val="0"/>
        <w:spacing w:before="210" w:after="142" w:line="256" w:lineRule="auto"/>
        <w:rPr>
          <w:rFonts w:eastAsia="Times New Roman" w:cstheme="minorHAnsi"/>
          <w:color w:val="000000"/>
          <w:lang w:eastAsia="ru-RU"/>
        </w:rPr>
      </w:pPr>
      <w:r w:rsidRPr="009A2447">
        <w:rPr>
          <w:rFonts w:eastAsia="Times New Roman" w:cstheme="minorHAnsi"/>
          <w:color w:val="000000"/>
          <w:lang w:eastAsia="ru-RU"/>
        </w:rPr>
        <w:t>ФАКУЛЬТЕТ</w:t>
      </w:r>
      <w:r w:rsidRPr="009A2447">
        <w:rPr>
          <w:rFonts w:eastAsia="Times New Roman" w:cstheme="minorHAnsi"/>
          <w:color w:val="000000"/>
          <w:u w:val="single"/>
          <w:lang w:eastAsia="ru-RU"/>
        </w:rPr>
        <w:t xml:space="preserve">                              </w:t>
      </w:r>
      <w:r w:rsidRPr="009A2447">
        <w:rPr>
          <w:rFonts w:eastAsia="Times New Roman" w:cstheme="minorHAnsi"/>
          <w:color w:val="000000"/>
          <w:sz w:val="28"/>
          <w:szCs w:val="28"/>
          <w:u w:val="single"/>
          <w:lang w:eastAsia="ru-RU"/>
        </w:rPr>
        <w:t>Информатика и системы управления</w:t>
      </w:r>
    </w:p>
    <w:p w14:paraId="465A19E8" w14:textId="77777777" w:rsidR="000321D4" w:rsidRPr="009A2447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lang w:eastAsia="ru-RU"/>
        </w:rPr>
      </w:pPr>
      <w:r w:rsidRPr="009A2447">
        <w:rPr>
          <w:rFonts w:eastAsia="Times New Roman" w:cstheme="minorHAnsi"/>
          <w:color w:val="000000"/>
          <w:lang w:eastAsia="ru-RU"/>
        </w:rPr>
        <w:t>КАФЕДРА</w:t>
      </w:r>
      <w:r w:rsidRPr="009A2447">
        <w:rPr>
          <w:rFonts w:eastAsia="Times New Roman" w:cstheme="minorHAnsi"/>
          <w:color w:val="000000"/>
          <w:u w:val="single"/>
          <w:lang w:eastAsia="ru-RU"/>
        </w:rPr>
        <w:t xml:space="preserve">                                 Системы обработки информации и управления </w:t>
      </w:r>
    </w:p>
    <w:p w14:paraId="09A0AA35" w14:textId="77777777" w:rsidR="000321D4" w:rsidRPr="009A2447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lang w:eastAsia="ru-RU"/>
        </w:rPr>
      </w:pPr>
      <w:r w:rsidRPr="009A2447">
        <w:rPr>
          <w:rFonts w:eastAsia="Times New Roman" w:cstheme="minorHAnsi"/>
          <w:color w:val="000000"/>
          <w:lang w:eastAsia="ru-RU"/>
        </w:rPr>
        <w:t> </w:t>
      </w:r>
    </w:p>
    <w:p w14:paraId="73AE6D52" w14:textId="77777777" w:rsidR="000321D4" w:rsidRPr="005B2D90" w:rsidRDefault="000321D4" w:rsidP="000321D4">
      <w:pPr>
        <w:suppressAutoHyphens w:val="0"/>
        <w:spacing w:before="100" w:beforeAutospacing="1" w:after="142"/>
        <w:jc w:val="center"/>
        <w:rPr>
          <w:rFonts w:eastAsia="Times New Roman" w:cstheme="minorHAnsi"/>
          <w:color w:val="000000"/>
          <w:lang w:eastAsia="ru-RU"/>
        </w:rPr>
      </w:pPr>
      <w:r w:rsidRPr="009A2447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Лабораторная работа №</w:t>
      </w:r>
      <w:r w:rsidR="00871AD2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1</w:t>
      </w:r>
    </w:p>
    <w:p w14:paraId="05A4DA3B" w14:textId="77777777" w:rsidR="000321D4" w:rsidRPr="009A2447" w:rsidRDefault="000321D4" w:rsidP="000321D4">
      <w:pPr>
        <w:suppressAutoHyphens w:val="0"/>
        <w:spacing w:before="100" w:beforeAutospacing="1" w:after="142"/>
        <w:jc w:val="center"/>
        <w:rPr>
          <w:rFonts w:eastAsia="Times New Roman" w:cstheme="minorHAnsi"/>
          <w:color w:val="000000"/>
          <w:lang w:eastAsia="ru-RU"/>
        </w:rPr>
      </w:pPr>
      <w:r w:rsidRPr="009A2447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По курсу «</w:t>
      </w:r>
      <w:r w:rsidR="00DA160F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ВС АСОИУ</w:t>
      </w:r>
      <w:r w:rsidRPr="009A2447">
        <w:rPr>
          <w:rFonts w:eastAsia="Times New Roman" w:cstheme="minorHAnsi"/>
          <w:b/>
          <w:bCs/>
          <w:color w:val="000000"/>
          <w:sz w:val="52"/>
          <w:szCs w:val="52"/>
          <w:lang w:eastAsia="ru-RU"/>
        </w:rPr>
        <w:t>»</w:t>
      </w:r>
    </w:p>
    <w:p w14:paraId="2054AB3B" w14:textId="77777777" w:rsidR="000321D4" w:rsidRPr="00871AD2" w:rsidRDefault="00871AD2" w:rsidP="00DA160F">
      <w:pPr>
        <w:suppressAutoHyphens w:val="0"/>
        <w:autoSpaceDE w:val="0"/>
        <w:autoSpaceDN w:val="0"/>
        <w:adjustRightInd w:val="0"/>
        <w:spacing w:after="0" w:line="240" w:lineRule="auto"/>
        <w:jc w:val="center"/>
        <w:rPr>
          <w:rFonts w:ascii="TimesNewRoman,Bold" w:hAnsi="TimesNewRoman,Bold" w:cs="TimesNewRoman,Bold"/>
          <w:b/>
          <w:bCs/>
          <w:sz w:val="38"/>
          <w:szCs w:val="72"/>
        </w:rPr>
      </w:pPr>
      <w:r w:rsidRPr="00871AD2">
        <w:rPr>
          <w:rFonts w:ascii="TimesNewRoman,Bold" w:hAnsi="TimesNewRoman,Bold" w:cs="TimesNewRoman,Bold"/>
          <w:b/>
          <w:bCs/>
          <w:sz w:val="38"/>
          <w:szCs w:val="72"/>
        </w:rPr>
        <w:t xml:space="preserve">«Исследование </w:t>
      </w:r>
      <w:r w:rsidR="00DA160F">
        <w:rPr>
          <w:rFonts w:ascii="TimesNewRoman,Bold" w:hAnsi="TimesNewRoman,Bold" w:cs="TimesNewRoman,Bold"/>
          <w:b/>
          <w:bCs/>
          <w:sz w:val="38"/>
          <w:szCs w:val="72"/>
        </w:rPr>
        <w:t>АЛУ</w:t>
      </w:r>
      <w:r w:rsidRPr="00871AD2">
        <w:rPr>
          <w:rFonts w:ascii="TimesNewRoman,Bold" w:hAnsi="TimesNewRoman,Bold" w:cs="TimesNewRoman,Bold"/>
          <w:b/>
          <w:bCs/>
          <w:sz w:val="38"/>
          <w:szCs w:val="72"/>
        </w:rPr>
        <w:t>»</w:t>
      </w:r>
    </w:p>
    <w:p w14:paraId="6B39A6D6" w14:textId="77777777" w:rsidR="000321D4" w:rsidRPr="009A2447" w:rsidRDefault="000321D4" w:rsidP="000321D4">
      <w:pPr>
        <w:suppressAutoHyphens w:val="0"/>
        <w:spacing w:before="100" w:beforeAutospacing="1" w:after="240"/>
        <w:rPr>
          <w:rFonts w:eastAsia="Times New Roman" w:cstheme="minorHAnsi"/>
          <w:color w:val="000000"/>
          <w:lang w:eastAsia="ru-RU"/>
        </w:rPr>
      </w:pPr>
    </w:p>
    <w:p w14:paraId="1DC2469F" w14:textId="77777777" w:rsidR="000321D4" w:rsidRPr="009A2447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lang w:eastAsia="ru-RU"/>
        </w:rPr>
      </w:pPr>
      <w:r w:rsidRPr="009A2447">
        <w:rPr>
          <w:rFonts w:eastAsia="Times New Roman" w:cstheme="minorHAnsi"/>
          <w:color w:val="000000"/>
          <w:lang w:eastAsia="ru-RU"/>
        </w:rPr>
        <w:t>Подготовил:</w:t>
      </w:r>
    </w:p>
    <w:p w14:paraId="411C0460" w14:textId="77777777" w:rsidR="000321D4" w:rsidRPr="009A2447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lang w:eastAsia="ru-RU"/>
        </w:rPr>
      </w:pPr>
      <w:r w:rsidRPr="009A2447">
        <w:rPr>
          <w:rFonts w:eastAsia="Times New Roman" w:cstheme="minorHAnsi"/>
          <w:color w:val="000000"/>
          <w:lang w:eastAsia="ru-RU"/>
        </w:rPr>
        <w:t xml:space="preserve">Студент группы </w:t>
      </w:r>
    </w:p>
    <w:p w14:paraId="6AE09CB5" w14:textId="55561E72" w:rsidR="000321D4" w:rsidRPr="00023C8E" w:rsidRDefault="00023C8E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b/>
          <w:bCs/>
          <w:color w:val="000000"/>
          <w:lang w:eastAsia="ru-RU"/>
        </w:rPr>
        <w:t>ИУ5-52Б Афонин И.И.</w:t>
      </w:r>
    </w:p>
    <w:p w14:paraId="45E8B0AF" w14:textId="5BA5A6A2" w:rsidR="000321D4" w:rsidRPr="009A2447" w:rsidRDefault="00023C8E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18.09.2025</w:t>
      </w:r>
    </w:p>
    <w:p w14:paraId="0ACEF6D4" w14:textId="77777777" w:rsidR="000321D4" w:rsidRPr="009A2447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lang w:eastAsia="ru-RU"/>
        </w:rPr>
      </w:pPr>
      <w:r w:rsidRPr="009A2447">
        <w:rPr>
          <w:rFonts w:eastAsia="Times New Roman" w:cstheme="minorHAnsi"/>
          <w:color w:val="000000"/>
          <w:lang w:eastAsia="ru-RU"/>
        </w:rPr>
        <w:t> </w:t>
      </w:r>
    </w:p>
    <w:p w14:paraId="40DFE0E8" w14:textId="77777777" w:rsidR="000321D4" w:rsidRPr="009A2447" w:rsidRDefault="000321D4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lang w:eastAsia="ru-RU"/>
        </w:rPr>
      </w:pPr>
      <w:r w:rsidRPr="009A2447">
        <w:rPr>
          <w:rFonts w:eastAsia="Times New Roman" w:cstheme="minorHAnsi"/>
          <w:color w:val="000000"/>
          <w:lang w:eastAsia="ru-RU"/>
        </w:rPr>
        <w:t>Проверил:</w:t>
      </w:r>
    </w:p>
    <w:p w14:paraId="67C3FF78" w14:textId="77777777" w:rsidR="000321D4" w:rsidRPr="009A2447" w:rsidRDefault="00871AD2" w:rsidP="000321D4">
      <w:pPr>
        <w:suppressAutoHyphens w:val="0"/>
        <w:spacing w:before="100" w:beforeAutospacing="1" w:after="142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b/>
          <w:bCs/>
          <w:color w:val="000000"/>
          <w:lang w:eastAsia="ru-RU"/>
        </w:rPr>
        <w:t>Спиридонов С.Б.</w:t>
      </w:r>
    </w:p>
    <w:p w14:paraId="652C7A9B" w14:textId="77777777" w:rsidR="00563992" w:rsidRDefault="00563992" w:rsidP="000321D4">
      <w:pPr>
        <w:suppressAutoHyphens w:val="0"/>
        <w:spacing w:before="100" w:beforeAutospacing="1" w:after="142" w:line="256" w:lineRule="auto"/>
        <w:jc w:val="center"/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</w:pPr>
    </w:p>
    <w:p w14:paraId="7668683E" w14:textId="77777777" w:rsidR="00DA160F" w:rsidRDefault="00DA160F" w:rsidP="000321D4">
      <w:pPr>
        <w:suppressAutoHyphens w:val="0"/>
        <w:spacing w:before="100" w:beforeAutospacing="1" w:after="142" w:line="256" w:lineRule="auto"/>
        <w:jc w:val="center"/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</w:pPr>
    </w:p>
    <w:p w14:paraId="1E740DDC" w14:textId="77777777" w:rsidR="00DA160F" w:rsidRDefault="00DA160F" w:rsidP="000321D4">
      <w:pPr>
        <w:suppressAutoHyphens w:val="0"/>
        <w:spacing w:before="100" w:beforeAutospacing="1" w:after="142" w:line="256" w:lineRule="auto"/>
        <w:jc w:val="center"/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</w:pPr>
    </w:p>
    <w:p w14:paraId="685BFD92" w14:textId="77777777" w:rsidR="00023C8E" w:rsidRDefault="00023C8E" w:rsidP="000321D4">
      <w:pPr>
        <w:suppressAutoHyphens w:val="0"/>
        <w:spacing w:before="100" w:beforeAutospacing="1" w:after="142" w:line="256" w:lineRule="auto"/>
        <w:jc w:val="center"/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</w:pPr>
    </w:p>
    <w:p w14:paraId="654463CC" w14:textId="16D01927" w:rsidR="000321D4" w:rsidRDefault="00871AD2" w:rsidP="000321D4">
      <w:pPr>
        <w:suppressAutoHyphens w:val="0"/>
        <w:spacing w:before="100" w:beforeAutospacing="1" w:after="142" w:line="256" w:lineRule="auto"/>
        <w:jc w:val="center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  <w:t>202</w:t>
      </w:r>
      <w:r w:rsidR="00023C8E"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  <w:t>5</w:t>
      </w:r>
      <w:r w:rsidR="000321D4" w:rsidRPr="009A2447">
        <w:rPr>
          <w:rFonts w:eastAsia="Times New Roman" w:cstheme="minorHAnsi"/>
          <w:i/>
          <w:iCs/>
          <w:color w:val="000000"/>
          <w:sz w:val="28"/>
          <w:szCs w:val="28"/>
          <w:lang w:eastAsia="ru-RU"/>
        </w:rPr>
        <w:t xml:space="preserve"> г</w:t>
      </w:r>
      <w:r w:rsidR="000321D4" w:rsidRPr="009A2447">
        <w:rPr>
          <w:rFonts w:eastAsia="Times New Roman" w:cstheme="minorHAnsi"/>
          <w:color w:val="000000"/>
          <w:lang w:eastAsia="ru-RU"/>
        </w:rPr>
        <w:t>.</w:t>
      </w:r>
    </w:p>
    <w:p w14:paraId="4A8D5FD6" w14:textId="77777777" w:rsidR="00CB4A8E" w:rsidRPr="00023C8E" w:rsidRDefault="00CB4A8E" w:rsidP="00CB4A8E">
      <w:pPr>
        <w:pStyle w:val="Default"/>
        <w:rPr>
          <w:rFonts w:asciiTheme="minorHAnsi" w:hAnsiTheme="minorHAnsi" w:cstheme="minorHAnsi"/>
          <w:lang w:val="en-US"/>
        </w:rPr>
      </w:pPr>
    </w:p>
    <w:p w14:paraId="2CA25FF9" w14:textId="77777777" w:rsidR="006351EB" w:rsidRPr="00DA160F" w:rsidRDefault="00CB4A8E" w:rsidP="0064597A">
      <w:pPr>
        <w:rPr>
          <w:rFonts w:cstheme="minorHAnsi"/>
          <w:b/>
          <w:sz w:val="24"/>
          <w:szCs w:val="24"/>
        </w:rPr>
      </w:pPr>
      <w:r w:rsidRPr="009A2447">
        <w:rPr>
          <w:rFonts w:cstheme="minorHAnsi"/>
        </w:rPr>
        <w:t xml:space="preserve"> </w:t>
      </w:r>
      <w:r w:rsidR="00871AD2" w:rsidRPr="00DA160F">
        <w:rPr>
          <w:rFonts w:cstheme="minorHAnsi"/>
          <w:b/>
          <w:sz w:val="24"/>
          <w:szCs w:val="24"/>
        </w:rPr>
        <w:t>Полученное задание:</w:t>
      </w:r>
    </w:p>
    <w:p w14:paraId="6C489504" w14:textId="77777777" w:rsidR="00127FF7" w:rsidRPr="00DA160F" w:rsidRDefault="00127FF7" w:rsidP="00127FF7">
      <w:pPr>
        <w:pStyle w:val="af0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DA160F">
        <w:rPr>
          <w:rFonts w:cstheme="minorHAnsi"/>
          <w:sz w:val="24"/>
          <w:szCs w:val="24"/>
        </w:rPr>
        <w:t>Исследовать АЛУ</w:t>
      </w:r>
    </w:p>
    <w:p w14:paraId="3789B82F" w14:textId="77777777" w:rsidR="00127FF7" w:rsidRPr="00DA160F" w:rsidRDefault="00127FF7" w:rsidP="00127FF7">
      <w:pPr>
        <w:pStyle w:val="af0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DA160F">
        <w:rPr>
          <w:rFonts w:cstheme="minorHAnsi"/>
          <w:sz w:val="24"/>
          <w:szCs w:val="24"/>
        </w:rPr>
        <w:t>Исследовать буфер</w:t>
      </w:r>
    </w:p>
    <w:p w14:paraId="396BB51F" w14:textId="77777777" w:rsidR="00B01134" w:rsidRPr="00DA160F" w:rsidRDefault="00B01134" w:rsidP="00127FF7">
      <w:pPr>
        <w:rPr>
          <w:rFonts w:cstheme="minorHAnsi"/>
          <w:b/>
          <w:sz w:val="24"/>
          <w:szCs w:val="24"/>
        </w:rPr>
      </w:pPr>
      <w:r w:rsidRPr="00DA160F">
        <w:rPr>
          <w:rFonts w:cstheme="minorHAnsi"/>
          <w:b/>
          <w:sz w:val="24"/>
          <w:szCs w:val="24"/>
        </w:rPr>
        <w:t>Ход работы:</w:t>
      </w:r>
    </w:p>
    <w:p w14:paraId="74103C20" w14:textId="77777777" w:rsidR="00B01134" w:rsidRPr="00DA160F" w:rsidRDefault="00B01134" w:rsidP="00127FF7">
      <w:pPr>
        <w:pStyle w:val="af0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DA160F">
        <w:rPr>
          <w:rFonts w:cstheme="minorHAnsi"/>
          <w:sz w:val="24"/>
          <w:szCs w:val="24"/>
        </w:rPr>
        <w:t>Собер</w:t>
      </w:r>
      <w:r w:rsidR="00127FF7" w:rsidRPr="00DA160F">
        <w:rPr>
          <w:rFonts w:cstheme="minorHAnsi"/>
          <w:sz w:val="24"/>
          <w:szCs w:val="24"/>
        </w:rPr>
        <w:t>у следующую универсальную схему:</w:t>
      </w:r>
    </w:p>
    <w:p w14:paraId="2DDF9DF9" w14:textId="2F510F39" w:rsidR="00127FF7" w:rsidRPr="00DA160F" w:rsidRDefault="00023C8E" w:rsidP="00B01134">
      <w:pPr>
        <w:ind w:left="360"/>
        <w:rPr>
          <w:rFonts w:cstheme="minorHAnsi"/>
          <w:sz w:val="24"/>
          <w:szCs w:val="24"/>
        </w:rPr>
      </w:pPr>
      <w:r w:rsidRPr="00023C8E">
        <w:rPr>
          <w:rFonts w:cstheme="minorHAnsi"/>
          <w:sz w:val="24"/>
          <w:szCs w:val="24"/>
        </w:rPr>
        <w:drawing>
          <wp:inline distT="0" distB="0" distL="0" distR="0" wp14:anchorId="53C1C556" wp14:editId="1631CF5A">
            <wp:extent cx="6120130" cy="3336290"/>
            <wp:effectExtent l="0" t="0" r="0" b="0"/>
            <wp:docPr id="2035766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66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2728" w14:textId="77777777" w:rsidR="00127FF7" w:rsidRPr="00DA160F" w:rsidRDefault="00127FF7" w:rsidP="00B01134">
      <w:pPr>
        <w:ind w:left="360"/>
        <w:rPr>
          <w:rFonts w:cstheme="minorHAnsi"/>
          <w:sz w:val="24"/>
          <w:szCs w:val="24"/>
        </w:rPr>
      </w:pPr>
      <w:r w:rsidRPr="00DA160F">
        <w:rPr>
          <w:rFonts w:cstheme="minorHAnsi"/>
          <w:sz w:val="24"/>
          <w:szCs w:val="24"/>
        </w:rPr>
        <w:t>Данная схема позволяет проверить функционал АЛУ</w:t>
      </w:r>
    </w:p>
    <w:p w14:paraId="2B37113C" w14:textId="77777777" w:rsidR="00127FF7" w:rsidRPr="00DA160F" w:rsidRDefault="00127FF7" w:rsidP="00127FF7">
      <w:pPr>
        <w:rPr>
          <w:sz w:val="24"/>
          <w:szCs w:val="24"/>
        </w:rPr>
      </w:pPr>
      <w:r w:rsidRPr="00DA160F">
        <w:rPr>
          <w:sz w:val="24"/>
          <w:szCs w:val="24"/>
          <w:lang w:val="en-US"/>
        </w:rPr>
        <w:t>M = 1</w:t>
      </w:r>
      <w:r w:rsidRPr="00DA160F">
        <w:rPr>
          <w:sz w:val="24"/>
          <w:szCs w:val="24"/>
        </w:rPr>
        <w:t xml:space="preserve"> (режим логических операций)</w:t>
      </w:r>
    </w:p>
    <w:tbl>
      <w:tblPr>
        <w:tblStyle w:val="aa"/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1986"/>
        <w:gridCol w:w="1839"/>
        <w:gridCol w:w="1840"/>
        <w:gridCol w:w="1840"/>
        <w:gridCol w:w="1840"/>
      </w:tblGrid>
      <w:tr w:rsidR="00127FF7" w:rsidRPr="00DA160F" w14:paraId="72287364" w14:textId="77777777" w:rsidTr="008F4411">
        <w:tc>
          <w:tcPr>
            <w:tcW w:w="1986" w:type="dxa"/>
          </w:tcPr>
          <w:p w14:paraId="7A9CED41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func</w:t>
            </w:r>
          </w:p>
        </w:tc>
        <w:tc>
          <w:tcPr>
            <w:tcW w:w="1839" w:type="dxa"/>
          </w:tcPr>
          <w:p w14:paraId="7146DB3C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840" w:type="dxa"/>
          </w:tcPr>
          <w:p w14:paraId="46557A1E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840" w:type="dxa"/>
          </w:tcPr>
          <w:p w14:paraId="583AAB56" w14:textId="77777777" w:rsidR="00127FF7" w:rsidRPr="00DA160F" w:rsidRDefault="00127FF7" w:rsidP="008F4411">
            <w:pPr>
              <w:rPr>
                <w:sz w:val="24"/>
                <w:szCs w:val="24"/>
              </w:rPr>
            </w:pPr>
            <w:r w:rsidRPr="00DA160F">
              <w:rPr>
                <w:sz w:val="24"/>
                <w:szCs w:val="24"/>
              </w:rPr>
              <w:t>Ожидание</w:t>
            </w:r>
          </w:p>
        </w:tc>
        <w:tc>
          <w:tcPr>
            <w:tcW w:w="1840" w:type="dxa"/>
          </w:tcPr>
          <w:p w14:paraId="5DCBE54C" w14:textId="77777777" w:rsidR="00127FF7" w:rsidRPr="00DA160F" w:rsidRDefault="00127FF7" w:rsidP="008F4411">
            <w:pPr>
              <w:rPr>
                <w:sz w:val="24"/>
                <w:szCs w:val="24"/>
              </w:rPr>
            </w:pPr>
            <w:r w:rsidRPr="00DA160F">
              <w:rPr>
                <w:sz w:val="24"/>
                <w:szCs w:val="24"/>
              </w:rPr>
              <w:t>Результат</w:t>
            </w:r>
          </w:p>
        </w:tc>
      </w:tr>
      <w:tr w:rsidR="00127FF7" w:rsidRPr="00DA160F" w14:paraId="6C9EAB8A" w14:textId="77777777" w:rsidTr="008F4411">
        <w:tc>
          <w:tcPr>
            <w:tcW w:w="1986" w:type="dxa"/>
          </w:tcPr>
          <w:p w14:paraId="14DFBAEB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Not A</w:t>
            </w:r>
          </w:p>
        </w:tc>
        <w:tc>
          <w:tcPr>
            <w:tcW w:w="1839" w:type="dxa"/>
          </w:tcPr>
          <w:p w14:paraId="661278F3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</w:rPr>
              <w:t>0,1…</w:t>
            </w:r>
            <w:r w:rsidRPr="00DA160F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840" w:type="dxa"/>
          </w:tcPr>
          <w:p w14:paraId="6DB6E93A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1D1E45F1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f,e…0</w:t>
            </w:r>
          </w:p>
        </w:tc>
        <w:tc>
          <w:tcPr>
            <w:tcW w:w="1840" w:type="dxa"/>
          </w:tcPr>
          <w:p w14:paraId="2D6DE95F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f,e…0</w:t>
            </w:r>
          </w:p>
        </w:tc>
      </w:tr>
      <w:tr w:rsidR="00127FF7" w:rsidRPr="00DA160F" w14:paraId="3E61BE98" w14:textId="77777777" w:rsidTr="008F4411">
        <w:tc>
          <w:tcPr>
            <w:tcW w:w="1986" w:type="dxa"/>
          </w:tcPr>
          <w:p w14:paraId="1E27B8A8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A</w:t>
            </w:r>
          </w:p>
        </w:tc>
        <w:tc>
          <w:tcPr>
            <w:tcW w:w="1839" w:type="dxa"/>
          </w:tcPr>
          <w:p w14:paraId="74E3D1AE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</w:rPr>
              <w:t>0,1…</w:t>
            </w:r>
            <w:r w:rsidRPr="00DA160F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840" w:type="dxa"/>
          </w:tcPr>
          <w:p w14:paraId="62EFF971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2B41605C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</w:rPr>
              <w:t>0,1…</w:t>
            </w:r>
            <w:r w:rsidRPr="00DA160F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840" w:type="dxa"/>
          </w:tcPr>
          <w:p w14:paraId="061A6A04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</w:rPr>
              <w:t>0,1…</w:t>
            </w:r>
            <w:r w:rsidRPr="00DA160F">
              <w:rPr>
                <w:sz w:val="24"/>
                <w:szCs w:val="24"/>
                <w:lang w:val="en-US"/>
              </w:rPr>
              <w:t>f</w:t>
            </w:r>
          </w:p>
        </w:tc>
      </w:tr>
      <w:tr w:rsidR="00127FF7" w:rsidRPr="00DA160F" w14:paraId="157BFBD2" w14:textId="77777777" w:rsidTr="008F4411">
        <w:tc>
          <w:tcPr>
            <w:tcW w:w="1986" w:type="dxa"/>
          </w:tcPr>
          <w:p w14:paraId="46D9AE53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A and B</w:t>
            </w:r>
          </w:p>
        </w:tc>
        <w:tc>
          <w:tcPr>
            <w:tcW w:w="1839" w:type="dxa"/>
          </w:tcPr>
          <w:p w14:paraId="28018F94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0,c,3</w:t>
            </w:r>
          </w:p>
        </w:tc>
        <w:tc>
          <w:tcPr>
            <w:tcW w:w="1840" w:type="dxa"/>
          </w:tcPr>
          <w:p w14:paraId="5EEDEA0B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0,4,5</w:t>
            </w:r>
          </w:p>
        </w:tc>
        <w:tc>
          <w:tcPr>
            <w:tcW w:w="1840" w:type="dxa"/>
          </w:tcPr>
          <w:p w14:paraId="68389A8F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0, 4, 1</w:t>
            </w:r>
          </w:p>
        </w:tc>
        <w:tc>
          <w:tcPr>
            <w:tcW w:w="1840" w:type="dxa"/>
          </w:tcPr>
          <w:p w14:paraId="5E8E55BC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0, 4, 1</w:t>
            </w:r>
          </w:p>
        </w:tc>
      </w:tr>
      <w:tr w:rsidR="00127FF7" w:rsidRPr="00DA160F" w14:paraId="1C47354C" w14:textId="77777777" w:rsidTr="008F4411">
        <w:tc>
          <w:tcPr>
            <w:tcW w:w="1986" w:type="dxa"/>
          </w:tcPr>
          <w:p w14:paraId="507857B1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A or B</w:t>
            </w:r>
          </w:p>
        </w:tc>
        <w:tc>
          <w:tcPr>
            <w:tcW w:w="1839" w:type="dxa"/>
          </w:tcPr>
          <w:p w14:paraId="33C9082E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1, c</w:t>
            </w:r>
          </w:p>
        </w:tc>
        <w:tc>
          <w:tcPr>
            <w:tcW w:w="1840" w:type="dxa"/>
          </w:tcPr>
          <w:p w14:paraId="424B8F3F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E, 5</w:t>
            </w:r>
          </w:p>
        </w:tc>
        <w:tc>
          <w:tcPr>
            <w:tcW w:w="1840" w:type="dxa"/>
          </w:tcPr>
          <w:p w14:paraId="67C3491D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F, d</w:t>
            </w:r>
          </w:p>
        </w:tc>
        <w:tc>
          <w:tcPr>
            <w:tcW w:w="1840" w:type="dxa"/>
          </w:tcPr>
          <w:p w14:paraId="49D8C696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F, d</w:t>
            </w:r>
          </w:p>
        </w:tc>
      </w:tr>
      <w:tr w:rsidR="00127FF7" w:rsidRPr="00DA160F" w14:paraId="620E079D" w14:textId="77777777" w:rsidTr="008F4411">
        <w:tc>
          <w:tcPr>
            <w:tcW w:w="1986" w:type="dxa"/>
          </w:tcPr>
          <w:p w14:paraId="72D45F0D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A xor B</w:t>
            </w:r>
          </w:p>
        </w:tc>
        <w:tc>
          <w:tcPr>
            <w:tcW w:w="1839" w:type="dxa"/>
          </w:tcPr>
          <w:p w14:paraId="584F69A3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1, c</w:t>
            </w:r>
          </w:p>
        </w:tc>
        <w:tc>
          <w:tcPr>
            <w:tcW w:w="1840" w:type="dxa"/>
          </w:tcPr>
          <w:p w14:paraId="79946C0D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E, 4</w:t>
            </w:r>
          </w:p>
        </w:tc>
        <w:tc>
          <w:tcPr>
            <w:tcW w:w="1840" w:type="dxa"/>
          </w:tcPr>
          <w:p w14:paraId="4E0226C2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F, 8</w:t>
            </w:r>
          </w:p>
        </w:tc>
        <w:tc>
          <w:tcPr>
            <w:tcW w:w="1840" w:type="dxa"/>
          </w:tcPr>
          <w:p w14:paraId="4395BA04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F, 8</w:t>
            </w:r>
          </w:p>
        </w:tc>
      </w:tr>
      <w:tr w:rsidR="00127FF7" w:rsidRPr="00DA160F" w14:paraId="7D420B31" w14:textId="77777777" w:rsidTr="008F4411">
        <w:tc>
          <w:tcPr>
            <w:tcW w:w="1986" w:type="dxa"/>
          </w:tcPr>
          <w:p w14:paraId="4F46FBE9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1</w:t>
            </w:r>
          </w:p>
        </w:tc>
        <w:tc>
          <w:tcPr>
            <w:tcW w:w="1839" w:type="dxa"/>
          </w:tcPr>
          <w:p w14:paraId="713AE65E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7BA4A459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7641E270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40" w:type="dxa"/>
          </w:tcPr>
          <w:p w14:paraId="5898E97B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1</w:t>
            </w:r>
          </w:p>
        </w:tc>
      </w:tr>
      <w:tr w:rsidR="00127FF7" w:rsidRPr="00DA160F" w14:paraId="183BE61C" w14:textId="77777777" w:rsidTr="008F4411">
        <w:tc>
          <w:tcPr>
            <w:tcW w:w="1986" w:type="dxa"/>
          </w:tcPr>
          <w:p w14:paraId="69B44C23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0</w:t>
            </w:r>
          </w:p>
        </w:tc>
        <w:tc>
          <w:tcPr>
            <w:tcW w:w="1839" w:type="dxa"/>
          </w:tcPr>
          <w:p w14:paraId="44D9C5F0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718B5F40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0AD21D01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840" w:type="dxa"/>
          </w:tcPr>
          <w:p w14:paraId="39AF617E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4CF770A6" w14:textId="77777777" w:rsidR="00127FF7" w:rsidRPr="00DA160F" w:rsidRDefault="00127FF7" w:rsidP="00127FF7">
      <w:pPr>
        <w:rPr>
          <w:sz w:val="24"/>
          <w:szCs w:val="24"/>
          <w:lang w:val="en-US"/>
        </w:rPr>
      </w:pPr>
    </w:p>
    <w:p w14:paraId="4BA97E26" w14:textId="77777777" w:rsidR="00DA160F" w:rsidRDefault="00DA160F" w:rsidP="00127FF7">
      <w:pPr>
        <w:rPr>
          <w:sz w:val="24"/>
          <w:szCs w:val="24"/>
          <w:lang w:val="en-US"/>
        </w:rPr>
      </w:pPr>
    </w:p>
    <w:p w14:paraId="7EA176C4" w14:textId="77777777" w:rsidR="00023C8E" w:rsidRDefault="00023C8E" w:rsidP="00127FF7">
      <w:pPr>
        <w:rPr>
          <w:sz w:val="24"/>
          <w:szCs w:val="24"/>
          <w:lang w:val="en-US"/>
        </w:rPr>
      </w:pPr>
    </w:p>
    <w:p w14:paraId="40595C95" w14:textId="77777777" w:rsidR="00127FF7" w:rsidRPr="00DA160F" w:rsidRDefault="00127FF7" w:rsidP="00127FF7">
      <w:pPr>
        <w:rPr>
          <w:sz w:val="24"/>
          <w:szCs w:val="24"/>
        </w:rPr>
      </w:pPr>
      <w:r w:rsidRPr="00DA160F">
        <w:rPr>
          <w:sz w:val="24"/>
          <w:szCs w:val="24"/>
          <w:lang w:val="en-US"/>
        </w:rPr>
        <w:lastRenderedPageBreak/>
        <w:t>M = 0</w:t>
      </w:r>
      <w:r w:rsidRPr="00DA160F">
        <w:rPr>
          <w:sz w:val="24"/>
          <w:szCs w:val="24"/>
        </w:rPr>
        <w:t xml:space="preserve"> (режим арифметических операций)</w:t>
      </w:r>
    </w:p>
    <w:tbl>
      <w:tblPr>
        <w:tblStyle w:val="aa"/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1986"/>
        <w:gridCol w:w="1839"/>
        <w:gridCol w:w="1840"/>
        <w:gridCol w:w="1840"/>
        <w:gridCol w:w="1840"/>
      </w:tblGrid>
      <w:tr w:rsidR="00127FF7" w:rsidRPr="00DA160F" w14:paraId="1F70A7E9" w14:textId="77777777" w:rsidTr="008F4411">
        <w:tc>
          <w:tcPr>
            <w:tcW w:w="1986" w:type="dxa"/>
          </w:tcPr>
          <w:p w14:paraId="3F41A5BB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func</w:t>
            </w:r>
          </w:p>
        </w:tc>
        <w:tc>
          <w:tcPr>
            <w:tcW w:w="1839" w:type="dxa"/>
          </w:tcPr>
          <w:p w14:paraId="547FDC76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840" w:type="dxa"/>
          </w:tcPr>
          <w:p w14:paraId="4839796D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840" w:type="dxa"/>
          </w:tcPr>
          <w:p w14:paraId="5FF42D47" w14:textId="77777777" w:rsidR="00127FF7" w:rsidRPr="00DA160F" w:rsidRDefault="00127FF7" w:rsidP="008F4411">
            <w:pPr>
              <w:rPr>
                <w:sz w:val="24"/>
                <w:szCs w:val="24"/>
              </w:rPr>
            </w:pPr>
            <w:r w:rsidRPr="00DA160F">
              <w:rPr>
                <w:sz w:val="24"/>
                <w:szCs w:val="24"/>
              </w:rPr>
              <w:t>Ожидание</w:t>
            </w:r>
          </w:p>
        </w:tc>
        <w:tc>
          <w:tcPr>
            <w:tcW w:w="1840" w:type="dxa"/>
          </w:tcPr>
          <w:p w14:paraId="3579DF1A" w14:textId="77777777" w:rsidR="00127FF7" w:rsidRPr="00DA160F" w:rsidRDefault="00127FF7" w:rsidP="008F4411">
            <w:pPr>
              <w:rPr>
                <w:sz w:val="24"/>
                <w:szCs w:val="24"/>
              </w:rPr>
            </w:pPr>
            <w:r w:rsidRPr="00DA160F">
              <w:rPr>
                <w:sz w:val="24"/>
                <w:szCs w:val="24"/>
              </w:rPr>
              <w:t>Результат</w:t>
            </w:r>
          </w:p>
        </w:tc>
      </w:tr>
      <w:tr w:rsidR="00127FF7" w:rsidRPr="00DA160F" w14:paraId="3B161B02" w14:textId="77777777" w:rsidTr="008F4411">
        <w:tc>
          <w:tcPr>
            <w:tcW w:w="1986" w:type="dxa"/>
          </w:tcPr>
          <w:p w14:paraId="3FE669B7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A+1</w:t>
            </w:r>
          </w:p>
        </w:tc>
        <w:tc>
          <w:tcPr>
            <w:tcW w:w="1839" w:type="dxa"/>
          </w:tcPr>
          <w:p w14:paraId="057263AE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</w:rPr>
              <w:t>0,1…</w:t>
            </w:r>
            <w:r w:rsidRPr="00DA160F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840" w:type="dxa"/>
          </w:tcPr>
          <w:p w14:paraId="1066C7A8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52062969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1,2…f,(f co=1)</w:t>
            </w:r>
          </w:p>
        </w:tc>
        <w:tc>
          <w:tcPr>
            <w:tcW w:w="1840" w:type="dxa"/>
          </w:tcPr>
          <w:p w14:paraId="516F6F85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</w:p>
        </w:tc>
      </w:tr>
      <w:tr w:rsidR="00127FF7" w:rsidRPr="00DA160F" w14:paraId="6CAD8EC9" w14:textId="77777777" w:rsidTr="008F4411">
        <w:tc>
          <w:tcPr>
            <w:tcW w:w="1986" w:type="dxa"/>
          </w:tcPr>
          <w:p w14:paraId="5A16DF76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A</w:t>
            </w:r>
          </w:p>
        </w:tc>
        <w:tc>
          <w:tcPr>
            <w:tcW w:w="1839" w:type="dxa"/>
          </w:tcPr>
          <w:p w14:paraId="3A879380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</w:rPr>
              <w:t>0,1…</w:t>
            </w:r>
            <w:r w:rsidRPr="00DA160F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840" w:type="dxa"/>
          </w:tcPr>
          <w:p w14:paraId="7E3262F9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6E0BE39D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</w:rPr>
              <w:t>0,1…</w:t>
            </w:r>
            <w:r w:rsidRPr="00DA160F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840" w:type="dxa"/>
          </w:tcPr>
          <w:p w14:paraId="5927F34C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</w:rPr>
              <w:t>0,1…</w:t>
            </w:r>
            <w:r w:rsidRPr="00DA160F">
              <w:rPr>
                <w:sz w:val="24"/>
                <w:szCs w:val="24"/>
                <w:lang w:val="en-US"/>
              </w:rPr>
              <w:t>f</w:t>
            </w:r>
          </w:p>
        </w:tc>
      </w:tr>
      <w:tr w:rsidR="00127FF7" w:rsidRPr="00DA160F" w14:paraId="1150FCCB" w14:textId="77777777" w:rsidTr="008F4411">
        <w:tc>
          <w:tcPr>
            <w:tcW w:w="1986" w:type="dxa"/>
          </w:tcPr>
          <w:p w14:paraId="594BAF9A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A + B</w:t>
            </w:r>
          </w:p>
        </w:tc>
        <w:tc>
          <w:tcPr>
            <w:tcW w:w="1839" w:type="dxa"/>
          </w:tcPr>
          <w:p w14:paraId="479C8714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0,c,3</w:t>
            </w:r>
          </w:p>
        </w:tc>
        <w:tc>
          <w:tcPr>
            <w:tcW w:w="1840" w:type="dxa"/>
          </w:tcPr>
          <w:p w14:paraId="5AF6E5D4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0,4,5</w:t>
            </w:r>
          </w:p>
        </w:tc>
        <w:tc>
          <w:tcPr>
            <w:tcW w:w="1840" w:type="dxa"/>
          </w:tcPr>
          <w:p w14:paraId="4CDBCE81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0, (0 co=1), 8</w:t>
            </w:r>
          </w:p>
        </w:tc>
        <w:tc>
          <w:tcPr>
            <w:tcW w:w="1840" w:type="dxa"/>
          </w:tcPr>
          <w:p w14:paraId="278E188F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0, (0, co= 1), 8</w:t>
            </w:r>
          </w:p>
        </w:tc>
      </w:tr>
      <w:tr w:rsidR="00127FF7" w:rsidRPr="00DA160F" w14:paraId="50906CFF" w14:textId="77777777" w:rsidTr="008F4411">
        <w:tc>
          <w:tcPr>
            <w:tcW w:w="1986" w:type="dxa"/>
          </w:tcPr>
          <w:p w14:paraId="6AFEBF3A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A - B</w:t>
            </w:r>
          </w:p>
        </w:tc>
        <w:tc>
          <w:tcPr>
            <w:tcW w:w="1839" w:type="dxa"/>
          </w:tcPr>
          <w:p w14:paraId="49FAF8D9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1, c</w:t>
            </w:r>
          </w:p>
        </w:tc>
        <w:tc>
          <w:tcPr>
            <w:tcW w:w="1840" w:type="dxa"/>
          </w:tcPr>
          <w:p w14:paraId="3C298283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E, 5</w:t>
            </w:r>
          </w:p>
        </w:tc>
        <w:tc>
          <w:tcPr>
            <w:tcW w:w="1840" w:type="dxa"/>
          </w:tcPr>
          <w:p w14:paraId="1F80A1BA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3, 7</w:t>
            </w:r>
          </w:p>
        </w:tc>
        <w:tc>
          <w:tcPr>
            <w:tcW w:w="1840" w:type="dxa"/>
          </w:tcPr>
          <w:p w14:paraId="24C910A6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3, 7</w:t>
            </w:r>
          </w:p>
        </w:tc>
      </w:tr>
      <w:tr w:rsidR="00127FF7" w:rsidRPr="00DA160F" w14:paraId="34DF99C7" w14:textId="77777777" w:rsidTr="008F4411">
        <w:tc>
          <w:tcPr>
            <w:tcW w:w="1986" w:type="dxa"/>
          </w:tcPr>
          <w:p w14:paraId="4FB2516C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 = 0</w:t>
            </w:r>
          </w:p>
        </w:tc>
        <w:tc>
          <w:tcPr>
            <w:tcW w:w="1839" w:type="dxa"/>
          </w:tcPr>
          <w:p w14:paraId="06EA6D76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6A75F772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0" w:type="dxa"/>
          </w:tcPr>
          <w:p w14:paraId="4AA2B75D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840" w:type="dxa"/>
          </w:tcPr>
          <w:p w14:paraId="5F615AA7" w14:textId="77777777" w:rsidR="00127FF7" w:rsidRPr="00DA160F" w:rsidRDefault="00127FF7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011B2A5C" w14:textId="77777777" w:rsidR="00127FF7" w:rsidRPr="00DA160F" w:rsidRDefault="00127FF7" w:rsidP="00127FF7">
      <w:pPr>
        <w:rPr>
          <w:sz w:val="24"/>
          <w:szCs w:val="24"/>
          <w:lang w:val="en-US"/>
        </w:rPr>
      </w:pPr>
    </w:p>
    <w:p w14:paraId="0A34AE58" w14:textId="77777777" w:rsidR="00127FF7" w:rsidRPr="00DA160F" w:rsidRDefault="00127FF7" w:rsidP="00127FF7">
      <w:pPr>
        <w:rPr>
          <w:rFonts w:cstheme="minorHAnsi"/>
          <w:sz w:val="24"/>
          <w:szCs w:val="24"/>
        </w:rPr>
      </w:pPr>
      <w:r w:rsidRPr="00DA160F">
        <w:rPr>
          <w:rFonts w:cstheme="minorHAnsi"/>
          <w:sz w:val="24"/>
          <w:szCs w:val="24"/>
        </w:rPr>
        <w:t>Итак, видно, что базовые операции выполняются.</w:t>
      </w:r>
    </w:p>
    <w:p w14:paraId="22110BD0" w14:textId="77777777" w:rsidR="00127FF7" w:rsidRPr="00DA160F" w:rsidRDefault="00127FF7" w:rsidP="00127FF7">
      <w:pPr>
        <w:rPr>
          <w:rFonts w:cstheme="minorHAnsi"/>
          <w:sz w:val="24"/>
          <w:szCs w:val="24"/>
        </w:rPr>
      </w:pPr>
      <w:r w:rsidRPr="00DA160F">
        <w:rPr>
          <w:rFonts w:cstheme="minorHAnsi"/>
          <w:sz w:val="24"/>
          <w:szCs w:val="24"/>
        </w:rPr>
        <w:t>Провер</w:t>
      </w:r>
      <w:r w:rsidR="00DA160F" w:rsidRPr="00DA160F">
        <w:rPr>
          <w:rFonts w:cstheme="minorHAnsi"/>
          <w:sz w:val="24"/>
          <w:szCs w:val="24"/>
        </w:rPr>
        <w:t>ю, что операция суммы выполняется в дополнительном, а не в обратном коде:</w:t>
      </w:r>
    </w:p>
    <w:tbl>
      <w:tblPr>
        <w:tblStyle w:val="aa"/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1986"/>
        <w:gridCol w:w="1839"/>
        <w:gridCol w:w="1840"/>
        <w:gridCol w:w="1840"/>
        <w:gridCol w:w="1840"/>
      </w:tblGrid>
      <w:tr w:rsidR="00DA160F" w:rsidRPr="00DA160F" w14:paraId="0D9E31AA" w14:textId="77777777" w:rsidTr="008F4411">
        <w:tc>
          <w:tcPr>
            <w:tcW w:w="1986" w:type="dxa"/>
          </w:tcPr>
          <w:p w14:paraId="02FEDF21" w14:textId="77777777" w:rsidR="00DA160F" w:rsidRPr="00DA160F" w:rsidRDefault="00DA160F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 xml:space="preserve">F = A + B </w:t>
            </w:r>
            <w:r w:rsidRPr="00DA160F">
              <w:rPr>
                <w:sz w:val="24"/>
                <w:szCs w:val="24"/>
              </w:rPr>
              <w:t>доп</w:t>
            </w:r>
            <w:r w:rsidRPr="00DA160F">
              <w:rPr>
                <w:sz w:val="24"/>
                <w:szCs w:val="24"/>
                <w:lang w:val="en-US"/>
              </w:rPr>
              <w:t xml:space="preserve">. </w:t>
            </w:r>
            <w:r w:rsidRPr="00DA160F">
              <w:rPr>
                <w:sz w:val="24"/>
                <w:szCs w:val="24"/>
              </w:rPr>
              <w:t>код</w:t>
            </w:r>
          </w:p>
        </w:tc>
        <w:tc>
          <w:tcPr>
            <w:tcW w:w="1839" w:type="dxa"/>
          </w:tcPr>
          <w:p w14:paraId="06C2A56F" w14:textId="77777777" w:rsidR="00DA160F" w:rsidRPr="00DA160F" w:rsidRDefault="00DA160F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-5(1011</w:t>
            </w:r>
            <w:r w:rsidRPr="00DA160F">
              <w:rPr>
                <w:sz w:val="24"/>
                <w:szCs w:val="24"/>
              </w:rPr>
              <w:t xml:space="preserve"> - </w:t>
            </w:r>
            <w:r w:rsidRPr="00DA160F">
              <w:rPr>
                <w:sz w:val="24"/>
                <w:szCs w:val="24"/>
                <w:lang w:val="en-US"/>
              </w:rPr>
              <w:t>b), 5</w:t>
            </w:r>
          </w:p>
        </w:tc>
        <w:tc>
          <w:tcPr>
            <w:tcW w:w="1840" w:type="dxa"/>
          </w:tcPr>
          <w:p w14:paraId="74514424" w14:textId="77777777" w:rsidR="00DA160F" w:rsidRPr="00DA160F" w:rsidRDefault="00DA160F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3, -3(1101 - d)</w:t>
            </w:r>
          </w:p>
        </w:tc>
        <w:tc>
          <w:tcPr>
            <w:tcW w:w="1840" w:type="dxa"/>
          </w:tcPr>
          <w:p w14:paraId="6CB003BA" w14:textId="77777777" w:rsidR="00DA160F" w:rsidRPr="00DA160F" w:rsidRDefault="00DA160F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</w:rPr>
              <w:t>-</w:t>
            </w:r>
            <w:r w:rsidRPr="00DA160F">
              <w:rPr>
                <w:sz w:val="24"/>
                <w:szCs w:val="24"/>
                <w:lang w:val="en-US"/>
              </w:rPr>
              <w:t xml:space="preserve">2(1110 - f), 2 </w:t>
            </w:r>
          </w:p>
        </w:tc>
        <w:tc>
          <w:tcPr>
            <w:tcW w:w="1840" w:type="dxa"/>
          </w:tcPr>
          <w:p w14:paraId="378BEA09" w14:textId="77777777" w:rsidR="00DA160F" w:rsidRPr="00DA160F" w:rsidRDefault="00DA160F" w:rsidP="008F4411">
            <w:pPr>
              <w:rPr>
                <w:sz w:val="24"/>
                <w:szCs w:val="24"/>
                <w:lang w:val="en-US"/>
              </w:rPr>
            </w:pPr>
            <w:r w:rsidRPr="00DA160F">
              <w:rPr>
                <w:sz w:val="24"/>
                <w:szCs w:val="24"/>
                <w:lang w:val="en-US"/>
              </w:rPr>
              <w:t>F, 2</w:t>
            </w:r>
          </w:p>
        </w:tc>
      </w:tr>
    </w:tbl>
    <w:p w14:paraId="08E40ACC" w14:textId="19750A63" w:rsidR="00DA160F" w:rsidRPr="00DA160F" w:rsidRDefault="00DA160F" w:rsidP="00127FF7">
      <w:pPr>
        <w:rPr>
          <w:rFonts w:cstheme="minorHAnsi"/>
          <w:sz w:val="24"/>
          <w:szCs w:val="24"/>
        </w:rPr>
      </w:pPr>
      <w:r w:rsidRPr="00DA160F">
        <w:rPr>
          <w:rFonts w:cstheme="minorHAnsi"/>
          <w:sz w:val="24"/>
          <w:szCs w:val="24"/>
        </w:rPr>
        <w:t xml:space="preserve">Действительно, АЛУ адекватно </w:t>
      </w:r>
      <w:r w:rsidR="00AB1902" w:rsidRPr="00DA160F">
        <w:rPr>
          <w:rFonts w:cstheme="minorHAnsi"/>
          <w:sz w:val="24"/>
          <w:szCs w:val="24"/>
        </w:rPr>
        <w:t>обработал доп.</w:t>
      </w:r>
      <w:r w:rsidRPr="00DA160F">
        <w:rPr>
          <w:rFonts w:cstheme="minorHAnsi"/>
          <w:sz w:val="24"/>
          <w:szCs w:val="24"/>
        </w:rPr>
        <w:t xml:space="preserve"> код.</w:t>
      </w:r>
    </w:p>
    <w:p w14:paraId="321FBBD2" w14:textId="5BC5934E" w:rsidR="00DA160F" w:rsidRPr="00DA160F" w:rsidRDefault="00DA160F" w:rsidP="00127FF7">
      <w:pPr>
        <w:rPr>
          <w:rFonts w:cstheme="minorHAnsi"/>
          <w:sz w:val="24"/>
          <w:szCs w:val="24"/>
        </w:rPr>
      </w:pPr>
      <w:r w:rsidRPr="00DA160F">
        <w:rPr>
          <w:rFonts w:cstheme="minorHAnsi"/>
          <w:sz w:val="24"/>
          <w:szCs w:val="24"/>
        </w:rPr>
        <w:t>Часть 2.</w:t>
      </w:r>
    </w:p>
    <w:p w14:paraId="06753B96" w14:textId="341169C7" w:rsidR="00DA160F" w:rsidRDefault="00DA160F" w:rsidP="00127FF7">
      <w:pPr>
        <w:rPr>
          <w:rFonts w:cstheme="minorHAnsi"/>
          <w:sz w:val="24"/>
          <w:szCs w:val="24"/>
        </w:rPr>
      </w:pPr>
      <w:r w:rsidRPr="00DA160F">
        <w:rPr>
          <w:rFonts w:cstheme="minorHAnsi"/>
          <w:sz w:val="24"/>
          <w:szCs w:val="24"/>
        </w:rPr>
        <w:t xml:space="preserve">Замкну ключ </w:t>
      </w:r>
      <w:r w:rsidR="00E604DE" w:rsidRPr="00E604DE">
        <w:rPr>
          <w:rFonts w:cstheme="minorHAnsi"/>
          <w:sz w:val="24"/>
          <w:szCs w:val="24"/>
        </w:rPr>
        <w:t xml:space="preserve">1. </w:t>
      </w:r>
      <w:r w:rsidR="00E604DE">
        <w:rPr>
          <w:rFonts w:cstheme="minorHAnsi"/>
          <w:sz w:val="24"/>
          <w:szCs w:val="24"/>
        </w:rPr>
        <w:t>Загорается верхняя лампочка. Замкну ключ 2. Теперь вижу, что верхняя лампочка погасла и загорелась нижняя.</w:t>
      </w:r>
    </w:p>
    <w:p w14:paraId="1AAA9EAD" w14:textId="32B396C7" w:rsidR="00E604DE" w:rsidRDefault="00E604DE" w:rsidP="00127FF7">
      <w:pPr>
        <w:rPr>
          <w:rFonts w:cstheme="minorHAnsi"/>
          <w:sz w:val="24"/>
          <w:szCs w:val="24"/>
        </w:rPr>
      </w:pPr>
      <w:r w:rsidRPr="00E604DE">
        <w:rPr>
          <w:rFonts w:cstheme="minorHAnsi"/>
          <w:sz w:val="24"/>
          <w:szCs w:val="24"/>
        </w:rPr>
        <w:drawing>
          <wp:inline distT="0" distB="0" distL="0" distR="0" wp14:anchorId="2EAC1514" wp14:editId="5D6A9B7C">
            <wp:extent cx="5273040" cy="1981083"/>
            <wp:effectExtent l="0" t="0" r="3810" b="635"/>
            <wp:docPr id="1865126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26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013" cy="198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6606" w14:textId="017F535A" w:rsidR="00E604DE" w:rsidRPr="00E604DE" w:rsidRDefault="00E604DE" w:rsidP="00127FF7">
      <w:pPr>
        <w:rPr>
          <w:rFonts w:cstheme="minorHAnsi"/>
          <w:sz w:val="24"/>
          <w:szCs w:val="24"/>
        </w:rPr>
      </w:pPr>
      <w:r w:rsidRPr="00E604DE">
        <w:rPr>
          <w:rFonts w:cstheme="minorHAnsi"/>
          <w:sz w:val="24"/>
          <w:szCs w:val="24"/>
        </w:rPr>
        <w:drawing>
          <wp:inline distT="0" distB="0" distL="0" distR="0" wp14:anchorId="0CAD51B4" wp14:editId="1FF4D34C">
            <wp:extent cx="5350766" cy="2247900"/>
            <wp:effectExtent l="0" t="0" r="2540" b="0"/>
            <wp:docPr id="122769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95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495" cy="225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AA3B" w14:textId="77777777" w:rsidR="00DA160F" w:rsidRPr="00DA160F" w:rsidRDefault="00DA160F" w:rsidP="00127FF7">
      <w:pPr>
        <w:rPr>
          <w:rFonts w:cstheme="minorHAnsi"/>
          <w:sz w:val="24"/>
          <w:szCs w:val="24"/>
        </w:rPr>
      </w:pPr>
    </w:p>
    <w:sectPr w:rsidR="00DA160F" w:rsidRPr="00DA160F" w:rsidSect="00D253C8">
      <w:pgSz w:w="11906" w:h="16838"/>
      <w:pgMar w:top="142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D4811" w14:textId="77777777" w:rsidR="00B661A8" w:rsidRDefault="00B661A8" w:rsidP="000F22E6">
      <w:pPr>
        <w:spacing w:after="0" w:line="240" w:lineRule="auto"/>
      </w:pPr>
      <w:r>
        <w:separator/>
      </w:r>
    </w:p>
  </w:endnote>
  <w:endnote w:type="continuationSeparator" w:id="0">
    <w:p w14:paraId="27FBD063" w14:textId="77777777" w:rsidR="00B661A8" w:rsidRDefault="00B661A8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NewRoman,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BC593" w14:textId="77777777" w:rsidR="00B661A8" w:rsidRDefault="00B661A8" w:rsidP="000F22E6">
      <w:pPr>
        <w:spacing w:after="0" w:line="240" w:lineRule="auto"/>
      </w:pPr>
      <w:r>
        <w:separator/>
      </w:r>
    </w:p>
  </w:footnote>
  <w:footnote w:type="continuationSeparator" w:id="0">
    <w:p w14:paraId="732199DA" w14:textId="77777777" w:rsidR="00B661A8" w:rsidRDefault="00B661A8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930399">
    <w:abstractNumId w:val="1"/>
  </w:num>
  <w:num w:numId="2" w16cid:durableId="172787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F24"/>
    <w:rsid w:val="0001321C"/>
    <w:rsid w:val="00023C8E"/>
    <w:rsid w:val="000315F1"/>
    <w:rsid w:val="000321D4"/>
    <w:rsid w:val="00037D28"/>
    <w:rsid w:val="000841F9"/>
    <w:rsid w:val="00090330"/>
    <w:rsid w:val="000F22E6"/>
    <w:rsid w:val="00114B4D"/>
    <w:rsid w:val="00127FF7"/>
    <w:rsid w:val="0014194C"/>
    <w:rsid w:val="00173525"/>
    <w:rsid w:val="001E6D3D"/>
    <w:rsid w:val="001F012C"/>
    <w:rsid w:val="00274BF0"/>
    <w:rsid w:val="00284E74"/>
    <w:rsid w:val="002E2030"/>
    <w:rsid w:val="003255BF"/>
    <w:rsid w:val="003C5F8E"/>
    <w:rsid w:val="00426FBE"/>
    <w:rsid w:val="0043655C"/>
    <w:rsid w:val="00446C8A"/>
    <w:rsid w:val="00480067"/>
    <w:rsid w:val="00492F24"/>
    <w:rsid w:val="004C16DC"/>
    <w:rsid w:val="004D109D"/>
    <w:rsid w:val="004E79D0"/>
    <w:rsid w:val="004F385F"/>
    <w:rsid w:val="004F7858"/>
    <w:rsid w:val="0051718C"/>
    <w:rsid w:val="005474E4"/>
    <w:rsid w:val="00563992"/>
    <w:rsid w:val="00596C18"/>
    <w:rsid w:val="005B2D90"/>
    <w:rsid w:val="005B6315"/>
    <w:rsid w:val="005D3AD9"/>
    <w:rsid w:val="006351EB"/>
    <w:rsid w:val="0064597A"/>
    <w:rsid w:val="00647AAE"/>
    <w:rsid w:val="006A21E1"/>
    <w:rsid w:val="006B3C55"/>
    <w:rsid w:val="006B7A90"/>
    <w:rsid w:val="006E745F"/>
    <w:rsid w:val="007163C1"/>
    <w:rsid w:val="007450BD"/>
    <w:rsid w:val="007541B9"/>
    <w:rsid w:val="00787100"/>
    <w:rsid w:val="0083510F"/>
    <w:rsid w:val="00871AD2"/>
    <w:rsid w:val="008723AE"/>
    <w:rsid w:val="008F57CA"/>
    <w:rsid w:val="009069A5"/>
    <w:rsid w:val="009105E9"/>
    <w:rsid w:val="00933C3D"/>
    <w:rsid w:val="0098627B"/>
    <w:rsid w:val="009A2447"/>
    <w:rsid w:val="009B7E52"/>
    <w:rsid w:val="009F71C3"/>
    <w:rsid w:val="00A30D0D"/>
    <w:rsid w:val="00AB1902"/>
    <w:rsid w:val="00AC60DA"/>
    <w:rsid w:val="00AD01A7"/>
    <w:rsid w:val="00B01134"/>
    <w:rsid w:val="00B146D7"/>
    <w:rsid w:val="00B661A8"/>
    <w:rsid w:val="00B72BF6"/>
    <w:rsid w:val="00B734DB"/>
    <w:rsid w:val="00BB260A"/>
    <w:rsid w:val="00BD30A2"/>
    <w:rsid w:val="00BD3D74"/>
    <w:rsid w:val="00BF0468"/>
    <w:rsid w:val="00C357F2"/>
    <w:rsid w:val="00C67100"/>
    <w:rsid w:val="00C67B88"/>
    <w:rsid w:val="00C83026"/>
    <w:rsid w:val="00CB0772"/>
    <w:rsid w:val="00CB0E3B"/>
    <w:rsid w:val="00CB4A8E"/>
    <w:rsid w:val="00D13387"/>
    <w:rsid w:val="00D253C8"/>
    <w:rsid w:val="00D7301B"/>
    <w:rsid w:val="00DA160F"/>
    <w:rsid w:val="00E00DAF"/>
    <w:rsid w:val="00E260D1"/>
    <w:rsid w:val="00E604DE"/>
    <w:rsid w:val="00E6170E"/>
    <w:rsid w:val="00E74041"/>
    <w:rsid w:val="00EB5FC3"/>
    <w:rsid w:val="00ED4C9A"/>
    <w:rsid w:val="00F0714C"/>
    <w:rsid w:val="00F61D4B"/>
    <w:rsid w:val="00F6338D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390CE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6A6D2-D023-4480-A370-03A12F014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3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Иван Афонин</cp:lastModifiedBy>
  <cp:revision>28</cp:revision>
  <cp:lastPrinted>2021-02-12T20:05:00Z</cp:lastPrinted>
  <dcterms:created xsi:type="dcterms:W3CDTF">2020-10-19T18:22:00Z</dcterms:created>
  <dcterms:modified xsi:type="dcterms:W3CDTF">2025-09-18T20:11:00Z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