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4F92D847" w:rsidR="00855430" w:rsidRDefault="004C02E1" w:rsidP="004C02E1">
      <w:pPr>
        <w:bidi/>
        <w:spacing w:after="160" w:line="225" w:lineRule="auto"/>
        <w:jc w:val="center"/>
        <w:rPr>
          <w:b/>
          <w:sz w:val="32"/>
          <w:szCs w:val="32"/>
          <w:rtl/>
          <w:lang w:val="en-US"/>
        </w:rPr>
      </w:pPr>
      <w:r>
        <w:rPr>
          <w:rFonts w:hint="cs"/>
          <w:b/>
          <w:sz w:val="32"/>
          <w:szCs w:val="32"/>
          <w:u w:val="single"/>
          <w:rtl/>
          <w:lang w:val="en-US"/>
        </w:rPr>
        <w:t>מגישים:</w:t>
      </w:r>
      <w:r w:rsidR="00A838D6" w:rsidRPr="00A838D6">
        <w:rPr>
          <w:rFonts w:hint="cs"/>
          <w:b/>
          <w:sz w:val="32"/>
          <w:szCs w:val="32"/>
          <w:rtl/>
          <w:lang w:val="en-US"/>
        </w:rPr>
        <w:t xml:space="preserve">  </w:t>
      </w:r>
      <w:r w:rsidR="00A838D6" w:rsidRPr="00A838D6">
        <w:rPr>
          <w:b/>
          <w:sz w:val="32"/>
          <w:szCs w:val="32"/>
          <w:rtl/>
          <w:lang w:val="en-US"/>
        </w:rPr>
        <w:tab/>
      </w:r>
      <w:r w:rsidR="00A838D6" w:rsidRPr="00A838D6">
        <w:rPr>
          <w:b/>
          <w:sz w:val="32"/>
          <w:szCs w:val="32"/>
          <w:rtl/>
          <w:lang w:val="en-US"/>
        </w:rPr>
        <w:tab/>
      </w:r>
      <w:r w:rsidR="00A838D6">
        <w:rPr>
          <w:rFonts w:hint="cs"/>
          <w:b/>
          <w:sz w:val="32"/>
          <w:szCs w:val="32"/>
          <w:rtl/>
          <w:lang w:val="en-US"/>
        </w:rPr>
        <w:t xml:space="preserve">        </w:t>
      </w:r>
      <w:r w:rsidR="00A838D6" w:rsidRPr="00A838D6">
        <w:rPr>
          <w:b/>
          <w:sz w:val="32"/>
          <w:szCs w:val="32"/>
          <w:rtl/>
          <w:lang w:val="en-US"/>
        </w:rPr>
        <w:tab/>
      </w:r>
      <w:r w:rsidR="00A838D6" w:rsidRPr="00A838D6">
        <w:rPr>
          <w:b/>
          <w:sz w:val="32"/>
          <w:szCs w:val="32"/>
          <w:rtl/>
          <w:lang w:val="en-US"/>
        </w:rPr>
        <w:tab/>
      </w:r>
      <w:r>
        <w:rPr>
          <w:b/>
          <w:sz w:val="32"/>
          <w:szCs w:val="32"/>
          <w:u w:val="single"/>
          <w:rtl/>
          <w:lang w:val="en-US"/>
        </w:rPr>
        <w:br/>
      </w:r>
      <w:r>
        <w:rPr>
          <w:rFonts w:hint="cs"/>
          <w:b/>
          <w:sz w:val="32"/>
          <w:szCs w:val="32"/>
          <w:rtl/>
          <w:lang w:val="en-US"/>
        </w:rPr>
        <w:t>טל אפק</w:t>
      </w:r>
      <w:r>
        <w:rPr>
          <w:b/>
          <w:sz w:val="32"/>
          <w:szCs w:val="32"/>
          <w:rtl/>
          <w:lang w:val="en-US"/>
        </w:rPr>
        <w:tab/>
      </w:r>
      <w:r>
        <w:rPr>
          <w:b/>
          <w:sz w:val="32"/>
          <w:szCs w:val="32"/>
          <w:rtl/>
          <w:lang w:val="en-US"/>
        </w:rPr>
        <w:tab/>
      </w:r>
      <w:r>
        <w:rPr>
          <w:rFonts w:hint="cs"/>
          <w:b/>
          <w:sz w:val="32"/>
          <w:szCs w:val="32"/>
          <w:rtl/>
          <w:lang w:val="en-US"/>
        </w:rPr>
        <w:t>316215425</w:t>
      </w:r>
    </w:p>
    <w:p w14:paraId="1A9D65E1" w14:textId="1E38DC03" w:rsidR="004C02E1" w:rsidRPr="000469DC" w:rsidRDefault="004C02E1" w:rsidP="004C02E1">
      <w:pPr>
        <w:bidi/>
        <w:spacing w:after="160" w:line="225" w:lineRule="auto"/>
        <w:jc w:val="center"/>
        <w:rPr>
          <w:bCs/>
          <w:sz w:val="32"/>
          <w:szCs w:val="32"/>
          <w:rtl/>
          <w:lang w:val="en-US"/>
        </w:rPr>
      </w:pPr>
      <w:r>
        <w:rPr>
          <w:rFonts w:hint="cs"/>
          <w:b/>
          <w:sz w:val="32"/>
          <w:szCs w:val="32"/>
          <w:rtl/>
          <w:lang w:val="en-US"/>
        </w:rPr>
        <w:t xml:space="preserve">ג'סיקה </w:t>
      </w:r>
      <w:proofErr w:type="spellStart"/>
      <w:r>
        <w:rPr>
          <w:rFonts w:hint="cs"/>
          <w:b/>
          <w:sz w:val="32"/>
          <w:szCs w:val="32"/>
          <w:rtl/>
          <w:lang w:val="en-US"/>
        </w:rPr>
        <w:t>ליבוביץ</w:t>
      </w:r>
      <w:proofErr w:type="spellEnd"/>
      <w:r>
        <w:rPr>
          <w:b/>
          <w:sz w:val="32"/>
          <w:szCs w:val="32"/>
          <w:rtl/>
          <w:lang w:val="en-US"/>
        </w:rPr>
        <w:tab/>
      </w:r>
      <w:r w:rsidR="000469DC">
        <w:rPr>
          <w:bCs/>
          <w:sz w:val="32"/>
          <w:szCs w:val="32"/>
          <w:lang w:val="en-US"/>
        </w:rPr>
        <w:t>318442100</w:t>
      </w: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proofErr w:type="spellStart"/>
      <w:r>
        <w:rPr>
          <w:sz w:val="18"/>
          <w:szCs w:val="18"/>
        </w:rPr>
        <w:t>python</w:t>
      </w:r>
      <w:proofErr w:type="spellEnd"/>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w:t>
      </w:r>
      <w:proofErr w:type="spellStart"/>
      <w:r>
        <w:rPr>
          <w:sz w:val="18"/>
          <w:szCs w:val="18"/>
          <w:rtl/>
        </w:rPr>
        <w:t>טובול</w:t>
      </w:r>
      <w:proofErr w:type="spellEnd"/>
      <w:r>
        <w:rPr>
          <w:sz w:val="18"/>
          <w:szCs w:val="18"/>
          <w:rtl/>
        </w:rPr>
        <w:t>)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w:t>
      </w:r>
      <w:proofErr w:type="spellStart"/>
      <w:r>
        <w:rPr>
          <w:sz w:val="18"/>
          <w:szCs w:val="18"/>
          <w:rtl/>
        </w:rPr>
        <w:t>הגאזורפאזור</w:t>
      </w:r>
      <w:proofErr w:type="spellEnd"/>
      <w:r>
        <w:rPr>
          <w:sz w:val="18"/>
          <w:szCs w:val="18"/>
          <w:rtl/>
        </w:rPr>
        <w:t xml:space="preserve"> בכוכב הלכת </w:t>
      </w:r>
      <w:r w:rsidR="00060072">
        <w:rPr>
          <w:rFonts w:hint="cs"/>
          <w:sz w:val="18"/>
          <w:szCs w:val="18"/>
          <w:rtl/>
        </w:rPr>
        <w:t>9-טאוב</w:t>
      </w:r>
      <w:r w:rsidR="00060072">
        <w:rPr>
          <w:rFonts w:hint="cs"/>
          <w:sz w:val="18"/>
          <w:szCs w:val="18"/>
        </w:rPr>
        <w:t xml:space="preserve"> </w:t>
      </w:r>
      <w:r>
        <w:rPr>
          <w:sz w:val="18"/>
          <w:szCs w:val="18"/>
          <w:rtl/>
        </w:rPr>
        <w:t xml:space="preserve">. לאחר שריק הופך למלפפון חמוץ ונקלע לקטטה עם יצור מזן </w:t>
      </w:r>
      <w:proofErr w:type="spellStart"/>
      <w:r>
        <w:rPr>
          <w:sz w:val="18"/>
          <w:szCs w:val="18"/>
          <w:rtl/>
        </w:rPr>
        <w:t>בלארפ</w:t>
      </w:r>
      <w:proofErr w:type="spellEnd"/>
      <w:r>
        <w:rPr>
          <w:sz w:val="18"/>
          <w:szCs w:val="18"/>
          <w:rtl/>
        </w:rPr>
        <w:t xml:space="preserve">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proofErr w:type="spellStart"/>
      <w:r>
        <w:rPr>
          <w:sz w:val="18"/>
          <w:szCs w:val="18"/>
        </w:rPr>
        <w:t>Holes</w:t>
      </w:r>
      <w:proofErr w:type="spellEnd"/>
      <w:r>
        <w:rPr>
          <w:sz w:val="18"/>
          <w:szCs w:val="18"/>
        </w:rPr>
        <w:t xml:space="preserve">, </w:t>
      </w:r>
      <w:proofErr w:type="spellStart"/>
      <w:r>
        <w:rPr>
          <w:sz w:val="18"/>
          <w:szCs w:val="18"/>
        </w:rPr>
        <w:t>not</w:t>
      </w:r>
      <w:proofErr w:type="spellEnd"/>
      <w:r>
        <w:rPr>
          <w:sz w:val="18"/>
          <w:szCs w:val="18"/>
        </w:rPr>
        <w:t xml:space="preserve"> </w:t>
      </w:r>
      <w:proofErr w:type="spellStart"/>
      <w:r>
        <w:rPr>
          <w:sz w:val="18"/>
          <w:szCs w:val="18"/>
        </w:rPr>
        <w:t>Guys</w:t>
      </w:r>
      <w:proofErr w:type="spellEnd"/>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lastRenderedPageBreak/>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proofErr w:type="spellStart"/>
      <w:r w:rsidR="00FE2023">
        <w:rPr>
          <w:rFonts w:hint="cs"/>
          <w:sz w:val="18"/>
          <w:szCs w:val="18"/>
        </w:rPr>
        <w:t>O</w:t>
      </w:r>
      <w:r>
        <w:rPr>
          <w:sz w:val="18"/>
          <w:szCs w:val="18"/>
        </w:rPr>
        <w:t>pen</w:t>
      </w:r>
      <w:r w:rsidR="00FE2023">
        <w:rPr>
          <w:rFonts w:hint="cs"/>
          <w:sz w:val="18"/>
          <w:szCs w:val="18"/>
        </w:rPr>
        <w:t>AI</w:t>
      </w:r>
      <w:proofErr w:type="spellEnd"/>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proofErr w:type="spellStart"/>
        <w:r w:rsidRPr="008A0C0B">
          <w:rPr>
            <w:rStyle w:val="Hyperlink"/>
            <w:sz w:val="18"/>
            <w:szCs w:val="18"/>
          </w:rPr>
          <w:t>Google</w:t>
        </w:r>
        <w:proofErr w:type="spellEnd"/>
        <w:r w:rsidRPr="008A0C0B">
          <w:rPr>
            <w:rStyle w:val="Hyperlink"/>
            <w:sz w:val="18"/>
            <w:szCs w:val="18"/>
          </w:rPr>
          <w:t xml:space="preserve"> </w:t>
        </w:r>
        <w:proofErr w:type="spellStart"/>
        <w:r w:rsidRPr="008A0C0B">
          <w:rPr>
            <w:rStyle w:val="Hyperlink"/>
            <w:sz w:val="18"/>
            <w:szCs w:val="18"/>
          </w:rPr>
          <w:t>Colab</w:t>
        </w:r>
        <w:proofErr w:type="spellEnd"/>
      </w:hyperlink>
      <w:r>
        <w:rPr>
          <w:sz w:val="18"/>
          <w:szCs w:val="18"/>
          <w:rtl/>
        </w:rPr>
        <w:t>. כדי לעשות זאת עליכם להעלות את תוכן התיקייה של התרגיל לתוך תיקייה ב-</w:t>
      </w:r>
      <w:r w:rsidR="00060072">
        <w:rPr>
          <w:sz w:val="18"/>
          <w:szCs w:val="18"/>
          <w:lang w:val="en-US"/>
        </w:rPr>
        <w:t>D</w:t>
      </w:r>
      <w:proofErr w:type="spellStart"/>
      <w:r>
        <w:rPr>
          <w:sz w:val="18"/>
          <w:szCs w:val="18"/>
        </w:rPr>
        <w:t>rive</w:t>
      </w:r>
      <w:proofErr w:type="spellEnd"/>
      <w:r w:rsidR="008A0C0B">
        <w:rPr>
          <w:rFonts w:hint="cs"/>
          <w:sz w:val="18"/>
          <w:szCs w:val="18"/>
          <w:rtl/>
        </w:rPr>
        <w:t xml:space="preserve"> האישי שלכם</w:t>
      </w:r>
      <w:r>
        <w:rPr>
          <w:sz w:val="18"/>
          <w:szCs w:val="18"/>
          <w:rtl/>
        </w:rPr>
        <w:t xml:space="preserve">. לאחר מכן פתחו את המחברת דרך </w:t>
      </w:r>
      <w:proofErr w:type="spellStart"/>
      <w:r>
        <w:rPr>
          <w:rFonts w:hint="cs"/>
          <w:sz w:val="18"/>
          <w:szCs w:val="18"/>
        </w:rPr>
        <w:t>Google</w:t>
      </w:r>
      <w:proofErr w:type="spellEnd"/>
      <w:r>
        <w:rPr>
          <w:sz w:val="18"/>
          <w:szCs w:val="18"/>
        </w:rPr>
        <w:t xml:space="preserve"> </w:t>
      </w:r>
      <w:r>
        <w:rPr>
          <w:sz w:val="18"/>
          <w:szCs w:val="18"/>
          <w:lang w:val="en-US"/>
        </w:rPr>
        <w:t>C</w:t>
      </w:r>
      <w:proofErr w:type="spellStart"/>
      <w:r>
        <w:rPr>
          <w:sz w:val="18"/>
          <w:szCs w:val="18"/>
        </w:rPr>
        <w:t>olab</w:t>
      </w:r>
      <w:proofErr w:type="spellEnd"/>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proofErr w:type="spellStart"/>
      <w:r>
        <w:rPr>
          <w:rFonts w:hint="cs"/>
          <w:sz w:val="18"/>
          <w:szCs w:val="18"/>
          <w:rtl/>
        </w:rPr>
        <w:t>ועיצרו</w:t>
      </w:r>
      <w:proofErr w:type="spellEnd"/>
      <w:r>
        <w:rPr>
          <w:rFonts w:hint="cs"/>
          <w:sz w:val="18"/>
          <w:szCs w:val="18"/>
          <w:rtl/>
        </w:rPr>
        <w:t xml:space="preserve">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proofErr w:type="spellStart"/>
      <w:r>
        <w:rPr>
          <w:color w:val="548DD4" w:themeColor="text2" w:themeTint="99"/>
          <w:sz w:val="18"/>
          <w:szCs w:val="18"/>
          <w:lang w:val="en-US"/>
        </w:rPr>
        <w:t>OpenAI</w:t>
      </w:r>
      <w:proofErr w:type="spellEnd"/>
      <w:r>
        <w:rPr>
          <w:color w:val="548DD4" w:themeColor="text2" w:themeTint="99"/>
          <w:sz w:val="18"/>
          <w:szCs w:val="18"/>
          <w:lang w:val="en-US"/>
        </w:rPr>
        <w:t xml:space="preserve">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592C7FD6" w14:textId="711FA770" w:rsidR="00EB4E9E" w:rsidRPr="00EB4E9E" w:rsidRDefault="0038158F" w:rsidP="00EB4E9E">
      <w:pPr>
        <w:bidi/>
        <w:spacing w:after="160" w:line="245" w:lineRule="auto"/>
        <w:ind w:left="360"/>
        <w:rPr>
          <w:color w:val="548DD4" w:themeColor="text2" w:themeTint="99"/>
          <w:sz w:val="18"/>
          <w:szCs w:val="18"/>
          <w:lang w:val="en-US"/>
        </w:rPr>
      </w:pPr>
      <w:r>
        <w:rPr>
          <w:rFonts w:hint="cs"/>
          <w:color w:val="548DD4" w:themeColor="text2" w:themeTint="99"/>
          <w:sz w:val="18"/>
          <w:szCs w:val="18"/>
          <w:rtl/>
          <w:lang w:val="en-US"/>
        </w:rPr>
        <w:t xml:space="preserve">במהלך </w:t>
      </w:r>
      <w:r w:rsidR="001241A6">
        <w:rPr>
          <w:rFonts w:hint="cs"/>
          <w:color w:val="548DD4" w:themeColor="text2" w:themeTint="99"/>
          <w:sz w:val="18"/>
          <w:szCs w:val="18"/>
          <w:rtl/>
          <w:lang w:val="en-US"/>
        </w:rPr>
        <w:t>הגיליו</w:t>
      </w:r>
      <w:r w:rsidR="001241A6">
        <w:rPr>
          <w:rFonts w:hint="eastAsia"/>
          <w:color w:val="548DD4" w:themeColor="text2" w:themeTint="99"/>
          <w:sz w:val="18"/>
          <w:szCs w:val="18"/>
          <w:rtl/>
          <w:lang w:val="en-US"/>
        </w:rPr>
        <w:t>ן</w:t>
      </w:r>
      <w:r>
        <w:rPr>
          <w:rFonts w:hint="cs"/>
          <w:color w:val="548DD4" w:themeColor="text2" w:themeTint="99"/>
          <w:sz w:val="18"/>
          <w:szCs w:val="18"/>
          <w:rtl/>
          <w:lang w:val="en-US"/>
        </w:rPr>
        <w:t xml:space="preserve"> נניח שכאשר מפעילים פעולה על מצב שמייצג משבצת שאינה חור שאמורה להוביל למשבצת שמחוץ ללוח, הפעולה מצליחה ומבצעת שהייה במקום </w:t>
      </w:r>
      <w:r>
        <w:rPr>
          <w:color w:val="548DD4" w:themeColor="text2" w:themeTint="99"/>
          <w:sz w:val="18"/>
          <w:szCs w:val="18"/>
          <w:rtl/>
          <w:lang w:val="en-US"/>
        </w:rPr>
        <w:t>–</w:t>
      </w:r>
      <w:r>
        <w:rPr>
          <w:rFonts w:hint="cs"/>
          <w:color w:val="548DD4" w:themeColor="text2" w:themeTint="99"/>
          <w:sz w:val="18"/>
          <w:szCs w:val="18"/>
          <w:rtl/>
          <w:lang w:val="en-US"/>
        </w:rPr>
        <w:t xml:space="preserve"> זאת בהסתמך על כך שזהו המימוש בקוד שקיבלנו.</w:t>
      </w:r>
      <w:r>
        <w:rPr>
          <w:color w:val="548DD4" w:themeColor="text2" w:themeTint="99"/>
          <w:sz w:val="18"/>
          <w:szCs w:val="18"/>
          <w:rtl/>
          <w:lang w:val="en-US"/>
        </w:rPr>
        <w:br/>
      </w:r>
      <w:r w:rsidR="00563A65" w:rsidRPr="0002224C">
        <w:rPr>
          <w:rFonts w:hint="cs"/>
          <w:color w:val="548DD4" w:themeColor="text2" w:themeTint="99"/>
          <w:sz w:val="18"/>
          <w:szCs w:val="18"/>
          <w:rtl/>
          <w:lang w:val="en-US"/>
        </w:rPr>
        <w:t>הפונקציה</w:t>
      </w:r>
      <w:r w:rsidR="00563A65">
        <w:rPr>
          <w:rFonts w:hint="cs"/>
          <w:color w:val="548DD4" w:themeColor="text2" w:themeTint="99"/>
          <w:sz w:val="18"/>
          <w:szCs w:val="18"/>
          <w:rtl/>
          <w:lang w:val="en-US"/>
        </w:rPr>
        <w:t xml:space="preserve"> תחזיר את כל המצבים חוץ מ</w:t>
      </w:r>
      <w:r>
        <w:rPr>
          <w:rFonts w:hint="cs"/>
          <w:color w:val="548DD4" w:themeColor="text2" w:themeTint="99"/>
          <w:sz w:val="18"/>
          <w:szCs w:val="18"/>
          <w:rtl/>
          <w:lang w:val="en-US"/>
        </w:rPr>
        <w:t>אלה שמייצגים משבצת של חור</w:t>
      </w:r>
      <w:r w:rsidR="00563A65">
        <w:rPr>
          <w:rFonts w:hint="cs"/>
          <w:color w:val="548DD4" w:themeColor="text2" w:themeTint="99"/>
          <w:sz w:val="18"/>
          <w:szCs w:val="18"/>
          <w:rtl/>
          <w:lang w:val="en-US"/>
        </w:rPr>
        <w:t>.</w:t>
      </w:r>
    </w:p>
    <w:p w14:paraId="1A5D6BFE" w14:textId="5CE696A4" w:rsidR="0044509D" w:rsidRDefault="0044509D" w:rsidP="007019AC">
      <w:pPr>
        <w:pStyle w:val="ListParagraph"/>
        <w:numPr>
          <w:ilvl w:val="1"/>
          <w:numId w:val="23"/>
        </w:numPr>
        <w:bidi/>
        <w:spacing w:after="160" w:line="245" w:lineRule="auto"/>
        <w:rPr>
          <w:sz w:val="18"/>
          <w:szCs w:val="18"/>
        </w:rPr>
      </w:pPr>
      <w:r>
        <w:rPr>
          <w:sz w:val="18"/>
          <w:szCs w:val="18"/>
          <w:rtl/>
        </w:rPr>
        <w:lastRenderedPageBreak/>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7E93CC3E"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573F206B" w14:textId="26054C79" w:rsidR="00EA018A" w:rsidRDefault="00EA018A" w:rsidP="00296146">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w:t>
      </w:r>
      <w:proofErr w:type="spellStart"/>
      <w:r>
        <w:rPr>
          <w:rFonts w:hint="cs"/>
          <w:color w:val="548DD4" w:themeColor="text2" w:themeTint="99"/>
          <w:sz w:val="18"/>
          <w:szCs w:val="18"/>
          <w:rtl/>
        </w:rPr>
        <w:t>ות</w:t>
      </w:r>
      <w:proofErr w:type="spellEnd"/>
      <w:r>
        <w:rPr>
          <w:rFonts w:hint="cs"/>
          <w:color w:val="548DD4" w:themeColor="text2" w:themeTint="99"/>
          <w:sz w:val="18"/>
          <w:szCs w:val="18"/>
          <w:rtl/>
        </w:rPr>
        <w:t xml:space="preserve">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200C7A98" w14:textId="0C1C6733" w:rsidR="0044509D" w:rsidRDefault="0044509D" w:rsidP="007019AC">
      <w:pPr>
        <w:pStyle w:val="ListParagraph"/>
        <w:numPr>
          <w:ilvl w:val="1"/>
          <w:numId w:val="23"/>
        </w:numPr>
        <w:bidi/>
        <w:spacing w:after="160" w:line="245" w:lineRule="auto"/>
        <w:rPr>
          <w:sz w:val="18"/>
          <w:szCs w:val="18"/>
        </w:rPr>
      </w:pPr>
      <w:r>
        <w:rPr>
          <w:sz w:val="18"/>
          <w:szCs w:val="18"/>
          <w:rtl/>
        </w:rPr>
        <w:t>יבש (1 נק׳): מה הוא מקדם הסיעוף בבעיה?</w:t>
      </w:r>
    </w:p>
    <w:p w14:paraId="6A77E6BA" w14:textId="576D7A78"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4983F9D5"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proofErr w:type="spellStart"/>
      <w:r>
        <w:rPr>
          <w:sz w:val="18"/>
          <w:szCs w:val="18"/>
        </w:rPr>
        <w:t>random</w:t>
      </w:r>
      <w:proofErr w:type="spellEnd"/>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6D4D2F3A"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5C3944BA"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00B08BF3"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327BC4BF"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5BA4EDCA">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7DC59722" w:rsidR="002D10E8" w:rsidRPr="002D10E8" w:rsidRDefault="002D10E8" w:rsidP="002D10E8">
      <w:pPr>
        <w:bidi/>
        <w:spacing w:after="160" w:line="245" w:lineRule="auto"/>
        <w:ind w:left="360"/>
        <w:rPr>
          <w:color w:val="548DD4" w:themeColor="text2" w:themeTint="99"/>
          <w:sz w:val="18"/>
          <w:szCs w:val="18"/>
          <w:lang w:val="en-US"/>
        </w:rPr>
      </w:pPr>
    </w:p>
    <w:p w14:paraId="12F5D57B" w14:textId="2024BCAA" w:rsidR="002D10E8" w:rsidRPr="002D10E8" w:rsidRDefault="002D10E8" w:rsidP="002D10E8">
      <w:pPr>
        <w:bidi/>
        <w:spacing w:after="160" w:line="245" w:lineRule="auto"/>
        <w:ind w:left="360"/>
        <w:rPr>
          <w:sz w:val="18"/>
          <w:szCs w:val="18"/>
        </w:rPr>
      </w:pPr>
    </w:p>
    <w:p w14:paraId="0000003B" w14:textId="598369A8"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2B02949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4AC70B17" w:rsidR="00AC677C" w:rsidRPr="00AC677C" w:rsidRDefault="00AC677C" w:rsidP="00AC677C">
      <w:pPr>
        <w:pStyle w:val="ListParagraph"/>
        <w:bidi/>
        <w:spacing w:after="160" w:line="245" w:lineRule="auto"/>
        <w:rPr>
          <w:sz w:val="18"/>
          <w:szCs w:val="18"/>
          <w:rtl/>
        </w:rPr>
      </w:pPr>
    </w:p>
    <w:p w14:paraId="4C6601FC" w14:textId="0866BBF1"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65949045"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6BD9F7E6" w14:textId="203862FD" w:rsidR="000469DC" w:rsidRDefault="00383756" w:rsidP="000469DC">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w:t>
      </w:r>
      <w:r w:rsidR="00296146">
        <w:rPr>
          <w:rFonts w:hint="cs"/>
          <w:color w:val="548DD4" w:themeColor="text2" w:themeTint="99"/>
          <w:sz w:val="18"/>
          <w:szCs w:val="18"/>
          <w:rtl/>
        </w:rPr>
        <w:t xml:space="preserve"> מכוון</w:t>
      </w:r>
      <w:r w:rsidRPr="00383756">
        <w:rPr>
          <w:rFonts w:hint="cs"/>
          <w:color w:val="548DD4" w:themeColor="text2" w:themeTint="99"/>
          <w:sz w:val="18"/>
          <w:szCs w:val="18"/>
          <w:rtl/>
        </w:rPr>
        <w:t xml:space="preserve"> (או, מורכב מעצים), כלומר גרף</w:t>
      </w:r>
      <w:r w:rsidR="00296146">
        <w:rPr>
          <w:rFonts w:hint="cs"/>
          <w:color w:val="548DD4" w:themeColor="text2" w:themeTint="99"/>
          <w:sz w:val="18"/>
          <w:szCs w:val="18"/>
          <w:rtl/>
        </w:rPr>
        <w:t xml:space="preserve"> מכוון</w:t>
      </w:r>
      <w:r w:rsidRPr="00383756">
        <w:rPr>
          <w:rFonts w:hint="cs"/>
          <w:color w:val="548DD4" w:themeColor="text2" w:themeTint="99"/>
          <w:sz w:val="18"/>
          <w:szCs w:val="18"/>
          <w:rtl/>
        </w:rPr>
        <w:t xml:space="preserve"> </w:t>
      </w:r>
      <w:r w:rsidR="00296146">
        <w:rPr>
          <w:rFonts w:hint="cs"/>
          <w:color w:val="548DD4" w:themeColor="text2" w:themeTint="99"/>
          <w:sz w:val="18"/>
          <w:szCs w:val="18"/>
          <w:rtl/>
        </w:rPr>
        <w:t>ו</w:t>
      </w:r>
      <w:r w:rsidRPr="00383756">
        <w:rPr>
          <w:rFonts w:hint="cs"/>
          <w:color w:val="548DD4" w:themeColor="text2" w:themeTint="99"/>
          <w:sz w:val="18"/>
          <w:szCs w:val="18"/>
          <w:rtl/>
        </w:rPr>
        <w:t>חסר מעגלים.</w:t>
      </w:r>
    </w:p>
    <w:p w14:paraId="07333538" w14:textId="1C0E823E" w:rsidR="00463A78" w:rsidRPr="000469DC" w:rsidRDefault="00BB2BA4" w:rsidP="000469DC">
      <w:pPr>
        <w:bidi/>
        <w:spacing w:after="160" w:line="245" w:lineRule="auto"/>
        <w:ind w:left="360"/>
        <w:rPr>
          <w:color w:val="548DD4" w:themeColor="text2" w:themeTint="99"/>
          <w:sz w:val="18"/>
          <w:szCs w:val="18"/>
        </w:rPr>
      </w:pPr>
      <w:r w:rsidRPr="00BB2BA4">
        <w:rPr>
          <w:sz w:val="18"/>
          <w:szCs w:val="18"/>
          <w:rtl/>
          <w:lang w:bidi="he"/>
        </w:rPr>
        <w:drawing>
          <wp:anchor distT="0" distB="0" distL="114300" distR="114300" simplePos="0" relativeHeight="251683840" behindDoc="0" locked="0" layoutInCell="1" allowOverlap="1" wp14:anchorId="1E211D45" wp14:editId="73A742DC">
            <wp:simplePos x="0" y="0"/>
            <wp:positionH relativeFrom="margin">
              <wp:align>center</wp:align>
            </wp:positionH>
            <wp:positionV relativeFrom="paragraph">
              <wp:posOffset>233045</wp:posOffset>
            </wp:positionV>
            <wp:extent cx="2708275" cy="2838450"/>
            <wp:effectExtent l="0" t="0" r="0" b="0"/>
            <wp:wrapTopAndBottom/>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8275" cy="2838450"/>
                    </a:xfrm>
                    <a:prstGeom prst="rect">
                      <a:avLst/>
                    </a:prstGeom>
                  </pic:spPr>
                </pic:pic>
              </a:graphicData>
            </a:graphic>
            <wp14:sizeRelH relativeFrom="margin">
              <wp14:pctWidth>0</wp14:pctWidth>
            </wp14:sizeRelH>
            <wp14:sizeRelV relativeFrom="margin">
              <wp14:pctHeight>0</wp14:pctHeight>
            </wp14:sizeRelV>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72F2EB7E" w:rsidR="00231619" w:rsidRPr="00231619" w:rsidRDefault="00231619" w:rsidP="00231619">
      <w:pPr>
        <w:bidi/>
        <w:spacing w:after="160" w:line="245" w:lineRule="auto"/>
        <w:ind w:left="360"/>
        <w:rPr>
          <w:sz w:val="18"/>
          <w:szCs w:val="18"/>
          <w:lang w:bidi="he"/>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lastRenderedPageBreak/>
        <w:t xml:space="preserve">יבש (2 נק׳): </w:t>
      </w:r>
      <w:r w:rsidR="00780001" w:rsidRPr="00780001">
        <w:rPr>
          <w:rFonts w:hint="cs"/>
          <w:sz w:val="18"/>
          <w:szCs w:val="18"/>
          <w:rtl/>
          <w:lang w:val="en-US"/>
        </w:rPr>
        <w:t xml:space="preserve">נתון לוח בגודל </w:t>
      </w:r>
      <w:proofErr w:type="spellStart"/>
      <w:r w:rsidR="00780001" w:rsidRPr="00780001">
        <w:rPr>
          <w:sz w:val="18"/>
          <w:szCs w:val="18"/>
          <w:lang w:val="en-US"/>
        </w:rPr>
        <w:t>NxN</w:t>
      </w:r>
      <w:proofErr w:type="spellEnd"/>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w:t>
      </w:r>
      <w:proofErr w:type="spellStart"/>
      <w:r>
        <w:rPr>
          <w:rFonts w:hint="cs"/>
          <w:i/>
          <w:color w:val="548DD4" w:themeColor="text2" w:themeTint="99"/>
          <w:sz w:val="18"/>
          <w:szCs w:val="18"/>
          <w:rtl/>
          <w:lang w:val="en-US"/>
        </w:rPr>
        <w:t>תים</w:t>
      </w:r>
      <w:proofErr w:type="spellEnd"/>
      <w:r>
        <w:rPr>
          <w:rFonts w:hint="cs"/>
          <w:i/>
          <w:color w:val="548DD4" w:themeColor="text2" w:themeTint="99"/>
          <w:sz w:val="18"/>
          <w:szCs w:val="18"/>
          <w:rtl/>
          <w:lang w:val="en-US"/>
        </w:rPr>
        <w:t xml:space="preserve">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proofErr w:type="spellStart"/>
      <w:r>
        <w:rPr>
          <w:rFonts w:hint="cs"/>
          <w:color w:val="548DD4" w:themeColor="text2" w:themeTint="99"/>
          <w:sz w:val="18"/>
          <w:szCs w:val="18"/>
          <w:rtl/>
        </w:rPr>
        <w:t>יווצרו</w:t>
      </w:r>
      <w:proofErr w:type="spellEnd"/>
      <w:r>
        <w:rPr>
          <w:rFonts w:hint="cs"/>
          <w:color w:val="548DD4" w:themeColor="text2" w:themeTint="99"/>
          <w:sz w:val="18"/>
          <w:szCs w:val="18"/>
          <w:rtl/>
        </w:rPr>
        <w:t xml:space="preserve">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proofErr w:type="spellStart"/>
      <w:r w:rsidR="00114FCA">
        <w:rPr>
          <w:rFonts w:hint="cs"/>
          <w:sz w:val="18"/>
          <w:szCs w:val="18"/>
          <w:lang w:val="en-US"/>
        </w:rPr>
        <w:t>N</w:t>
      </w:r>
      <w:r w:rsidR="00114FCA">
        <w:rPr>
          <w:sz w:val="18"/>
          <w:szCs w:val="18"/>
          <w:lang w:val="en-US"/>
        </w:rPr>
        <w:t>x</w:t>
      </w:r>
      <w:r w:rsidR="00114FCA">
        <w:rPr>
          <w:rFonts w:hint="cs"/>
          <w:sz w:val="18"/>
          <w:szCs w:val="18"/>
          <w:lang w:val="en-US"/>
        </w:rPr>
        <w:t>N</w:t>
      </w:r>
      <w:proofErr w:type="spellEnd"/>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proofErr w:type="spellStart"/>
      <w:r w:rsidR="007004F3">
        <w:rPr>
          <w:sz w:val="18"/>
          <w:szCs w:val="18"/>
          <w:lang w:val="en-US"/>
        </w:rPr>
        <w:t>NxN</w:t>
      </w:r>
      <w:proofErr w:type="spellEnd"/>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w:t>
      </w:r>
      <w:proofErr w:type="spellStart"/>
      <w:r w:rsidR="001B7BDE">
        <w:rPr>
          <w:rFonts w:hint="cs"/>
          <w:color w:val="548DD4" w:themeColor="text2" w:themeTint="99"/>
          <w:sz w:val="18"/>
          <w:szCs w:val="18"/>
          <w:rtl/>
          <w:lang w:val="en-US"/>
        </w:rPr>
        <w:t>טריויאלי</w:t>
      </w:r>
      <w:proofErr w:type="spellEnd"/>
      <w:r w:rsidR="001B7BDE">
        <w:rPr>
          <w:rFonts w:hint="cs"/>
          <w:color w:val="548DD4" w:themeColor="text2" w:themeTint="99"/>
          <w:sz w:val="18"/>
          <w:szCs w:val="18"/>
          <w:rtl/>
          <w:lang w:val="en-US"/>
        </w:rPr>
        <w:t xml:space="preserve">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xml:space="preserve">, פרט לכך שהוא לא יצור את כל הצמתים בדרכו, ולכן העמודה השנייה לא </w:t>
      </w:r>
      <w:proofErr w:type="spellStart"/>
      <w:r>
        <w:rPr>
          <w:rFonts w:hint="cs"/>
          <w:color w:val="548DD4" w:themeColor="text2" w:themeTint="99"/>
          <w:sz w:val="18"/>
          <w:szCs w:val="18"/>
          <w:rtl/>
          <w:lang w:val="en-US"/>
        </w:rPr>
        <w:t>תווצר</w:t>
      </w:r>
      <w:proofErr w:type="spellEnd"/>
      <w:r>
        <w:rPr>
          <w:rFonts w:hint="cs"/>
          <w:color w:val="548DD4" w:themeColor="text2" w:themeTint="99"/>
          <w:sz w:val="18"/>
          <w:szCs w:val="18"/>
          <w:rtl/>
          <w:lang w:val="en-US"/>
        </w:rPr>
        <w:t xml:space="preserve">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lastRenderedPageBreak/>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noProof/>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noProof/>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noProof/>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proofErr w:type="spellStart"/>
      <w:r w:rsidR="00B02B56">
        <w:rPr>
          <w:sz w:val="18"/>
          <w:szCs w:val="18"/>
          <w:lang w:val="en-US"/>
        </w:rPr>
        <w:t>NxN</w:t>
      </w:r>
      <w:proofErr w:type="spellEnd"/>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5B649D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 g</m:t>
            </m:r>
          </m:e>
        </m:d>
        <m:r>
          <m:rPr>
            <m:sty m:val="bi"/>
          </m:rP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xml:space="preserve">, העלות של כל מסלול מכל מצב אל היעד </w:t>
      </w:r>
      <w:r w:rsidR="00A739E5">
        <w:rPr>
          <w:rFonts w:hint="cs"/>
          <w:color w:val="548DD4" w:themeColor="text2" w:themeTint="99"/>
          <w:sz w:val="18"/>
          <w:szCs w:val="18"/>
          <w:rtl/>
          <w:lang w:val="en-US"/>
        </w:rPr>
        <w:t>גדולה</w:t>
      </w:r>
      <w:r w:rsidR="001312B6">
        <w:rPr>
          <w:rFonts w:hint="cs"/>
          <w:color w:val="548DD4" w:themeColor="text2" w:themeTint="99"/>
          <w:sz w:val="18"/>
          <w:szCs w:val="18"/>
          <w:rtl/>
          <w:lang w:val="en-US"/>
        </w:rPr>
        <w:t xml:space="preserve"> או שווה למרחק מנהטן בין היעד למצב. כאן, העלות היא לא רק המרחק שהסוכן צועד אלא סכום המשקלים של המצבים שהוא עובר אליהם, ומאחר שאלה גדולים או שווים ל-1 </w:t>
      </w:r>
      <w:r w:rsidR="00A739E5">
        <w:rPr>
          <w:rFonts w:hint="cs"/>
          <w:color w:val="548DD4" w:themeColor="text2" w:themeTint="99"/>
          <w:sz w:val="18"/>
          <w:szCs w:val="18"/>
          <w:rtl/>
          <w:lang w:val="en-US"/>
        </w:rPr>
        <w:t xml:space="preserve">(כי המסלול לא יכול לכלול חור שהעלות להיכנס אליו היא 0) </w:t>
      </w:r>
      <w:r w:rsidR="001312B6">
        <w:rPr>
          <w:rFonts w:hint="cs"/>
          <w:color w:val="548DD4" w:themeColor="text2" w:themeTint="99"/>
          <w:sz w:val="18"/>
          <w:szCs w:val="18"/>
          <w:rtl/>
          <w:lang w:val="en-US"/>
        </w:rPr>
        <w:t>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r w:rsidR="00E34675">
        <w:rPr>
          <w:rFonts w:hint="cs"/>
          <w:color w:val="548DD4" w:themeColor="text2" w:themeTint="99"/>
          <w:sz w:val="18"/>
          <w:szCs w:val="18"/>
          <w:rtl/>
          <w:lang w:val="en-US"/>
        </w:rPr>
        <w:t>:</w:t>
      </w:r>
      <w:r w:rsidR="00E34675">
        <w:rPr>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m:oMathPara>
    </w:p>
    <w:p w14:paraId="47C1EA3C" w14:textId="7543E0AD" w:rsidR="0035636D" w:rsidRDefault="0035636D" w:rsidP="0035636D">
      <w:pPr>
        <w:bidi/>
        <w:rPr>
          <w:color w:val="548DD4" w:themeColor="text2" w:themeTint="99"/>
          <w:sz w:val="18"/>
          <w:szCs w:val="18"/>
          <w:lang w:val="en-US"/>
        </w:rPr>
      </w:pPr>
    </w:p>
    <w:p w14:paraId="40904287" w14:textId="4B672BE4" w:rsidR="002A7B83" w:rsidRDefault="00A739E5" w:rsidP="002A7B83">
      <w:pPr>
        <w:bidi/>
        <w:rPr>
          <w:i/>
          <w:color w:val="548DD4" w:themeColor="text2" w:themeTint="99"/>
          <w:sz w:val="18"/>
          <w:szCs w:val="18"/>
          <w:rtl/>
          <w:lang w:val="en-US"/>
        </w:rPr>
      </w:pPr>
      <m:oMath>
        <m:r>
          <m:rPr>
            <m:sty m:val="bi"/>
          </m:rPr>
          <w:rPr>
            <w:rFonts w:ascii="Cambria Math" w:hAnsi="Cambria Math"/>
            <w:color w:val="548DD4" w:themeColor="text2" w:themeTint="99"/>
            <w:sz w:val="18"/>
            <w:szCs w:val="18"/>
            <w:lang w:val="en-US"/>
          </w:rPr>
          <m:t>Cost</m:t>
        </m:r>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p</m:t>
            </m:r>
          </m:e>
        </m:d>
        <m:r>
          <m:rPr>
            <m:sty m:val="bi"/>
          </m:rPr>
          <w:rPr>
            <w:rFonts w:ascii="Cambria Math" w:hAnsi="Cambria Math"/>
            <w:color w:val="548DD4" w:themeColor="text2" w:themeTint="99"/>
            <w:sz w:val="18"/>
            <w:szCs w:val="18"/>
            <w:lang w:val="en-US"/>
          </w:rPr>
          <m:t>&lt;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s,g</m:t>
            </m:r>
          </m:e>
        </m:d>
      </m:oMath>
      <w:r w:rsidR="0035636D">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m:rPr>
              <m:sty m:val="p"/>
            </m:rPr>
            <w:rPr>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278CA1F0"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4D75790F" w14:textId="0114BBAA" w:rsidR="004A5D47" w:rsidRDefault="0012595D" w:rsidP="004A5D47">
      <w:pPr>
        <w:bidi/>
        <w:rPr>
          <w:color w:val="548DD4" w:themeColor="text2" w:themeTint="99"/>
          <w:sz w:val="18"/>
          <w:szCs w:val="18"/>
          <w:rtl/>
          <w:lang w:val="en-US"/>
        </w:rPr>
      </w:pPr>
      <w:r w:rsidRPr="0012595D">
        <w:rPr>
          <w:noProof/>
          <w:color w:val="548DD4" w:themeColor="text2" w:themeTint="99"/>
          <w:sz w:val="18"/>
          <w:szCs w:val="18"/>
          <w:rtl/>
          <w:lang w:val="en-US"/>
        </w:rPr>
        <w:drawing>
          <wp:anchor distT="0" distB="0" distL="114300" distR="114300" simplePos="0" relativeHeight="251665408" behindDoc="0" locked="0" layoutInCell="1" allowOverlap="1" wp14:anchorId="5C537B90" wp14:editId="137025FA">
            <wp:simplePos x="0" y="0"/>
            <wp:positionH relativeFrom="margin">
              <wp:align>center</wp:align>
            </wp:positionH>
            <wp:positionV relativeFrom="paragraph">
              <wp:posOffset>139065</wp:posOffset>
            </wp:positionV>
            <wp:extent cx="356870" cy="830580"/>
            <wp:effectExtent l="0" t="0" r="5080" b="7620"/>
            <wp:wrapTopAndBottom/>
            <wp:docPr id="13" name="Picture 1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am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56870" cy="830580"/>
                    </a:xfrm>
                    <a:prstGeom prst="rect">
                      <a:avLst/>
                    </a:prstGeom>
                  </pic:spPr>
                </pic:pic>
              </a:graphicData>
            </a:graphic>
          </wp:anchor>
        </w:drawing>
      </w:r>
      <w:r>
        <w:rPr>
          <w:rFonts w:hint="cs"/>
          <w:color w:val="548DD4" w:themeColor="text2" w:themeTint="99"/>
          <w:sz w:val="18"/>
          <w:szCs w:val="18"/>
          <w:rtl/>
          <w:lang w:val="en-US"/>
        </w:rPr>
        <w:t>לא, היוריסטיקה לא עקבית על כל לוח. דוגמה נגדית:</w:t>
      </w:r>
    </w:p>
    <w:p w14:paraId="6CE948EC" w14:textId="76CC4BA7" w:rsidR="0012595D" w:rsidRPr="0012595D" w:rsidRDefault="0012595D" w:rsidP="0012595D">
      <w:pPr>
        <w:bidi/>
        <w:rPr>
          <w:color w:val="548DD4" w:themeColor="text2" w:themeTint="99"/>
          <w:sz w:val="18"/>
          <w:szCs w:val="18"/>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 xml:space="preserve">s, </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w:r>
        <w:rPr>
          <w:rFonts w:hint="cs"/>
          <w:color w:val="548DD4" w:themeColor="text2" w:themeTint="99"/>
          <w:sz w:val="18"/>
          <w:szCs w:val="18"/>
          <w:rtl/>
          <w:lang w:val="en-US"/>
        </w:rPr>
        <w:t xml:space="preserve"> שמסומנים בתמונה 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לפי הגדרת עלות מעבר אל צומת מסוג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אמנם</w:t>
      </w:r>
      <w:r>
        <w:rPr>
          <w:color w:val="548DD4" w:themeColor="text2" w:themeTint="99"/>
          <w:sz w:val="18"/>
          <w:szCs w:val="18"/>
          <w:lang w:val="en-US"/>
        </w:rPr>
        <w:t>:</w:t>
      </w:r>
      <w:r>
        <w:rPr>
          <w:color w:val="548DD4" w:themeColor="text2" w:themeTint="99"/>
          <w:sz w:val="18"/>
          <w:szCs w:val="18"/>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=1&gt;0=cost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m:oMathPara>
    </w:p>
    <w:p w14:paraId="3315854B" w14:textId="762BADDC" w:rsidR="0012595D" w:rsidRDefault="0012595D" w:rsidP="002836E5">
      <w:pPr>
        <w:bidi/>
        <w:rPr>
          <w:b/>
          <w:bCs/>
          <w:i/>
          <w:color w:val="548DD4" w:themeColor="text2" w:themeTint="99"/>
          <w:sz w:val="18"/>
          <w:szCs w:val="18"/>
          <w:rtl/>
          <w:lang w:val="en-US"/>
        </w:rPr>
      </w:pPr>
      <w:r>
        <w:rPr>
          <w:rFonts w:hint="cs"/>
          <w:color w:val="548DD4" w:themeColor="text2" w:themeTint="99"/>
          <w:sz w:val="18"/>
          <w:szCs w:val="18"/>
          <w:rtl/>
          <w:lang w:val="en-US"/>
        </w:rPr>
        <w:t>ולכן היוריסטיקה אינה עקבית.</w:t>
      </w:r>
    </w:p>
    <w:p w14:paraId="7A552BA5" w14:textId="77777777" w:rsidR="0012595D" w:rsidRDefault="0012595D">
      <w:pPr>
        <w:rPr>
          <w:b/>
          <w:bCs/>
          <w:i/>
          <w:color w:val="548DD4" w:themeColor="text2" w:themeTint="99"/>
          <w:sz w:val="18"/>
          <w:szCs w:val="18"/>
          <w:rtl/>
          <w:lang w:val="en-US"/>
        </w:rPr>
      </w:pPr>
      <w:r>
        <w:rPr>
          <w:b/>
          <w:bCs/>
          <w:i/>
          <w:color w:val="548DD4" w:themeColor="text2" w:themeTint="99"/>
          <w:sz w:val="18"/>
          <w:szCs w:val="18"/>
          <w:rtl/>
          <w:lang w:val="en-US"/>
        </w:rPr>
        <w:br w:type="page"/>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lastRenderedPageBreak/>
        <w:t xml:space="preserve">שאלה </w:t>
      </w:r>
      <w:r w:rsidR="00D953D9">
        <w:rPr>
          <w:rFonts w:hint="cs"/>
          <w:color w:val="4472C4"/>
          <w:rtl/>
        </w:rPr>
        <w:t>7</w:t>
      </w:r>
      <w:r w:rsidRPr="009E5D30">
        <w:rPr>
          <w:color w:val="4472C4"/>
          <w:rtl/>
        </w:rPr>
        <w:t xml:space="preserve"> – </w:t>
      </w:r>
      <w:proofErr w:type="spellStart"/>
      <w:r w:rsidRPr="009E5D30">
        <w:rPr>
          <w:color w:val="4472C4"/>
        </w:rPr>
        <w:t>Greedy</w:t>
      </w:r>
      <w:proofErr w:type="spellEnd"/>
      <w:r w:rsidRPr="009E5D30">
        <w:rPr>
          <w:color w:val="4472C4"/>
        </w:rPr>
        <w:t xml:space="preserve"> </w:t>
      </w:r>
      <w:proofErr w:type="spellStart"/>
      <w:r w:rsidRPr="009E5D30">
        <w:rPr>
          <w:color w:val="4472C4"/>
        </w:rPr>
        <w:t>Best</w:t>
      </w:r>
      <w:proofErr w:type="spellEnd"/>
      <w:r w:rsidRPr="009E5D30">
        <w:rPr>
          <w:color w:val="4472C4"/>
        </w:rPr>
        <w:t xml:space="preserve"> </w:t>
      </w:r>
      <w:proofErr w:type="spellStart"/>
      <w:r w:rsidRPr="009E5D30">
        <w:rPr>
          <w:color w:val="4472C4"/>
        </w:rPr>
        <w:t>First</w:t>
      </w:r>
      <w:proofErr w:type="spellEnd"/>
      <w:r w:rsidRPr="009E5D30">
        <w:rPr>
          <w:color w:val="4472C4"/>
        </w:rPr>
        <w:t xml:space="preserve"> </w:t>
      </w:r>
      <w:proofErr w:type="spellStart"/>
      <w:r w:rsidRPr="009E5D30">
        <w:rPr>
          <w:color w:val="4472C4"/>
        </w:rPr>
        <w:t>Search</w:t>
      </w:r>
      <w:proofErr w:type="spellEnd"/>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w:t>
      </w:r>
      <w:proofErr w:type="spellStart"/>
      <w:r w:rsidR="00C1303A">
        <w:rPr>
          <w:rFonts w:hint="cs"/>
          <w:sz w:val="18"/>
          <w:szCs w:val="18"/>
          <w:rtl/>
        </w:rPr>
        <w:t>באלג</w:t>
      </w:r>
      <w:proofErr w:type="spellEnd"/>
      <w:r w:rsidR="00C1303A">
        <w:rPr>
          <w:rFonts w:hint="cs"/>
          <w:sz w:val="18"/>
          <w:szCs w:val="18"/>
          <w:rtl/>
        </w:rPr>
        <w:t xml:space="preserve">׳ </w:t>
      </w:r>
      <w:proofErr w:type="spellStart"/>
      <w:r w:rsidR="00C1303A">
        <w:rPr>
          <w:sz w:val="18"/>
          <w:szCs w:val="18"/>
        </w:rPr>
        <w:t>Greedy</w:t>
      </w:r>
      <w:proofErr w:type="spellEnd"/>
      <w:r w:rsidR="00C1303A">
        <w:rPr>
          <w:sz w:val="18"/>
          <w:szCs w:val="18"/>
        </w:rPr>
        <w:t xml:space="preserve"> </w:t>
      </w:r>
      <w:proofErr w:type="spellStart"/>
      <w:r w:rsidR="00C1303A">
        <w:rPr>
          <w:sz w:val="18"/>
          <w:szCs w:val="18"/>
        </w:rPr>
        <w:t>Best</w:t>
      </w:r>
      <w:proofErr w:type="spellEnd"/>
      <w:r w:rsidR="00C1303A">
        <w:rPr>
          <w:sz w:val="18"/>
          <w:szCs w:val="18"/>
        </w:rPr>
        <w:t xml:space="preserve"> </w:t>
      </w:r>
      <w:proofErr w:type="spellStart"/>
      <w:r w:rsidR="00C1303A">
        <w:rPr>
          <w:sz w:val="18"/>
          <w:szCs w:val="18"/>
        </w:rPr>
        <w:t>First</w:t>
      </w:r>
      <w:proofErr w:type="spellEnd"/>
      <w:r w:rsidR="00C1303A">
        <w:rPr>
          <w:sz w:val="18"/>
          <w:szCs w:val="18"/>
        </w:rPr>
        <w:t xml:space="preserve"> </w:t>
      </w:r>
      <w:proofErr w:type="spellStart"/>
      <w:r w:rsidR="00C1303A">
        <w:rPr>
          <w:sz w:val="18"/>
          <w:szCs w:val="18"/>
        </w:rPr>
        <w:t>Search</w:t>
      </w:r>
      <w:proofErr w:type="spellEnd"/>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4D6EC456" w:rsidR="00C1303A" w:rsidRPr="002B55D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2D6EEF5C" w14:textId="65A5EC7D" w:rsidR="002B55DA" w:rsidRDefault="002B55DA" w:rsidP="002B55DA">
      <w:pPr>
        <w:bidi/>
        <w:spacing w:after="160" w:line="245" w:lineRule="auto"/>
        <w:rPr>
          <w:color w:val="548DD4" w:themeColor="text2" w:themeTint="99"/>
          <w:sz w:val="18"/>
          <w:szCs w:val="18"/>
          <w:rtl/>
        </w:rPr>
      </w:pPr>
      <w:r>
        <w:rPr>
          <w:rFonts w:hint="cs"/>
          <w:color w:val="548DD4" w:themeColor="text2" w:themeTint="99"/>
          <w:sz w:val="18"/>
          <w:szCs w:val="18"/>
          <w:rtl/>
        </w:rPr>
        <w:t>המרחב סופי</w:t>
      </w:r>
      <w:r w:rsidR="00FF278A">
        <w:rPr>
          <w:rFonts w:hint="cs"/>
          <w:color w:val="548DD4" w:themeColor="text2" w:themeTint="99"/>
          <w:sz w:val="18"/>
          <w:szCs w:val="18"/>
          <w:rtl/>
        </w:rPr>
        <w:t xml:space="preserve"> (לא מאפשרים מעגלים כי מנהלים רשימת </w:t>
      </w:r>
      <w:r w:rsidR="00FF278A">
        <w:rPr>
          <w:rFonts w:hint="cs"/>
          <w:color w:val="548DD4" w:themeColor="text2" w:themeTint="99"/>
          <w:sz w:val="18"/>
          <w:szCs w:val="18"/>
        </w:rPr>
        <w:t>CLOSE</w:t>
      </w:r>
      <w:r w:rsidR="00FF278A">
        <w:rPr>
          <w:rFonts w:hint="cs"/>
          <w:color w:val="548DD4" w:themeColor="text2" w:themeTint="99"/>
          <w:sz w:val="18"/>
          <w:szCs w:val="18"/>
          <w:rtl/>
        </w:rPr>
        <w:t>)</w:t>
      </w:r>
      <w:r>
        <w:rPr>
          <w:rFonts w:hint="cs"/>
          <w:color w:val="548DD4" w:themeColor="text2" w:themeTint="99"/>
          <w:sz w:val="18"/>
          <w:szCs w:val="18"/>
          <w:rtl/>
        </w:rPr>
        <w:t xml:space="preserve"> </w:t>
      </w:r>
      <w:proofErr w:type="spellStart"/>
      <w:r>
        <w:rPr>
          <w:rFonts w:hint="cs"/>
          <w:color w:val="548DD4" w:themeColor="text2" w:themeTint="99"/>
          <w:sz w:val="18"/>
          <w:szCs w:val="18"/>
          <w:rtl/>
        </w:rPr>
        <w:t>וקשיר</w:t>
      </w:r>
      <w:proofErr w:type="spellEnd"/>
      <w:r>
        <w:rPr>
          <w:rFonts w:hint="cs"/>
          <w:color w:val="548DD4" w:themeColor="text2" w:themeTint="99"/>
          <w:sz w:val="18"/>
          <w:szCs w:val="18"/>
          <w:rtl/>
        </w:rPr>
        <w:t>, ולכן כפי שראינו בתרגול האלגוריתם הוא שלם.</w:t>
      </w:r>
    </w:p>
    <w:p w14:paraId="53D284C9" w14:textId="7CB2A7B4" w:rsidR="002B55DA" w:rsidRPr="001374CA" w:rsidRDefault="001374CA" w:rsidP="002B55DA">
      <w:pPr>
        <w:bidi/>
        <w:spacing w:after="160" w:line="245" w:lineRule="auto"/>
        <w:rPr>
          <w:color w:val="548DD4" w:themeColor="text2" w:themeTint="99"/>
          <w:sz w:val="18"/>
          <w:szCs w:val="18"/>
          <w:rtl/>
          <w:lang w:val="en-US"/>
        </w:rPr>
      </w:pPr>
      <w:r>
        <w:rPr>
          <w:rFonts w:hint="cs"/>
          <w:color w:val="548DD4" w:themeColor="text2" w:themeTint="99"/>
          <w:sz w:val="18"/>
          <w:szCs w:val="18"/>
          <w:rtl/>
        </w:rPr>
        <w:t>בהתבססות על הלוח "</w:t>
      </w:r>
      <w:r>
        <w:rPr>
          <w:color w:val="548DD4" w:themeColor="text2" w:themeTint="99"/>
          <w:sz w:val="18"/>
          <w:szCs w:val="18"/>
          <w:lang w:val="en-US"/>
        </w:rPr>
        <w:t>8x8</w:t>
      </w:r>
      <w:r>
        <w:rPr>
          <w:rFonts w:hint="cs"/>
          <w:color w:val="548DD4" w:themeColor="text2" w:themeTint="99"/>
          <w:sz w:val="18"/>
          <w:szCs w:val="18"/>
          <w:rtl/>
          <w:lang w:val="en-US"/>
        </w:rPr>
        <w:t xml:space="preserve">" שמופיע במחברת, ניתן לראות שהאלגוריתם אינו קביל שכן בהרצת אלגוריתם </w:t>
      </w:r>
      <w:r>
        <w:rPr>
          <w:rFonts w:hint="cs"/>
          <w:color w:val="548DD4" w:themeColor="text2" w:themeTint="99"/>
          <w:sz w:val="18"/>
          <w:szCs w:val="18"/>
          <w:lang w:val="en-US"/>
        </w:rPr>
        <w:t>UCS</w:t>
      </w:r>
      <w:r>
        <w:rPr>
          <w:rFonts w:hint="cs"/>
          <w:color w:val="548DD4" w:themeColor="text2" w:themeTint="99"/>
          <w:sz w:val="18"/>
          <w:szCs w:val="18"/>
          <w:rtl/>
          <w:lang w:val="en-US"/>
        </w:rPr>
        <w:t xml:space="preserve"> קיבלנו מסלול עם עלות נמוכה יותר מאשר המסלול שהתקבל באלגוריתם </w:t>
      </w:r>
      <w:r>
        <w:rPr>
          <w:color w:val="548DD4" w:themeColor="text2" w:themeTint="99"/>
          <w:sz w:val="18"/>
          <w:szCs w:val="18"/>
          <w:lang w:val="en-US"/>
        </w:rPr>
        <w:t>Greedy Best First Search</w:t>
      </w:r>
      <w:r>
        <w:rPr>
          <w:rFonts w:hint="cs"/>
          <w:color w:val="548DD4" w:themeColor="text2" w:themeTint="99"/>
          <w:sz w:val="18"/>
          <w:szCs w:val="18"/>
          <w:rtl/>
          <w:lang w:val="en-US"/>
        </w:rPr>
        <w:t>.</w:t>
      </w:r>
    </w:p>
    <w:p w14:paraId="0B8DBB40" w14:textId="34CCF96E" w:rsidR="00C1303A" w:rsidRPr="00A23A35"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3689C674" w14:textId="4169C060" w:rsid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חיסרון</w:t>
      </w:r>
      <w:r>
        <w:rPr>
          <w:rFonts w:hint="cs"/>
          <w:color w:val="548DD4" w:themeColor="text2" w:themeTint="99"/>
          <w:sz w:val="18"/>
          <w:szCs w:val="18"/>
          <w:rtl/>
          <w:lang w:val="en-US"/>
        </w:rPr>
        <w:t xml:space="preserve">: </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לא בהכרח מחזיר מסלול אופטימלי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כן קביל.</w:t>
      </w:r>
    </w:p>
    <w:p w14:paraId="1105E7E3" w14:textId="1A1D62BC" w:rsidR="00A23A35" w:rsidRP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יתרון</w:t>
      </w:r>
      <w:r>
        <w:rPr>
          <w:rFonts w:hint="cs"/>
          <w:color w:val="548DD4" w:themeColor="text2" w:themeTint="99"/>
          <w:sz w:val="18"/>
          <w:szCs w:val="18"/>
          <w:rtl/>
          <w:lang w:val="en-US"/>
        </w:rPr>
        <w:t>: ל-</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יש "חוש ריח" לכיוון הפתרון האופטימלי ולכן לא מחפש בצורה עיוורת ולא מיודעת בכל כיוון,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לא מיועד בכיוון פתרון היעד.</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w:t>
      </w:r>
      <w:proofErr w:type="spellStart"/>
      <w:r>
        <w:rPr>
          <w:rFonts w:hint="cs"/>
          <w:sz w:val="18"/>
          <w:szCs w:val="18"/>
          <w:rtl/>
        </w:rPr>
        <w:t>יור</w:t>
      </w:r>
      <w:r w:rsidR="006C3F1F">
        <w:rPr>
          <w:rFonts w:hint="cs"/>
          <w:sz w:val="18"/>
          <w:szCs w:val="18"/>
          <w:rtl/>
        </w:rPr>
        <w:t>י</w:t>
      </w:r>
      <w:r>
        <w:rPr>
          <w:rFonts w:hint="cs"/>
          <w:sz w:val="18"/>
          <w:szCs w:val="18"/>
          <w:rtl/>
        </w:rPr>
        <w:t>סטיקות</w:t>
      </w:r>
      <w:proofErr w:type="spellEnd"/>
      <w:r>
        <w:rPr>
          <w:rFonts w:hint="cs"/>
          <w:sz w:val="18"/>
          <w:szCs w:val="18"/>
          <w:rtl/>
        </w:rPr>
        <w:t xml:space="preserve">, הוכיחו או הפריכו בעזרת דוגמא נגדית את קבילותן של </w:t>
      </w:r>
      <w:proofErr w:type="spellStart"/>
      <w:r>
        <w:rPr>
          <w:rFonts w:hint="cs"/>
          <w:sz w:val="18"/>
          <w:szCs w:val="18"/>
          <w:rtl/>
        </w:rPr>
        <w:t>היוריסטיקות</w:t>
      </w:r>
      <w:proofErr w:type="spellEnd"/>
      <w:r>
        <w:rPr>
          <w:rFonts w:hint="cs"/>
          <w:sz w:val="18"/>
          <w:szCs w:val="18"/>
          <w:rtl/>
        </w:rPr>
        <w:t>:</w:t>
      </w:r>
    </w:p>
    <w:p w14:paraId="22827813" w14:textId="1FB56008" w:rsidR="00097E01"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0C31E136" w14:textId="4EB19CF6" w:rsidR="00116712" w:rsidRPr="00116712" w:rsidRDefault="00116712" w:rsidP="008432A3">
      <w:pPr>
        <w:bidi/>
        <w:spacing w:after="160" w:line="245" w:lineRule="auto"/>
        <w:rPr>
          <w:i/>
          <w:color w:val="548DD4" w:themeColor="text2" w:themeTint="99"/>
          <w:sz w:val="16"/>
          <w:szCs w:val="16"/>
          <w:rtl/>
          <w:lang w:val="en-US"/>
        </w:rPr>
      </w:pPr>
      <w:r w:rsidRPr="00116712">
        <w:rPr>
          <w:rFonts w:hint="cs"/>
          <w:color w:val="548DD4" w:themeColor="text2" w:themeTint="99"/>
          <w:sz w:val="16"/>
          <w:szCs w:val="16"/>
          <w:rtl/>
        </w:rPr>
        <w:t>היוריסטיקה קבילה,</w:t>
      </w:r>
      <w:r>
        <w:rPr>
          <w:rFonts w:hint="cs"/>
          <w:color w:val="548DD4" w:themeColor="text2" w:themeTint="99"/>
          <w:sz w:val="16"/>
          <w:szCs w:val="16"/>
          <w:rtl/>
        </w:rPr>
        <w:t xml:space="preserve"> שכן</w:t>
      </w:r>
      <w:r w:rsidR="002571EB">
        <w:rPr>
          <w:rFonts w:hint="cs"/>
          <w:color w:val="548DD4" w:themeColor="text2" w:themeTint="99"/>
          <w:sz w:val="16"/>
          <w:szCs w:val="16"/>
          <w:rtl/>
        </w:rPr>
        <w:t xml:space="preserve"> עבור זוג צמתים במסלול אל היעד,</w:t>
      </w:r>
      <w:r>
        <w:rPr>
          <w:rFonts w:hint="cs"/>
          <w:color w:val="548DD4" w:themeColor="text2" w:themeTint="99"/>
          <w:sz w:val="16"/>
          <w:szCs w:val="16"/>
          <w:rtl/>
        </w:rPr>
        <w:t xml:space="preserve"> </w:t>
      </w:r>
      <m:oMath>
        <m:r>
          <w:rPr>
            <w:rFonts w:ascii="Cambria Math" w:hAnsi="Cambria Math"/>
            <w:color w:val="548DD4" w:themeColor="text2" w:themeTint="99"/>
            <w:sz w:val="16"/>
            <w:szCs w:val="16"/>
          </w:rPr>
          <m:t>cost</m:t>
        </m:r>
        <m:d>
          <m:dPr>
            <m:ctrlPr>
              <w:rPr>
                <w:rFonts w:ascii="Cambria Math" w:hAnsi="Cambria Math"/>
                <w:i/>
                <w:color w:val="548DD4" w:themeColor="text2" w:themeTint="99"/>
                <w:sz w:val="16"/>
                <w:szCs w:val="16"/>
              </w:rPr>
            </m:ctrlPr>
          </m:dPr>
          <m:e>
            <m:r>
              <w:rPr>
                <w:rFonts w:ascii="Cambria Math" w:hAnsi="Cambria Math"/>
                <w:color w:val="548DD4" w:themeColor="text2" w:themeTint="99"/>
                <w:sz w:val="16"/>
                <w:szCs w:val="16"/>
              </w:rPr>
              <m:t>s,</m:t>
            </m:r>
            <m:sSup>
              <m:sSupPr>
                <m:ctrlPr>
                  <w:rPr>
                    <w:rFonts w:ascii="Cambria Math" w:hAnsi="Cambria Math"/>
                    <w:i/>
                    <w:color w:val="548DD4" w:themeColor="text2" w:themeTint="99"/>
                    <w:sz w:val="16"/>
                    <w:szCs w:val="16"/>
                  </w:rPr>
                </m:ctrlPr>
              </m:sSupPr>
              <m:e>
                <m:r>
                  <w:rPr>
                    <w:rFonts w:ascii="Cambria Math" w:hAnsi="Cambria Math"/>
                    <w:color w:val="548DD4" w:themeColor="text2" w:themeTint="99"/>
                    <w:sz w:val="16"/>
                    <w:szCs w:val="16"/>
                  </w:rPr>
                  <m:t>s</m:t>
                </m:r>
              </m:e>
              <m:sup>
                <m:r>
                  <w:rPr>
                    <w:rFonts w:ascii="Cambria Math" w:hAnsi="Cambria Math"/>
                    <w:color w:val="548DD4" w:themeColor="text2" w:themeTint="99"/>
                    <w:sz w:val="16"/>
                    <w:szCs w:val="16"/>
                  </w:rPr>
                  <m:t>'</m:t>
                </m:r>
              </m:sup>
            </m:sSup>
          </m:e>
        </m:d>
        <m:r>
          <w:rPr>
            <w:rFonts w:ascii="Cambria Math" w:hAnsi="Cambria Math"/>
            <w:color w:val="548DD4" w:themeColor="text2" w:themeTint="99"/>
            <w:sz w:val="16"/>
            <w:szCs w:val="16"/>
            <w:lang w:val="en-US"/>
          </w:rPr>
          <m:t>≥1</m:t>
        </m:r>
      </m:oMath>
      <w:r>
        <w:rPr>
          <w:rFonts w:hint="cs"/>
          <w:color w:val="548DD4" w:themeColor="text2" w:themeTint="99"/>
          <w:sz w:val="16"/>
          <w:szCs w:val="16"/>
          <w:rtl/>
          <w:lang w:val="en-US"/>
        </w:rPr>
        <w:t xml:space="preserve"> לכל </w:t>
      </w:r>
      <m:oMath>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s</m:t>
            </m:r>
          </m:e>
          <m:sup>
            <m:r>
              <w:rPr>
                <w:rFonts w:ascii="Cambria Math" w:hAnsi="Cambria Math"/>
                <w:color w:val="548DD4" w:themeColor="text2" w:themeTint="99"/>
                <w:sz w:val="16"/>
                <w:szCs w:val="16"/>
                <w:lang w:val="en-US"/>
              </w:rPr>
              <m:t>'</m:t>
            </m:r>
          </m:sup>
        </m:sSup>
      </m:oMath>
      <w:r>
        <w:rPr>
          <w:rFonts w:hint="cs"/>
          <w:color w:val="548DD4" w:themeColor="text2" w:themeTint="99"/>
          <w:sz w:val="16"/>
          <w:szCs w:val="16"/>
          <w:rtl/>
          <w:lang w:val="en-US"/>
        </w:rPr>
        <w:t xml:space="preserve"> שאינו מתאר מצב של חור, ומאחר שמסלול אל צומת </w:t>
      </w:r>
      <w:r w:rsidR="002571EB">
        <w:rPr>
          <w:rFonts w:hint="cs"/>
          <w:color w:val="548DD4" w:themeColor="text2" w:themeTint="99"/>
          <w:sz w:val="16"/>
          <w:szCs w:val="16"/>
          <w:rtl/>
          <w:lang w:val="en-US"/>
        </w:rPr>
        <w:t>יעד</w:t>
      </w:r>
      <w:r>
        <w:rPr>
          <w:rFonts w:hint="cs"/>
          <w:color w:val="548DD4" w:themeColor="text2" w:themeTint="99"/>
          <w:sz w:val="16"/>
          <w:szCs w:val="16"/>
          <w:rtl/>
          <w:lang w:val="en-US"/>
        </w:rPr>
        <w:t xml:space="preserve"> לא יכול לכלול מצב חור באמצע בהכרח יתקיים </w:t>
      </w:r>
      <m:oMath>
        <m:r>
          <w:rPr>
            <w:rFonts w:ascii="Cambria Math" w:hAnsi="Cambria Math"/>
            <w:color w:val="548DD4" w:themeColor="text2" w:themeTint="99"/>
            <w:sz w:val="16"/>
            <w:szCs w:val="16"/>
            <w:lang w:val="en-US"/>
          </w:rPr>
          <m:t>0≤GreedyHeuristic</m:t>
        </m:r>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m:t>≤1≤</m:t>
        </m:r>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oMath>
      <w:r>
        <w:rPr>
          <w:rFonts w:hint="cs"/>
          <w:color w:val="548DD4" w:themeColor="text2" w:themeTint="99"/>
          <w:sz w:val="16"/>
          <w:szCs w:val="16"/>
          <w:rtl/>
          <w:lang w:val="en-US"/>
        </w:rPr>
        <w:t>.</w:t>
      </w:r>
    </w:p>
    <w:p w14:paraId="7AE41CB5" w14:textId="16C9E090" w:rsidR="006C3F1F" w:rsidRPr="002571EB"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59B8B161" w14:textId="402B27FF" w:rsidR="002571EB" w:rsidRDefault="00533ED4" w:rsidP="008432A3">
      <w:pPr>
        <w:bidi/>
        <w:spacing w:after="160" w:line="245" w:lineRule="auto"/>
        <w:rPr>
          <w:color w:val="548DD4" w:themeColor="text2" w:themeTint="99"/>
          <w:sz w:val="16"/>
          <w:szCs w:val="16"/>
          <w:rtl/>
        </w:rPr>
      </w:pPr>
      <w:r>
        <w:rPr>
          <w:rFonts w:hint="cs"/>
          <w:color w:val="548DD4" w:themeColor="text2" w:themeTint="99"/>
          <w:sz w:val="16"/>
          <w:szCs w:val="16"/>
          <w:rtl/>
        </w:rPr>
        <w:t>מאחר שהשאלה היא נקודתית על הלוח "</w:t>
      </w:r>
      <w:r>
        <w:rPr>
          <w:rFonts w:hint="cs"/>
          <w:color w:val="548DD4" w:themeColor="text2" w:themeTint="99"/>
          <w:sz w:val="16"/>
          <w:szCs w:val="16"/>
        </w:rPr>
        <w:t>8x8</w:t>
      </w:r>
      <w:r>
        <w:rPr>
          <w:rFonts w:hint="cs"/>
          <w:color w:val="548DD4" w:themeColor="text2" w:themeTint="99"/>
          <w:sz w:val="16"/>
          <w:szCs w:val="16"/>
          <w:rtl/>
        </w:rPr>
        <w:t xml:space="preserve">" שמופיע במחברת, היוריסטיקה הזו אכן קבילה שכן מרחק מנהטן מכל צומת בלוח זה אל צומת היעד הוא לכל היותר </w:t>
      </w:r>
      <m:oMath>
        <m:r>
          <w:rPr>
            <w:rFonts w:ascii="Cambria Math" w:hAnsi="Cambria Math"/>
            <w:color w:val="548DD4" w:themeColor="text2" w:themeTint="99"/>
            <w:sz w:val="16"/>
            <w:szCs w:val="16"/>
          </w:rPr>
          <m:t>7+7=14</m:t>
        </m:r>
      </m:oMath>
      <w:r>
        <w:rPr>
          <w:rFonts w:hint="cs"/>
          <w:color w:val="548DD4" w:themeColor="text2" w:themeTint="99"/>
          <w:sz w:val="16"/>
          <w:szCs w:val="16"/>
          <w:rtl/>
        </w:rPr>
        <w:t xml:space="preserve"> (7 צעדים מטה, ועוד 7 צעדים ימינה).</w:t>
      </w:r>
      <w:r>
        <w:rPr>
          <w:color w:val="548DD4" w:themeColor="text2" w:themeTint="99"/>
          <w:sz w:val="16"/>
          <w:szCs w:val="16"/>
          <w:rtl/>
        </w:rPr>
        <w:br/>
      </w:r>
      <w:r>
        <w:rPr>
          <w:rFonts w:hint="cs"/>
          <w:color w:val="548DD4" w:themeColor="text2" w:themeTint="99"/>
          <w:sz w:val="16"/>
          <w:szCs w:val="16"/>
          <w:rtl/>
        </w:rPr>
        <w:t>שימוש בפורטל עולה 100 וכבר גדול יותר ממרחק המנהטן המקסימלי, ועלות מעבר אל כל צומת היא לפחות 1, ולכן סכום העלויות במסלול אל צומת היעד לא יכול להיות גדול ממרחק המנהטן אליו.</w:t>
      </w:r>
    </w:p>
    <w:p w14:paraId="52AA3E9F" w14:textId="01E317AE" w:rsidR="004D7333" w:rsidRPr="00533ED4" w:rsidRDefault="004D7333" w:rsidP="004D7333">
      <w:pPr>
        <w:bidi/>
        <w:spacing w:after="160" w:line="245" w:lineRule="auto"/>
        <w:rPr>
          <w:color w:val="548DD4" w:themeColor="text2" w:themeTint="99"/>
          <w:sz w:val="16"/>
          <w:szCs w:val="16"/>
          <w:rtl/>
          <w:lang w:val="en-US"/>
        </w:rPr>
      </w:pPr>
      <m:oMathPara>
        <m:oMath>
          <m:r>
            <w:rPr>
              <w:rFonts w:ascii="Cambria Math" w:hAnsi="Cambria Math"/>
              <w:color w:val="548DD4" w:themeColor="text2" w:themeTint="99"/>
              <w:sz w:val="16"/>
              <w:szCs w:val="16"/>
              <w:lang w:val="en-US"/>
            </w:rPr>
            <m:t>⟹0</m:t>
          </m:r>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L</m:t>
                  </m:r>
                </m:e>
                <m:sub>
                  <m:r>
                    <w:rPr>
                      <w:rFonts w:ascii="Cambria Math" w:hAnsi="Cambria Math"/>
                      <w:color w:val="548DD4" w:themeColor="text2" w:themeTint="99"/>
                      <w:sz w:val="16"/>
                      <w:szCs w:val="16"/>
                      <w:lang w:val="en-US"/>
                    </w:rPr>
                    <m:t>1</m:t>
                  </m:r>
                </m:sub>
              </m:sSub>
              <m:r>
                <w:rPr>
                  <w:rFonts w:ascii="Cambria Math" w:hAnsi="Cambria Math"/>
                  <w:color w:val="548DD4" w:themeColor="text2" w:themeTint="99"/>
                  <w:sz w:val="16"/>
                  <w:szCs w:val="16"/>
                  <w:lang w:val="en-US"/>
                </w:rPr>
                <m:t xml:space="preserve"> is a metric</m:t>
              </m:r>
            </m:lim>
          </m:limLow>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MD</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w:rPr>
              <w:rFonts w:ascii="Cambria Math" w:hAnsi="Cambria Math"/>
              <w:color w:val="548DD4" w:themeColor="text2" w:themeTint="99"/>
              <w:sz w:val="16"/>
              <w:szCs w:val="16"/>
              <w:lang w:val="en-US"/>
            </w:rPr>
            <m:t>≤</m:t>
          </m:r>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oMath>
      </m:oMathPara>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47C32F47" w:rsidR="006C3F1F" w:rsidRDefault="006C3F1F" w:rsidP="006C3F1F">
      <w:pPr>
        <w:pStyle w:val="ListParagraph"/>
        <w:bidi/>
        <w:spacing w:after="160" w:line="245" w:lineRule="auto"/>
        <w:ind w:left="1440"/>
        <w:rPr>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25F9A457" w14:textId="12AE1F63" w:rsidR="008432A3" w:rsidRPr="004D7333" w:rsidRDefault="00575F60" w:rsidP="008432A3">
      <w:pPr>
        <w:bidi/>
        <w:spacing w:after="160" w:line="245" w:lineRule="auto"/>
        <w:rPr>
          <w:i/>
          <w:color w:val="548DD4" w:themeColor="text2" w:themeTint="99"/>
          <w:sz w:val="16"/>
          <w:szCs w:val="16"/>
          <w:rtl/>
          <w:lang w:val="en-US"/>
        </w:rPr>
      </w:pPr>
      <w:r w:rsidRPr="00575F60">
        <w:rPr>
          <w:i/>
          <w:noProof/>
          <w:color w:val="548DD4" w:themeColor="text2" w:themeTint="99"/>
          <w:sz w:val="16"/>
          <w:szCs w:val="16"/>
          <w:rtl/>
          <w:lang w:val="en-US"/>
        </w:rPr>
        <w:drawing>
          <wp:anchor distT="0" distB="0" distL="114300" distR="114300" simplePos="0" relativeHeight="251666432" behindDoc="0" locked="0" layoutInCell="1" allowOverlap="1" wp14:anchorId="1BD1E8C8" wp14:editId="4B736C46">
            <wp:simplePos x="0" y="0"/>
            <wp:positionH relativeFrom="margin">
              <wp:align>left</wp:align>
            </wp:positionH>
            <wp:positionV relativeFrom="paragraph">
              <wp:posOffset>1071445</wp:posOffset>
            </wp:positionV>
            <wp:extent cx="695960" cy="76962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5960" cy="769620"/>
                    </a:xfrm>
                    <a:prstGeom prst="rect">
                      <a:avLst/>
                    </a:prstGeom>
                  </pic:spPr>
                </pic:pic>
              </a:graphicData>
            </a:graphic>
          </wp:anchor>
        </w:drawing>
      </w:r>
      <w:r w:rsidR="004D7333">
        <w:rPr>
          <w:rFonts w:hint="cs"/>
          <w:i/>
          <w:color w:val="548DD4" w:themeColor="text2" w:themeTint="99"/>
          <w:sz w:val="16"/>
          <w:szCs w:val="16"/>
          <w:rtl/>
          <w:lang w:val="en-US"/>
        </w:rPr>
        <w:t>מתקיים:</w:t>
      </w:r>
      <w:r w:rsidR="004D7333">
        <w:rPr>
          <w:i/>
          <w:color w:val="548DD4" w:themeColor="text2" w:themeTint="99"/>
          <w:sz w:val="16"/>
          <w:szCs w:val="16"/>
          <w:rtl/>
          <w:lang w:val="en-US"/>
        </w:rPr>
        <w:br/>
      </w:r>
      <m:oMathPara>
        <m:oMathParaPr>
          <m:jc m:val="left"/>
        </m:oMathParaPr>
        <m:oMath>
          <m:r>
            <w:rPr>
              <w:rFonts w:ascii="Cambria Math" w:hAnsi="Cambria Math"/>
              <w:color w:val="548DD4" w:themeColor="text2" w:themeTint="99"/>
              <w:sz w:val="16"/>
              <w:szCs w:val="16"/>
              <w:lang w:val="en-US"/>
            </w:rPr>
            <m:t>0</m:t>
          </m:r>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eqArr>
                <m:eqArrPr>
                  <m:ctrlPr>
                    <w:rPr>
                      <w:rFonts w:ascii="Cambria Math" w:hAnsi="Cambria Math"/>
                      <w:i/>
                      <w:color w:val="548DD4" w:themeColor="text2" w:themeTint="99"/>
                      <w:sz w:val="16"/>
                      <w:szCs w:val="16"/>
                      <w:lang w:val="en-US"/>
                    </w:rPr>
                  </m:ctrlPr>
                </m:eqArrPr>
                <m:e>
                  <m:r>
                    <w:rPr>
                      <w:rFonts w:ascii="Cambria Math" w:hAnsi="Cambria Math"/>
                      <w:color w:val="548DD4" w:themeColor="text2" w:themeTint="99"/>
                      <w:sz w:val="16"/>
                      <w:szCs w:val="16"/>
                      <w:lang w:val="en-US"/>
                    </w:rPr>
                    <m:t>calculated</m:t>
                  </m:r>
                </m:e>
                <m:e>
                  <m:r>
                    <w:rPr>
                      <w:rFonts w:ascii="Cambria Math" w:hAnsi="Cambria Math"/>
                      <w:color w:val="548DD4" w:themeColor="text2" w:themeTint="99"/>
                      <w:sz w:val="16"/>
                      <w:szCs w:val="16"/>
                      <w:lang w:val="en-US"/>
                    </w:rPr>
                    <m:t>using a metric</m:t>
                  </m:r>
                </m:e>
              </m:eqArr>
            </m:lim>
          </m:limLow>
          <m:r>
            <w:rPr>
              <w:rFonts w:ascii="Cambria Math" w:hAnsi="Cambria Math"/>
              <w:color w:val="548DD4" w:themeColor="text2" w:themeTint="99"/>
              <w:sz w:val="16"/>
              <w:szCs w:val="16"/>
              <w:lang w:val="en-US"/>
            </w:rPr>
            <m:t>NearestPortalOrGoalHeuristic</m:t>
          </m:r>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m:rPr>
              <m:sty m:val="p"/>
            </m:rPr>
            <w:rPr>
              <w:rFonts w:ascii="Cambria Math" w:hAnsi="Cambria Math"/>
              <w:color w:val="548DD4" w:themeColor="text2" w:themeTint="99"/>
              <w:sz w:val="16"/>
              <w:szCs w:val="16"/>
              <w:lang w:val="en-US"/>
            </w:rPr>
            <w:br/>
          </m:r>
        </m:oMath>
        <m:oMath>
          <m:r>
            <w:rPr>
              <w:rFonts w:ascii="Cambria Math" w:hAnsi="Cambria Math"/>
              <w:color w:val="548DD4" w:themeColor="text2" w:themeTint="99"/>
              <w:sz w:val="16"/>
              <w:szCs w:val="16"/>
              <w:lang w:val="en-US"/>
            </w:rPr>
            <m:t>=</m:t>
          </m:r>
          <m:func>
            <m:funcPr>
              <m:ctrlPr>
                <w:rPr>
                  <w:rFonts w:ascii="Cambria Math" w:hAnsi="Cambria Math"/>
                  <w:i/>
                  <w:color w:val="548DD4" w:themeColor="text2" w:themeTint="99"/>
                  <w:sz w:val="16"/>
                  <w:szCs w:val="16"/>
                  <w:lang w:val="en-US"/>
                </w:rPr>
              </m:ctrlPr>
            </m:funcPr>
            <m:fName>
              <m:r>
                <w:rPr>
                  <w:rFonts w:ascii="Cambria Math" w:hAnsi="Cambria Math"/>
                  <w:color w:val="548DD4" w:themeColor="text2" w:themeTint="99"/>
                  <w:sz w:val="16"/>
                  <w:szCs w:val="16"/>
                </w:rPr>
                <m:t>NearestPortalOrGoalHeuristic</m:t>
              </m:r>
              <m:d>
                <m:dPr>
                  <m:ctrlPr>
                    <w:rPr>
                      <w:rFonts w:ascii="Cambria Math" w:hAnsi="Cambria Math"/>
                      <w:i/>
                      <w:color w:val="548DD4" w:themeColor="text2" w:themeTint="99"/>
                      <w:sz w:val="16"/>
                      <w:szCs w:val="16"/>
                    </w:rPr>
                  </m:ctrlPr>
                </m:dPr>
                <m:e>
                  <m:r>
                    <w:rPr>
                      <w:rFonts w:ascii="Cambria Math" w:hAnsi="Cambria Math"/>
                      <w:color w:val="548DD4" w:themeColor="text2" w:themeTint="99"/>
                      <w:sz w:val="16"/>
                      <w:szCs w:val="16"/>
                    </w:rPr>
                    <m:t>s</m:t>
                  </m:r>
                </m:e>
              </m:d>
              <m:r>
                <m:rPr>
                  <m:sty m:val="p"/>
                </m:rPr>
                <w:rPr>
                  <w:rFonts w:ascii="Cambria Math" w:hAnsi="Cambria Math"/>
                  <w:color w:val="548DD4" w:themeColor="text2" w:themeTint="99"/>
                  <w:sz w:val="16"/>
                  <w:szCs w:val="16"/>
                  <w:lang w:val="en-US"/>
                </w:rPr>
                <m:t>= min</m:t>
              </m:r>
            </m:fName>
            <m:e>
              <m:d>
                <m:dPr>
                  <m:begChr m:val="{"/>
                  <m:endChr m:val="}"/>
                  <m:ctrlPr>
                    <w:rPr>
                      <w:rFonts w:ascii="Cambria Math" w:hAnsi="Cambria Math"/>
                      <w:i/>
                      <w:color w:val="548DD4" w:themeColor="text2" w:themeTint="99"/>
                      <w:sz w:val="16"/>
                      <w:szCs w:val="16"/>
                      <w:lang w:val="en-US"/>
                    </w:rPr>
                  </m:ctrlPr>
                </m:dPr>
                <m:e>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p</m:t>
                          </m:r>
                        </m:e>
                        <m:sub>
                          <m:r>
                            <w:rPr>
                              <w:rFonts w:ascii="Cambria Math" w:hAnsi="Cambria Math"/>
                              <w:color w:val="548DD4" w:themeColor="text2" w:themeTint="99"/>
                              <w:sz w:val="16"/>
                              <w:szCs w:val="16"/>
                              <w:lang w:val="en-US"/>
                            </w:rPr>
                            <m:t>1</m:t>
                          </m:r>
                        </m:sub>
                      </m:sSub>
                    </m:e>
                  </m:d>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p</m:t>
                          </m:r>
                        </m:e>
                        <m:sub>
                          <m:r>
                            <w:rPr>
                              <w:rFonts w:ascii="Cambria Math" w:hAnsi="Cambria Math"/>
                              <w:color w:val="548DD4" w:themeColor="text2" w:themeTint="99"/>
                              <w:sz w:val="16"/>
                              <w:szCs w:val="16"/>
                              <w:lang w:val="en-US"/>
                            </w:rPr>
                            <m:t>2</m:t>
                          </m:r>
                        </m:sub>
                      </m:sSub>
                    </m:e>
                  </m:d>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s,g</m:t>
                      </m:r>
                    </m:e>
                  </m:d>
                </m:e>
              </m:d>
            </m:e>
          </m:func>
          <m:r>
            <w:rPr>
              <w:rFonts w:ascii="Cambria Math" w:hAnsi="Cambria Math"/>
              <w:color w:val="548DD4" w:themeColor="text2" w:themeTint="99"/>
              <w:sz w:val="16"/>
              <w:szCs w:val="16"/>
              <w:lang w:val="en-US"/>
            </w:rPr>
            <m:t xml:space="preserve">≤ </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Manhatan</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s,g</m:t>
              </m:r>
            </m:e>
          </m:d>
          <m:r>
            <m:rPr>
              <m:sty m:val="p"/>
            </m:rPr>
            <w:rPr>
              <w:rFonts w:ascii="Cambria Math" w:hAnsi="Cambria Math"/>
              <w:color w:val="548DD4" w:themeColor="text2" w:themeTint="99"/>
              <w:sz w:val="16"/>
              <w:szCs w:val="16"/>
              <w:lang w:val="en-US"/>
            </w:rPr>
            <w:br/>
          </m:r>
        </m:oMath>
        <m:oMath>
          <m:r>
            <w:rPr>
              <w:rFonts w:ascii="Cambria Math" w:hAnsi="Cambria Math"/>
              <w:color w:val="548DD4" w:themeColor="text2" w:themeTint="99"/>
              <w:sz w:val="16"/>
              <w:szCs w:val="16"/>
              <w:lang w:val="en-US"/>
            </w:rPr>
            <m:t>=</m:t>
          </m:r>
          <m:sSub>
            <m:sSubPr>
              <m:ctrlPr>
                <w:rPr>
                  <w:rFonts w:ascii="Cambria Math" w:hAnsi="Cambria Math"/>
                  <w:i/>
                  <w:color w:val="548DD4" w:themeColor="text2" w:themeTint="99"/>
                  <w:sz w:val="16"/>
                  <w:szCs w:val="16"/>
                  <w:lang w:val="en-US"/>
                </w:rPr>
              </m:ctrlPr>
            </m:sSubPr>
            <m:e>
              <m:r>
                <w:rPr>
                  <w:rFonts w:ascii="Cambria Math" w:hAnsi="Cambria Math"/>
                  <w:color w:val="548DD4" w:themeColor="text2" w:themeTint="99"/>
                  <w:sz w:val="16"/>
                  <w:szCs w:val="16"/>
                  <w:lang w:val="en-US"/>
                </w:rPr>
                <m:t>h</m:t>
              </m:r>
            </m:e>
            <m:sub>
              <m:r>
                <w:rPr>
                  <w:rFonts w:ascii="Cambria Math" w:hAnsi="Cambria Math"/>
                  <w:color w:val="548DD4" w:themeColor="text2" w:themeTint="99"/>
                  <w:sz w:val="16"/>
                  <w:szCs w:val="16"/>
                  <w:lang w:val="en-US"/>
                </w:rPr>
                <m:t>MD</m:t>
              </m:r>
            </m:sub>
          </m:sSub>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limLow>
            <m:limLowPr>
              <m:ctrlPr>
                <w:rPr>
                  <w:rFonts w:ascii="Cambria Math" w:hAnsi="Cambria Math"/>
                  <w:i/>
                  <w:color w:val="548DD4" w:themeColor="text2" w:themeTint="99"/>
                  <w:sz w:val="16"/>
                  <w:szCs w:val="16"/>
                  <w:lang w:val="en-US"/>
                </w:rPr>
              </m:ctrlPr>
            </m:limLowPr>
            <m:e>
              <m:r>
                <w:rPr>
                  <w:rFonts w:ascii="Cambria Math" w:hAnsi="Cambria Math"/>
                  <w:color w:val="548DD4" w:themeColor="text2" w:themeTint="99"/>
                  <w:sz w:val="16"/>
                  <w:szCs w:val="16"/>
                  <w:lang w:val="en-US"/>
                </w:rPr>
                <m:t>≤</m:t>
              </m:r>
            </m:e>
            <m:lim>
              <m:r>
                <w:rPr>
                  <w:rFonts w:ascii="Cambria Math" w:hAnsi="Cambria Math"/>
                  <w:color w:val="548DD4" w:themeColor="text2" w:themeTint="99"/>
                  <w:sz w:val="16"/>
                  <w:szCs w:val="16"/>
                  <w:lang w:val="en-US"/>
                </w:rPr>
                <m:t xml:space="preserve">b </m:t>
              </m:r>
              <m:r>
                <w:rPr>
                  <w:rFonts w:ascii="Cambria Math" w:hAnsi="Cambria Math" w:hint="cs"/>
                  <w:color w:val="548DD4" w:themeColor="text2" w:themeTint="99"/>
                  <w:sz w:val="16"/>
                  <w:szCs w:val="16"/>
                  <w:rtl/>
                  <w:lang w:val="en-US"/>
                </w:rPr>
                <m:t>סעיף</m:t>
              </m:r>
            </m:lim>
          </m:limLow>
          <m:sSup>
            <m:sSupPr>
              <m:ctrlPr>
                <w:rPr>
                  <w:rFonts w:ascii="Cambria Math" w:hAnsi="Cambria Math"/>
                  <w:i/>
                  <w:color w:val="548DD4" w:themeColor="text2" w:themeTint="99"/>
                  <w:sz w:val="16"/>
                  <w:szCs w:val="16"/>
                  <w:lang w:val="en-US"/>
                </w:rPr>
              </m:ctrlPr>
            </m:sSupPr>
            <m:e>
              <m:r>
                <w:rPr>
                  <w:rFonts w:ascii="Cambria Math" w:hAnsi="Cambria Math"/>
                  <w:color w:val="548DD4" w:themeColor="text2" w:themeTint="99"/>
                  <w:sz w:val="16"/>
                  <w:szCs w:val="16"/>
                  <w:lang w:val="en-US"/>
                </w:rPr>
                <m:t>h</m:t>
              </m:r>
            </m:e>
            <m:sup>
              <m:r>
                <w:rPr>
                  <w:rFonts w:ascii="Cambria Math" w:hAnsi="Cambria Math"/>
                  <w:color w:val="548DD4" w:themeColor="text2" w:themeTint="99"/>
                  <w:sz w:val="16"/>
                  <w:szCs w:val="16"/>
                  <w:lang w:val="en-US"/>
                </w:rPr>
                <m:t>*</m:t>
              </m:r>
            </m:sup>
          </m:sSup>
          <m:d>
            <m:dPr>
              <m:ctrlPr>
                <w:rPr>
                  <w:rFonts w:ascii="Cambria Math" w:hAnsi="Cambria Math"/>
                  <w:i/>
                  <w:color w:val="548DD4" w:themeColor="text2" w:themeTint="99"/>
                  <w:sz w:val="16"/>
                  <w:szCs w:val="16"/>
                  <w:lang w:val="en-US"/>
                </w:rPr>
              </m:ctrlPr>
            </m:dPr>
            <m:e>
              <m:r>
                <w:rPr>
                  <w:rFonts w:ascii="Cambria Math" w:hAnsi="Cambria Math"/>
                  <w:color w:val="548DD4" w:themeColor="text2" w:themeTint="99"/>
                  <w:sz w:val="16"/>
                  <w:szCs w:val="16"/>
                  <w:lang w:val="en-US"/>
                </w:rPr>
                <m:t>s</m:t>
              </m:r>
            </m:e>
          </m:d>
          <m:r>
            <m:rPr>
              <m:sty m:val="p"/>
            </m:rPr>
            <w:rPr>
              <w:color w:val="548DD4" w:themeColor="text2" w:themeTint="99"/>
              <w:sz w:val="16"/>
              <w:szCs w:val="16"/>
              <w:rtl/>
              <w:lang w:val="en-US"/>
            </w:rPr>
            <w:br/>
          </m:r>
        </m:oMath>
      </m:oMathPara>
      <w:r w:rsidR="004D7333">
        <w:rPr>
          <w:rFonts w:hint="cs"/>
          <w:i/>
          <w:color w:val="548DD4" w:themeColor="text2" w:themeTint="99"/>
          <w:sz w:val="16"/>
          <w:szCs w:val="16"/>
          <w:rtl/>
          <w:lang w:val="en-US"/>
        </w:rPr>
        <w:t>ולכן היוריסטיקה קבילה.</w:t>
      </w:r>
    </w:p>
    <w:p w14:paraId="3CFA7D8D" w14:textId="4F6F4B32" w:rsidR="000B57D1" w:rsidRPr="000B57D1" w:rsidRDefault="00097E01" w:rsidP="000B57D1">
      <w:pPr>
        <w:pStyle w:val="ListParagraph"/>
        <w:numPr>
          <w:ilvl w:val="1"/>
          <w:numId w:val="31"/>
        </w:numPr>
        <w:spacing w:after="160" w:line="245" w:lineRule="auto"/>
        <w:rPr>
          <w:i/>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10EDD771" w14:textId="77777777" w:rsidR="00575F60" w:rsidRDefault="00575F60" w:rsidP="000B57D1">
      <w:pPr>
        <w:bidi/>
        <w:spacing w:after="160" w:line="245" w:lineRule="auto"/>
        <w:rPr>
          <w:i/>
          <w:color w:val="548DD4" w:themeColor="text2" w:themeTint="99"/>
          <w:sz w:val="16"/>
          <w:szCs w:val="16"/>
          <w:rtl/>
          <w:lang w:val="en-US"/>
        </w:rPr>
      </w:pPr>
      <w:r>
        <w:rPr>
          <w:rFonts w:hint="cs"/>
          <w:i/>
          <w:color w:val="548DD4" w:themeColor="text2" w:themeTint="99"/>
          <w:sz w:val="16"/>
          <w:szCs w:val="16"/>
          <w:rtl/>
          <w:lang w:val="en-US"/>
        </w:rPr>
        <w:t>היוריסטיקה לא קבילה. דוגמה נגדית:</w:t>
      </w:r>
    </w:p>
    <w:p w14:paraId="2EC0A109" w14:textId="77777777" w:rsidR="00575F60" w:rsidRDefault="00575F60" w:rsidP="00575F60">
      <w:pPr>
        <w:bidi/>
        <w:spacing w:after="160" w:line="245" w:lineRule="auto"/>
        <w:rPr>
          <w:i/>
          <w:color w:val="548DD4" w:themeColor="text2" w:themeTint="99"/>
          <w:sz w:val="16"/>
          <w:szCs w:val="16"/>
          <w:rtl/>
          <w:lang w:val="en-US"/>
        </w:rPr>
      </w:pPr>
      <w:r>
        <w:rPr>
          <w:rFonts w:hint="cs"/>
          <w:i/>
          <w:color w:val="548DD4" w:themeColor="text2" w:themeTint="99"/>
          <w:sz w:val="16"/>
          <w:szCs w:val="16"/>
          <w:rtl/>
          <w:lang w:val="en-US"/>
        </w:rPr>
        <w:t xml:space="preserve">הערך היוריסטי שהיוריסטיקה תחשב עבור המצב שמוצבע על ידי החיץ הירוק הוא </w:t>
      </w:r>
      <m:oMath>
        <m:r>
          <w:rPr>
            <w:rFonts w:ascii="Cambria Math" w:hAnsi="Cambria Math"/>
            <w:color w:val="548DD4" w:themeColor="text2" w:themeTint="99"/>
            <w:sz w:val="16"/>
            <w:szCs w:val="16"/>
            <w:lang w:val="en-US"/>
          </w:rPr>
          <m:t>4</m:t>
        </m:r>
      </m:oMath>
      <w:r>
        <w:rPr>
          <w:rFonts w:hint="cs"/>
          <w:i/>
          <w:color w:val="548DD4" w:themeColor="text2" w:themeTint="99"/>
          <w:sz w:val="16"/>
          <w:szCs w:val="16"/>
          <w:rtl/>
          <w:lang w:val="en-US"/>
        </w:rPr>
        <w:t xml:space="preserve">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למרחק המנהטן, ועוד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למרחק שבין</w:t>
      </w:r>
      <w:r>
        <w:rPr>
          <w:i/>
          <w:color w:val="548DD4" w:themeColor="text2" w:themeTint="99"/>
          <w:sz w:val="16"/>
          <w:szCs w:val="16"/>
          <w:rtl/>
          <w:lang w:val="en-US"/>
        </w:rPr>
        <w:br/>
      </w:r>
      <w:r>
        <w:rPr>
          <w:rFonts w:hint="cs"/>
          <w:i/>
          <w:color w:val="548DD4" w:themeColor="text2" w:themeTint="99"/>
          <w:sz w:val="16"/>
          <w:szCs w:val="16"/>
          <w:rtl/>
          <w:lang w:val="en-US"/>
        </w:rPr>
        <w:t xml:space="preserve">שני הפורטלים), ואילו העלות של המסלול עם העלות הטובה ביותר היא </w:t>
      </w:r>
      <m:oMath>
        <m:r>
          <w:rPr>
            <w:rFonts w:ascii="Cambria Math" w:hAnsi="Cambria Math"/>
            <w:color w:val="548DD4" w:themeColor="text2" w:themeTint="99"/>
            <w:sz w:val="16"/>
            <w:szCs w:val="16"/>
            <w:lang w:val="en-US"/>
          </w:rPr>
          <m:t>2</m:t>
        </m:r>
      </m:oMath>
      <w:r>
        <w:rPr>
          <w:rFonts w:hint="cs"/>
          <w:i/>
          <w:color w:val="548DD4" w:themeColor="text2" w:themeTint="99"/>
          <w:sz w:val="16"/>
          <w:szCs w:val="16"/>
          <w:rtl/>
          <w:lang w:val="en-US"/>
        </w:rPr>
        <w:t xml:space="preserve"> (המסלול האופטימלי הוא שני צעדים ימינה)</w:t>
      </w:r>
    </w:p>
    <w:p w14:paraId="584C23A1" w14:textId="0626E1C7" w:rsidR="00097E01" w:rsidRDefault="00575F60" w:rsidP="00B65E0F">
      <w:pPr>
        <w:bidi/>
        <w:spacing w:after="160" w:line="245" w:lineRule="auto"/>
        <w:rPr>
          <w:sz w:val="18"/>
          <w:szCs w:val="18"/>
        </w:rPr>
      </w:pPr>
      <w:r>
        <w:rPr>
          <w:rFonts w:hint="cs"/>
          <w:i/>
          <w:color w:val="548DD4" w:themeColor="text2" w:themeTint="99"/>
          <w:sz w:val="16"/>
          <w:szCs w:val="16"/>
          <w:rtl/>
          <w:lang w:val="en-US"/>
        </w:rPr>
        <w:t>ולכן  התנאי לקבילות אינו מתקיים.</w:t>
      </w:r>
    </w:p>
    <w:p w14:paraId="694FA4C0" w14:textId="3C861195" w:rsid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4A376183" w14:textId="7FF721E4" w:rsidR="00C02BE1" w:rsidRDefault="0075040B" w:rsidP="0075040B">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עלינו להשוות בין </w:t>
      </w:r>
      <w:proofErr w:type="spellStart"/>
      <w:r>
        <w:rPr>
          <w:rFonts w:hint="cs"/>
          <w:color w:val="548DD4" w:themeColor="text2" w:themeTint="99"/>
          <w:sz w:val="18"/>
          <w:szCs w:val="18"/>
          <w:rtl/>
        </w:rPr>
        <w:t>היוריסטיקות</w:t>
      </w:r>
      <w:proofErr w:type="spellEnd"/>
      <w:r>
        <w:rPr>
          <w:rFonts w:hint="cs"/>
          <w:color w:val="548DD4" w:themeColor="text2" w:themeTint="99"/>
          <w:sz w:val="18"/>
          <w:szCs w:val="18"/>
          <w:rtl/>
        </w:rPr>
        <w:t xml:space="preserve"> שנקרא להן בהתאם לסעיף שבו הן הופיעו - </w:t>
      </w:r>
      <m:oMath>
        <m:r>
          <w:rPr>
            <w:rFonts w:ascii="Cambria Math" w:hAnsi="Cambria Math"/>
            <w:color w:val="548DD4" w:themeColor="text2" w:themeTint="99"/>
            <w:sz w:val="18"/>
            <w:szCs w:val="18"/>
          </w:rPr>
          <m:t>a, b, c</m:t>
        </m:r>
      </m:oMath>
      <w:r>
        <w:rPr>
          <w:rFonts w:hint="cs"/>
          <w:color w:val="548DD4" w:themeColor="text2" w:themeTint="99"/>
          <w:sz w:val="18"/>
          <w:szCs w:val="18"/>
          <w:rtl/>
        </w:rPr>
        <w:t xml:space="preserve">, וגם היוריסטיקה הותיקה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h</m:t>
            </m:r>
          </m:e>
          <m:sub>
            <m:r>
              <w:rPr>
                <w:rFonts w:ascii="Cambria Math" w:hAnsi="Cambria Math"/>
                <w:color w:val="548DD4" w:themeColor="text2" w:themeTint="99"/>
                <w:sz w:val="18"/>
                <w:szCs w:val="18"/>
              </w:rPr>
              <m:t>SAP</m:t>
            </m:r>
          </m:sub>
        </m:sSub>
      </m:oMath>
      <w:r>
        <w:rPr>
          <w:rFonts w:hint="cs"/>
          <w:color w:val="548DD4" w:themeColor="text2" w:themeTint="99"/>
          <w:sz w:val="18"/>
          <w:szCs w:val="18"/>
          <w:rtl/>
        </w:rPr>
        <w:t xml:space="preserve"> מכיוון שרק הן קבילות.</w:t>
      </w:r>
      <w:r>
        <w:rPr>
          <w:color w:val="548DD4" w:themeColor="text2" w:themeTint="99"/>
          <w:sz w:val="18"/>
          <w:szCs w:val="18"/>
          <w:rtl/>
        </w:rPr>
        <w:br/>
      </w:r>
      <w:r>
        <w:rPr>
          <w:rFonts w:hint="cs"/>
          <w:color w:val="548DD4" w:themeColor="text2" w:themeTint="99"/>
          <w:sz w:val="18"/>
          <w:szCs w:val="18"/>
          <w:rtl/>
        </w:rPr>
        <w:t xml:space="preserve">ראשית נשים לב שיוריסטיקה </w:t>
      </w:r>
      <w:r>
        <w:rPr>
          <w:color w:val="548DD4" w:themeColor="text2" w:themeTint="99"/>
          <w:sz w:val="18"/>
          <w:szCs w:val="18"/>
          <w:lang w:val="en-US"/>
        </w:rPr>
        <w:t>a</w:t>
      </w:r>
      <w:r>
        <w:rPr>
          <w:rFonts w:hint="cs"/>
          <w:color w:val="548DD4" w:themeColor="text2" w:themeTint="99"/>
          <w:sz w:val="18"/>
          <w:szCs w:val="18"/>
          <w:rtl/>
          <w:lang w:val="en-US"/>
        </w:rPr>
        <w:t xml:space="preserve"> היא החסם התחתון על כל שאר </w:t>
      </w:r>
      <w:proofErr w:type="spellStart"/>
      <w:r>
        <w:rPr>
          <w:rFonts w:hint="cs"/>
          <w:color w:val="548DD4" w:themeColor="text2" w:themeTint="99"/>
          <w:sz w:val="18"/>
          <w:szCs w:val="18"/>
          <w:rtl/>
          <w:lang w:val="en-US"/>
        </w:rPr>
        <w:t>היוריסטיקות</w:t>
      </w:r>
      <w:proofErr w:type="spellEnd"/>
      <w:r>
        <w:rPr>
          <w:rFonts w:hint="cs"/>
          <w:color w:val="548DD4" w:themeColor="text2" w:themeTint="99"/>
          <w:sz w:val="18"/>
          <w:szCs w:val="18"/>
          <w:rtl/>
          <w:lang w:val="en-US"/>
        </w:rPr>
        <w:t xml:space="preserve"> כי היא היוריסטיקה הטריוויאלית ביותר שמשמשת כאינדיקטור האם זהו מצב יעד או לא.</w:t>
      </w:r>
      <w:r>
        <w:rPr>
          <w:color w:val="548DD4" w:themeColor="text2" w:themeTint="99"/>
          <w:sz w:val="18"/>
          <w:szCs w:val="18"/>
          <w:rtl/>
          <w:lang w:val="en-US"/>
        </w:rPr>
        <w:br/>
      </w:r>
      <w:r>
        <w:rPr>
          <w:rFonts w:hint="cs"/>
          <w:color w:val="548DD4" w:themeColor="text2" w:themeTint="99"/>
          <w:sz w:val="18"/>
          <w:szCs w:val="18"/>
          <w:rtl/>
          <w:lang w:val="en-US"/>
        </w:rPr>
        <w:t xml:space="preserve">עבור לוח </w:t>
      </w:r>
      <w:r>
        <w:rPr>
          <w:color w:val="548DD4" w:themeColor="text2" w:themeTint="99"/>
          <w:sz w:val="18"/>
          <w:szCs w:val="18"/>
          <w:lang w:val="en-US"/>
        </w:rPr>
        <w:t>8x8</w:t>
      </w:r>
      <w:r>
        <w:rPr>
          <w:rFonts w:hint="cs"/>
          <w:color w:val="548DD4" w:themeColor="text2" w:themeTint="99"/>
          <w:sz w:val="18"/>
          <w:szCs w:val="18"/>
          <w:rtl/>
          <w:lang w:val="en-US"/>
        </w:rPr>
        <w:t xml:space="preserve">, </w:t>
      </w:r>
      <w:proofErr w:type="spellStart"/>
      <w:r>
        <w:rPr>
          <w:rFonts w:hint="cs"/>
          <w:color w:val="548DD4" w:themeColor="text2" w:themeTint="99"/>
          <w:sz w:val="18"/>
          <w:szCs w:val="18"/>
          <w:rtl/>
          <w:lang w:val="en-US"/>
        </w:rPr>
        <w:t>היוריסטיקות</w:t>
      </w:r>
      <w:proofErr w:type="spellEnd"/>
      <w:r>
        <w:rPr>
          <w:rFonts w:hint="cs"/>
          <w:color w:val="548DD4" w:themeColor="text2" w:themeTint="99"/>
          <w:sz w:val="18"/>
          <w:szCs w:val="18"/>
          <w:rtl/>
          <w:lang w:val="en-US"/>
        </w:rPr>
        <w:t xml:space="preserve">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ו-</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שתיהן מתלכדות שכן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&lt;Cost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בלוח </w:t>
      </w:r>
      <w:r>
        <w:rPr>
          <w:color w:val="548DD4" w:themeColor="text2" w:themeTint="99"/>
          <w:sz w:val="18"/>
          <w:szCs w:val="18"/>
          <w:lang w:val="en-US"/>
        </w:rPr>
        <w:t>8x8</w:t>
      </w:r>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לבסוף, ראינו כבר קודם שעבור היוריסטיקה </w:t>
      </w:r>
      <w:r>
        <w:rPr>
          <w:color w:val="548DD4" w:themeColor="text2" w:themeTint="99"/>
          <w:sz w:val="18"/>
          <w:szCs w:val="18"/>
          <w:lang w:val="en-US"/>
        </w:rPr>
        <w:t>c</w:t>
      </w:r>
      <w:r>
        <w:rPr>
          <w:rFonts w:hint="cs"/>
          <w:color w:val="548DD4" w:themeColor="text2" w:themeTint="99"/>
          <w:sz w:val="18"/>
          <w:szCs w:val="18"/>
          <w:rtl/>
          <w:lang w:val="en-US"/>
        </w:rPr>
        <w:t xml:space="preserve"> מתקיים כי </w:t>
      </w:r>
      <m:oMath>
        <m:r>
          <w:rPr>
            <w:rFonts w:ascii="Cambria Math" w:hAnsi="Cambria Math"/>
            <w:color w:val="548DD4" w:themeColor="text2" w:themeTint="99"/>
            <w:sz w:val="18"/>
            <w:szCs w:val="18"/>
            <w:lang w:val="en-US"/>
          </w:rPr>
          <m:t>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≤b</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s∈S</m:t>
        </m:r>
      </m:oMath>
      <w:r>
        <w:rPr>
          <w:rFonts w:hint="cs"/>
          <w:color w:val="548DD4" w:themeColor="text2" w:themeTint="99"/>
          <w:sz w:val="18"/>
          <w:szCs w:val="18"/>
          <w:rtl/>
          <w:lang w:val="en-US"/>
        </w:rPr>
        <w:t xml:space="preserve"> (עבור לוח </w:t>
      </w:r>
      <m:oMath>
        <m:r>
          <w:rPr>
            <w:rFonts w:ascii="Cambria Math" w:hAnsi="Cambria Math"/>
            <w:color w:val="548DD4" w:themeColor="text2" w:themeTint="99"/>
            <w:sz w:val="18"/>
            <w:szCs w:val="18"/>
            <w:lang w:val="en-US"/>
          </w:rPr>
          <m:t>8x8</m:t>
        </m:r>
      </m:oMath>
      <w:r>
        <w:rPr>
          <w:rFonts w:hint="cs"/>
          <w:color w:val="548DD4" w:themeColor="text2" w:themeTint="99"/>
          <w:sz w:val="18"/>
          <w:szCs w:val="18"/>
          <w:rtl/>
          <w:lang w:val="en-US"/>
        </w:rPr>
        <w:t xml:space="preserve">) ולכן היא פחות מיודעת מאשר </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ונוכל בסה"כ לומר שהיוריסטיקות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וגם </w:t>
      </w:r>
      <m:oMath>
        <m:r>
          <w:rPr>
            <w:rFonts w:ascii="Cambria Math" w:hAnsi="Cambria Math"/>
            <w:color w:val="548DD4" w:themeColor="text2" w:themeTint="99"/>
            <w:sz w:val="18"/>
            <w:szCs w:val="18"/>
            <w:lang w:val="en-US"/>
          </w:rPr>
          <m:t>b</m:t>
        </m:r>
      </m:oMath>
      <w:r>
        <w:rPr>
          <w:rFonts w:hint="cs"/>
          <w:color w:val="548DD4" w:themeColor="text2" w:themeTint="99"/>
          <w:sz w:val="18"/>
          <w:szCs w:val="18"/>
          <w:rtl/>
          <w:lang w:val="en-US"/>
        </w:rPr>
        <w:t xml:space="preserve"> הן המיודעות ביותר.</w:t>
      </w:r>
    </w:p>
    <w:p w14:paraId="5F7754A5" w14:textId="0DB82DB0" w:rsidR="0075040B" w:rsidRPr="0075040B" w:rsidRDefault="00C02BE1" w:rsidP="00C02BE1">
      <w:pPr>
        <w:rPr>
          <w:color w:val="548DD4" w:themeColor="text2" w:themeTint="99"/>
          <w:sz w:val="18"/>
          <w:szCs w:val="18"/>
          <w:rtl/>
          <w:lang w:val="en-US"/>
        </w:rPr>
      </w:pPr>
      <w:r>
        <w:rPr>
          <w:color w:val="548DD4" w:themeColor="text2" w:themeTint="99"/>
          <w:sz w:val="18"/>
          <w:szCs w:val="18"/>
          <w:rtl/>
          <w:lang w:val="en-US"/>
        </w:rPr>
        <w:br w:type="page"/>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lastRenderedPageBreak/>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2BCAB743"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1AE54149" w:rsidR="00097E01" w:rsidRDefault="00D50B66" w:rsidP="00097E01">
      <w:pPr>
        <w:pStyle w:val="ListParagraph"/>
        <w:bidi/>
        <w:spacing w:after="160" w:line="245" w:lineRule="auto"/>
        <w:rPr>
          <w:sz w:val="18"/>
          <w:szCs w:val="18"/>
          <w:rtl/>
          <w:lang w:val="en-US"/>
        </w:rPr>
      </w:pPr>
      <w:r w:rsidRPr="00D50B66">
        <w:rPr>
          <w:noProof/>
          <w:sz w:val="18"/>
          <w:szCs w:val="18"/>
          <w:rtl/>
          <w:lang w:val="en-US"/>
        </w:rPr>
        <w:drawing>
          <wp:anchor distT="0" distB="0" distL="114300" distR="114300" simplePos="0" relativeHeight="251668480" behindDoc="0" locked="0" layoutInCell="1" allowOverlap="1" wp14:anchorId="0A530F25" wp14:editId="429AC417">
            <wp:simplePos x="0" y="0"/>
            <wp:positionH relativeFrom="column">
              <wp:posOffset>2936240</wp:posOffset>
            </wp:positionH>
            <wp:positionV relativeFrom="paragraph">
              <wp:posOffset>172720</wp:posOffset>
            </wp:positionV>
            <wp:extent cx="1811020" cy="1322705"/>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11020" cy="1322705"/>
                    </a:xfrm>
                    <a:prstGeom prst="rect">
                      <a:avLst/>
                    </a:prstGeom>
                  </pic:spPr>
                </pic:pic>
              </a:graphicData>
            </a:graphic>
            <wp14:sizeRelH relativeFrom="margin">
              <wp14:pctWidth>0</wp14:pctWidth>
            </wp14:sizeRelH>
            <wp14:sizeRelV relativeFrom="margin">
              <wp14:pctHeight>0</wp14:pctHeight>
            </wp14:sizeRelV>
          </wp:anchor>
        </w:drawing>
      </w:r>
      <w:r w:rsidRPr="00D50B66">
        <w:rPr>
          <w:noProof/>
          <w:color w:val="548DD4" w:themeColor="text2" w:themeTint="99"/>
          <w:sz w:val="18"/>
          <w:szCs w:val="18"/>
          <w:rtl/>
          <w:lang w:val="en-US"/>
        </w:rPr>
        <w:drawing>
          <wp:anchor distT="0" distB="0" distL="114300" distR="114300" simplePos="0" relativeHeight="251667456" behindDoc="0" locked="0" layoutInCell="1" allowOverlap="1" wp14:anchorId="1AE0FA56" wp14:editId="3489D762">
            <wp:simplePos x="0" y="0"/>
            <wp:positionH relativeFrom="column">
              <wp:posOffset>892175</wp:posOffset>
            </wp:positionH>
            <wp:positionV relativeFrom="paragraph">
              <wp:posOffset>177165</wp:posOffset>
            </wp:positionV>
            <wp:extent cx="1882140" cy="1318895"/>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2140" cy="1318895"/>
                    </a:xfrm>
                    <a:prstGeom prst="rect">
                      <a:avLst/>
                    </a:prstGeom>
                  </pic:spPr>
                </pic:pic>
              </a:graphicData>
            </a:graphic>
          </wp:anchor>
        </w:drawing>
      </w:r>
      <w:r w:rsidR="00097E01">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479218FB" w14:textId="77777777" w:rsidR="00E81BA2"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ניתן לראות שככל ש-</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קרוב יותר ל-</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כך מספר הצמתים שהוא מפתח קטן יותר (במקרה הממוצע) אך עלות הפתרון שהאלגוריתם מוצא גבוה יותר.</w:t>
      </w:r>
      <w:r>
        <w:rPr>
          <w:color w:val="548DD4" w:themeColor="text2" w:themeTint="99"/>
          <w:sz w:val="18"/>
          <w:szCs w:val="18"/>
          <w:rtl/>
          <w:lang w:val="en-US"/>
        </w:rPr>
        <w:br/>
      </w:r>
      <w:r>
        <w:rPr>
          <w:rFonts w:hint="cs"/>
          <w:color w:val="548DD4" w:themeColor="text2" w:themeTint="99"/>
          <w:sz w:val="18"/>
          <w:szCs w:val="18"/>
          <w:rtl/>
          <w:lang w:val="en-US"/>
        </w:rPr>
        <w:t xml:space="preserve">תופעה זו מוסברת מהנוסחה של </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w:t>
      </w:r>
      <w:r>
        <w:rPr>
          <w:color w:val="548DD4" w:themeColor="text2" w:themeTint="99"/>
          <w:sz w:val="18"/>
          <w:szCs w:val="18"/>
          <w:rtl/>
          <w:lang w:val="en-US"/>
        </w:rPr>
        <w:br/>
      </w:r>
      <m:oMathPara>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1-w</m:t>
              </m:r>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+w⋅h</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m:rPr>
              <m:sty m:val="p"/>
            </m:rPr>
            <w:rPr>
              <w:color w:val="548DD4" w:themeColor="text2" w:themeTint="99"/>
              <w:sz w:val="18"/>
              <w:szCs w:val="18"/>
              <w:rtl/>
              <w:lang w:val="en-US"/>
            </w:rPr>
            <w:br/>
          </m:r>
        </m:oMath>
      </m:oMathPara>
      <w:r>
        <w:rPr>
          <w:rFonts w:hint="cs"/>
          <w:color w:val="548DD4" w:themeColor="text2" w:themeTint="99"/>
          <w:sz w:val="18"/>
          <w:szCs w:val="18"/>
          <w:rtl/>
          <w:lang w:val="en-US"/>
        </w:rPr>
        <w:t>הצמתים יוצאים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לפי ערך ה-</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 xml:space="preserve"> המינימלי, אך מאחר שהוא תלוי בערך </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סדר הוצאת הצמתים משתנה לפיו.</w:t>
      </w:r>
    </w:p>
    <w:p w14:paraId="5CDCF890" w14:textId="388453DD" w:rsidR="00D50B66"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w=1</m:t>
        </m:r>
      </m:oMath>
      <w:r>
        <w:rPr>
          <w:rFonts w:hint="cs"/>
          <w:color w:val="548DD4" w:themeColor="text2" w:themeTint="99"/>
          <w:sz w:val="18"/>
          <w:szCs w:val="18"/>
          <w:rtl/>
          <w:lang w:val="en-US"/>
        </w:rPr>
        <w:t xml:space="preserve"> הנוסחה היא פשוט </w:t>
      </w:r>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=h</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ולכן במצב זה האלגוריתם 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באותו הסדר כמו של </w:t>
      </w:r>
      <m:oMath>
        <m:r>
          <w:rPr>
            <w:rFonts w:ascii="Cambria Math" w:hAnsi="Cambria Math"/>
            <w:color w:val="548DD4" w:themeColor="text2" w:themeTint="99"/>
            <w:sz w:val="18"/>
            <w:szCs w:val="18"/>
            <w:lang w:val="en-US"/>
          </w:rPr>
          <m:t>Greedy  Best First Search</m:t>
        </m:r>
      </m:oMath>
      <w:r>
        <w:rPr>
          <w:rFonts w:hint="cs"/>
          <w:color w:val="548DD4" w:themeColor="text2" w:themeTint="99"/>
          <w:sz w:val="18"/>
          <w:szCs w:val="18"/>
          <w:rtl/>
          <w:lang w:val="en-US"/>
        </w:rPr>
        <w:t xml:space="preserve">, וכפי שידוע לנו זהו אלגוריתם חמדן שלא מתחשב בדרך שהוא עבר אלא רק "בחוש הריח" שלו, היוריסטיקה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בהינתן שהיוריסטיקה טובה הוא בדרך כלל יצליח למצוא מסלול אל צומת היעד תוך פיתוח פחות צמתים אך במחיר שאינו בהכרח אופטימלי שכן הוא אינו קביל.</w:t>
      </w:r>
    </w:p>
    <w:p w14:paraId="7177B4A3" w14:textId="2CBFAF2D" w:rsidR="00E81BA2" w:rsidRDefault="00E81BA2" w:rsidP="00E81BA2">
      <w:pPr>
        <w:bidi/>
        <w:spacing w:after="160" w:line="245" w:lineRule="auto"/>
        <w:rPr>
          <w:color w:val="548DD4" w:themeColor="text2" w:themeTint="99"/>
          <w:sz w:val="18"/>
          <w:szCs w:val="18"/>
          <w:rtl/>
          <w:lang w:val="en-US"/>
        </w:rPr>
      </w:pPr>
      <w:r>
        <w:rPr>
          <w:rFonts w:hint="cs"/>
          <w:color w:val="548DD4" w:themeColor="text2" w:themeTint="99"/>
          <w:sz w:val="18"/>
          <w:szCs w:val="18"/>
          <w:rtl/>
          <w:lang w:val="en-US"/>
        </w:rPr>
        <w:t xml:space="preserve">מצד שני, עבור </w:t>
      </w:r>
      <m:oMath>
        <m:r>
          <w:rPr>
            <w:rFonts w:ascii="Cambria Math" w:hAnsi="Cambria Math"/>
            <w:color w:val="548DD4" w:themeColor="text2" w:themeTint="99"/>
            <w:sz w:val="18"/>
            <w:szCs w:val="18"/>
            <w:lang w:val="en-US"/>
          </w:rPr>
          <m:t>w=0</m:t>
        </m:r>
      </m:oMath>
      <w:r>
        <w:rPr>
          <w:rFonts w:hint="cs"/>
          <w:color w:val="548DD4" w:themeColor="text2" w:themeTint="99"/>
          <w:sz w:val="18"/>
          <w:szCs w:val="18"/>
          <w:rtl/>
          <w:lang w:val="en-US"/>
        </w:rPr>
        <w:t xml:space="preserve"> הנוסחה היא </w:t>
      </w:r>
      <m:oMath>
        <m:r>
          <w:rPr>
            <w:rFonts w:ascii="Cambria Math" w:hAnsi="Cambria Math"/>
            <w:color w:val="548DD4" w:themeColor="text2" w:themeTint="99"/>
            <w:sz w:val="18"/>
            <w:szCs w:val="18"/>
            <w:lang w:val="en-US"/>
          </w:rPr>
          <m:t>f</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ולכן במקרה זה האלגוריתם 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באותו הסדר כמו של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שידוע שהוא קביל ולכן מחזיר מסלול עם עלות מינימלית, אך במחיר של קושי חישובי גבוה </w:t>
      </w:r>
      <w:r>
        <w:rPr>
          <w:color w:val="548DD4" w:themeColor="text2" w:themeTint="99"/>
          <w:sz w:val="18"/>
          <w:szCs w:val="18"/>
          <w:rtl/>
          <w:lang w:val="en-US"/>
        </w:rPr>
        <w:t>–</w:t>
      </w:r>
      <w:r>
        <w:rPr>
          <w:rFonts w:hint="cs"/>
          <w:color w:val="548DD4" w:themeColor="text2" w:themeTint="99"/>
          <w:sz w:val="18"/>
          <w:szCs w:val="18"/>
          <w:rtl/>
          <w:lang w:val="en-US"/>
        </w:rPr>
        <w:t xml:space="preserve"> ועל כן רואים שהוא מפתח הרבה יותר צמתים.</w:t>
      </w:r>
    </w:p>
    <w:p w14:paraId="50B0177B" w14:textId="7D2999CA" w:rsidR="00E81BA2" w:rsidRPr="00E81BA2" w:rsidRDefault="00E81BA2" w:rsidP="00E81BA2">
      <w:pPr>
        <w:bidi/>
        <w:spacing w:after="160" w:line="245" w:lineRule="auto"/>
        <w:rPr>
          <w:i/>
          <w:color w:val="548DD4" w:themeColor="text2" w:themeTint="99"/>
          <w:sz w:val="18"/>
          <w:szCs w:val="18"/>
          <w:lang w:val="en-US"/>
        </w:rPr>
      </w:pPr>
      <w:r>
        <w:rPr>
          <w:rFonts w:hint="cs"/>
          <w:color w:val="548DD4" w:themeColor="text2" w:themeTint="99"/>
          <w:sz w:val="18"/>
          <w:szCs w:val="18"/>
          <w:rtl/>
          <w:lang w:val="en-US"/>
        </w:rPr>
        <w:t xml:space="preserve">ככל שמשנים את </w:t>
      </w:r>
      <m:oMath>
        <m:r>
          <w:rPr>
            <w:rFonts w:ascii="Cambria Math" w:hAnsi="Cambria Math"/>
            <w:color w:val="548DD4" w:themeColor="text2" w:themeTint="99"/>
            <w:sz w:val="18"/>
            <w:szCs w:val="18"/>
            <w:lang w:val="en-US"/>
          </w:rPr>
          <m:t>w</m:t>
        </m:r>
      </m:oMath>
      <w:r>
        <w:rPr>
          <w:rFonts w:hint="cs"/>
          <w:color w:val="548DD4" w:themeColor="text2" w:themeTint="99"/>
          <w:sz w:val="18"/>
          <w:szCs w:val="18"/>
          <w:rtl/>
          <w:lang w:val="en-US"/>
        </w:rPr>
        <w:t xml:space="preserve"> על הסקאלה שבין </w:t>
      </w:r>
      <m:oMath>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מקבלים אלגוריתם שמוציא צמתים מה-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גם כן באסטרטגיה שנעה בין זו של </w:t>
      </w:r>
      <m:oMath>
        <m:r>
          <w:rPr>
            <w:rFonts w:ascii="Cambria Math" w:hAnsi="Cambria Math"/>
            <w:color w:val="548DD4" w:themeColor="text2" w:themeTint="99"/>
            <w:sz w:val="18"/>
            <w:szCs w:val="18"/>
            <w:lang w:val="en-US"/>
          </w:rPr>
          <m:t>GBFS</m:t>
        </m:r>
      </m:oMath>
      <w:r>
        <w:rPr>
          <w:rFonts w:hint="cs"/>
          <w:color w:val="548DD4" w:themeColor="text2" w:themeTint="99"/>
          <w:sz w:val="18"/>
          <w:szCs w:val="18"/>
          <w:rtl/>
          <w:lang w:val="en-US"/>
        </w:rPr>
        <w:t xml:space="preserve"> לבין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כאשר עבור </w:t>
      </w:r>
      <m:oMath>
        <m:r>
          <w:rPr>
            <w:rFonts w:ascii="Cambria Math" w:hAnsi="Cambria Math"/>
            <w:color w:val="548DD4" w:themeColor="text2" w:themeTint="99"/>
            <w:sz w:val="18"/>
            <w:szCs w:val="18"/>
            <w:lang w:val="en-US"/>
          </w:rPr>
          <m:t>w=0.5</m:t>
        </m:r>
      </m:oMath>
      <w:r>
        <w:rPr>
          <w:rFonts w:hint="cs"/>
          <w:color w:val="548DD4" w:themeColor="text2" w:themeTint="99"/>
          <w:sz w:val="18"/>
          <w:szCs w:val="18"/>
          <w:rtl/>
          <w:lang w:val="en-US"/>
        </w:rPr>
        <w:t xml:space="preserve"> נקבל בדיוק את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A</m:t>
            </m:r>
          </m:e>
          <m:sup>
            <m:r>
              <w:rPr>
                <w:rFonts w:ascii="Cambria Math" w:hAnsi="Cambria Math"/>
                <w:color w:val="548DD4" w:themeColor="text2" w:themeTint="99"/>
                <w:sz w:val="18"/>
                <w:szCs w:val="18"/>
                <w:lang w:val="en-US"/>
              </w:rPr>
              <m:t>*</m:t>
            </m:r>
          </m:sup>
        </m:sSup>
      </m:oMath>
      <w:r>
        <w:rPr>
          <w:color w:val="548DD4" w:themeColor="text2" w:themeTint="99"/>
          <w:sz w:val="18"/>
          <w:szCs w:val="18"/>
          <w:lang w:val="en-US"/>
        </w:rPr>
        <w:t>.</w:t>
      </w:r>
    </w:p>
    <w:p w14:paraId="7C80B0BD" w14:textId="37200ECC"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w:t>
      </w:r>
      <w:proofErr w:type="spellStart"/>
      <w:r>
        <w:rPr>
          <w:rFonts w:hint="cs"/>
          <w:color w:val="4472C4"/>
        </w:rPr>
        <w:t>epsilon</w:t>
      </w:r>
      <w:proofErr w:type="spellEnd"/>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w:t>
      </w:r>
      <w:proofErr w:type="spellStart"/>
      <w:r w:rsidR="00556966">
        <w:rPr>
          <w:rFonts w:hint="cs"/>
          <w:sz w:val="18"/>
          <w:szCs w:val="18"/>
          <w:rtl/>
        </w:rPr>
        <w:t>באלג</w:t>
      </w:r>
      <w:proofErr w:type="spellEnd"/>
      <w:r w:rsidR="00556966">
        <w:rPr>
          <w:rFonts w:hint="cs"/>
          <w:sz w:val="18"/>
          <w:szCs w:val="18"/>
          <w:rtl/>
        </w:rPr>
        <w:t xml:space="preserve">׳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063A4CB7" w:rsidR="00126DC5" w:rsidRPr="00D3717A"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059DCA32" w14:textId="69A16E53" w:rsidR="00D3717A" w:rsidRDefault="00D3717A" w:rsidP="00D3717A">
      <w:pPr>
        <w:bidi/>
        <w:rPr>
          <w:color w:val="548DD4" w:themeColor="text2" w:themeTint="99"/>
          <w:sz w:val="18"/>
          <w:szCs w:val="18"/>
          <w:rtl/>
        </w:rPr>
      </w:pPr>
      <w:r w:rsidRPr="00D3717A">
        <w:rPr>
          <w:rFonts w:hint="cs"/>
          <w:color w:val="548DD4" w:themeColor="text2" w:themeTint="99"/>
          <w:sz w:val="18"/>
          <w:szCs w:val="18"/>
          <w:u w:val="single"/>
          <w:rtl/>
        </w:rPr>
        <w:t>יתרון:</w:t>
      </w:r>
      <w:r w:rsidRPr="00D3717A">
        <w:rPr>
          <w:rFonts w:hint="cs"/>
          <w:color w:val="548DD4" w:themeColor="text2" w:themeTint="99"/>
          <w:sz w:val="18"/>
          <w:szCs w:val="18"/>
          <w:rtl/>
        </w:rPr>
        <w:t xml:space="preserve"> מאפשר בחירה </w:t>
      </w:r>
      <w:r>
        <w:rPr>
          <w:rFonts w:hint="cs"/>
          <w:color w:val="548DD4" w:themeColor="text2" w:themeTint="99"/>
          <w:sz w:val="18"/>
          <w:szCs w:val="18"/>
          <w:rtl/>
        </w:rPr>
        <w:t>לא אופטימלית בתקווה למצוא פתרון מהר יותר.</w:t>
      </w:r>
    </w:p>
    <w:p w14:paraId="71124320" w14:textId="3A5BA4E9" w:rsidR="00D3717A" w:rsidRPr="00D3717A" w:rsidRDefault="00D3717A" w:rsidP="00D3717A">
      <w:pPr>
        <w:bidi/>
        <w:rPr>
          <w:color w:val="548DD4" w:themeColor="text2" w:themeTint="99"/>
          <w:sz w:val="18"/>
          <w:szCs w:val="18"/>
          <w:rtl/>
        </w:rPr>
      </w:pPr>
      <w:r>
        <w:rPr>
          <w:rFonts w:hint="cs"/>
          <w:color w:val="548DD4" w:themeColor="text2" w:themeTint="99"/>
          <w:sz w:val="18"/>
          <w:szCs w:val="18"/>
          <w:u w:val="single"/>
          <w:rtl/>
        </w:rPr>
        <w:t>חסרון:</w:t>
      </w:r>
      <w:r>
        <w:rPr>
          <w:rFonts w:hint="cs"/>
          <w:color w:val="548DD4" w:themeColor="text2" w:themeTint="99"/>
          <w:sz w:val="18"/>
          <w:szCs w:val="18"/>
          <w:rtl/>
        </w:rPr>
        <w:t xml:space="preserve"> זמן חישוב יותר גדול כתוצאה מקושי החישוב של ה-</w:t>
      </w:r>
      <w:proofErr w:type="spellStart"/>
      <w:r>
        <w:rPr>
          <w:rFonts w:hint="cs"/>
          <w:color w:val="548DD4" w:themeColor="text2" w:themeTint="99"/>
          <w:sz w:val="18"/>
          <w:szCs w:val="18"/>
        </w:rPr>
        <w:t>Focal</w:t>
      </w:r>
      <w:proofErr w:type="spellEnd"/>
      <w:r>
        <w:rPr>
          <w:rFonts w:hint="cs"/>
          <w:color w:val="548DD4" w:themeColor="text2" w:themeTint="99"/>
          <w:sz w:val="18"/>
          <w:szCs w:val="18"/>
          <w:rtl/>
        </w:rPr>
        <w:t xml:space="preserve"> ובחירת המינימום שלו על ידי שלבים נוספים שאין להם צורך באלגוריתם ה-</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A</m:t>
            </m:r>
          </m:e>
          <m:sup>
            <m:r>
              <w:rPr>
                <w:rFonts w:ascii="Cambria Math" w:hAnsi="Cambria Math"/>
                <w:color w:val="548DD4" w:themeColor="text2" w:themeTint="99"/>
                <w:sz w:val="18"/>
                <w:szCs w:val="18"/>
              </w:rPr>
              <m:t>*</m:t>
            </m:r>
          </m:sup>
        </m:sSup>
      </m:oMath>
      <w:r>
        <w:rPr>
          <w:rFonts w:hint="cs"/>
          <w:color w:val="548DD4" w:themeColor="text2" w:themeTint="99"/>
          <w:sz w:val="18"/>
          <w:szCs w:val="18"/>
          <w:rtl/>
        </w:rPr>
        <w:t>.</w:t>
      </w:r>
    </w:p>
    <w:p w14:paraId="613FD06F" w14:textId="458A60E3" w:rsidR="00AC677C" w:rsidRPr="00E40FB9" w:rsidRDefault="00AC677C" w:rsidP="00AC677C">
      <w:pPr>
        <w:pStyle w:val="ListParagraph"/>
        <w:numPr>
          <w:ilvl w:val="0"/>
          <w:numId w:val="32"/>
        </w:numPr>
        <w:bidi/>
        <w:rPr>
          <w:b/>
          <w:bCs/>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w:t>
      </w:r>
      <w:proofErr w:type="spellStart"/>
      <w:r w:rsidR="005E20E0">
        <w:rPr>
          <w:rFonts w:hint="cs"/>
          <w:sz w:val="18"/>
          <w:szCs w:val="18"/>
          <w:rtl/>
          <w:lang w:val="en-US"/>
        </w:rPr>
        <w:t>ול</w:t>
      </w:r>
      <w:proofErr w:type="spellEnd"/>
      <w:r w:rsidR="005E20E0">
        <w:rPr>
          <w:rFonts w:hint="cs"/>
          <w:sz w:val="18"/>
          <w:szCs w:val="18"/>
          <w:rtl/>
          <w:lang w:val="en-US"/>
        </w:rPr>
        <w:t xml:space="preserve">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4005F77D" w14:textId="425C9ACF" w:rsidR="00E40FB9" w:rsidRPr="001A75BF" w:rsidRDefault="00DE4112" w:rsidP="001A75BF">
      <w:pPr>
        <w:pStyle w:val="ListParagraph"/>
        <w:numPr>
          <w:ilvl w:val="0"/>
          <w:numId w:val="32"/>
        </w:numPr>
        <w:bidi/>
        <w:rPr>
          <w:color w:val="548DD4" w:themeColor="text2" w:themeTint="99"/>
          <w:sz w:val="18"/>
          <w:szCs w:val="18"/>
          <w:rtl/>
        </w:rPr>
      </w:pPr>
      <w:r w:rsidRPr="00DE4112">
        <w:rPr>
          <w:noProof/>
          <w:color w:val="548DD4" w:themeColor="text2" w:themeTint="99"/>
          <w:sz w:val="18"/>
          <w:szCs w:val="18"/>
          <w:rtl/>
        </w:rPr>
        <w:drawing>
          <wp:anchor distT="0" distB="0" distL="114300" distR="114300" simplePos="0" relativeHeight="251681792" behindDoc="0" locked="0" layoutInCell="1" allowOverlap="1" wp14:anchorId="2C7D1821" wp14:editId="7C3E9D1B">
            <wp:simplePos x="0" y="0"/>
            <wp:positionH relativeFrom="column">
              <wp:posOffset>2918460</wp:posOffset>
            </wp:positionH>
            <wp:positionV relativeFrom="paragraph">
              <wp:posOffset>304165</wp:posOffset>
            </wp:positionV>
            <wp:extent cx="1894205" cy="13639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4205" cy="1363980"/>
                    </a:xfrm>
                    <a:prstGeom prst="rect">
                      <a:avLst/>
                    </a:prstGeom>
                  </pic:spPr>
                </pic:pic>
              </a:graphicData>
            </a:graphic>
            <wp14:sizeRelH relativeFrom="margin">
              <wp14:pctWidth>0</wp14:pctWidth>
            </wp14:sizeRelH>
            <wp14:sizeRelV relativeFrom="margin">
              <wp14:pctHeight>0</wp14:pctHeight>
            </wp14:sizeRelV>
          </wp:anchor>
        </w:drawing>
      </w:r>
      <w:r w:rsidRPr="00DE4112">
        <w:rPr>
          <w:noProof/>
          <w:rtl/>
          <w:lang w:bidi="he"/>
        </w:rPr>
        <w:drawing>
          <wp:anchor distT="0" distB="0" distL="114300" distR="114300" simplePos="0" relativeHeight="251680768" behindDoc="0" locked="0" layoutInCell="1" allowOverlap="1" wp14:anchorId="1AD7E54F" wp14:editId="681746BA">
            <wp:simplePos x="0" y="0"/>
            <wp:positionH relativeFrom="column">
              <wp:posOffset>872490</wp:posOffset>
            </wp:positionH>
            <wp:positionV relativeFrom="paragraph">
              <wp:posOffset>300355</wp:posOffset>
            </wp:positionV>
            <wp:extent cx="1859280" cy="1367790"/>
            <wp:effectExtent l="0" t="0" r="762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59280" cy="1367790"/>
                    </a:xfrm>
                    <a:prstGeom prst="rect">
                      <a:avLst/>
                    </a:prstGeom>
                  </pic:spPr>
                </pic:pic>
              </a:graphicData>
            </a:graphic>
            <wp14:sizeRelH relativeFrom="margin">
              <wp14:pctWidth>0</wp14:pctWidth>
            </wp14:sizeRelH>
            <wp14:sizeRelV relativeFrom="margin">
              <wp14:pctHeight>0</wp14:pctHeight>
            </wp14:sizeRelV>
          </wp:anchor>
        </w:drawing>
      </w:r>
      <w:r w:rsidR="008B3E7F" w:rsidRPr="001A75BF">
        <w:rPr>
          <w:rFonts w:hint="cs"/>
          <w:color w:val="548DD4" w:themeColor="text2" w:themeTint="99"/>
          <w:sz w:val="18"/>
          <w:szCs w:val="18"/>
          <w:rtl/>
        </w:rPr>
        <w:t xml:space="preserve">היוריסטיקה שאנחנו מציעים היא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h</m:t>
            </m:r>
          </m:e>
          <m:sub>
            <m:r>
              <w:rPr>
                <w:rFonts w:ascii="Cambria Math" w:hAnsi="Cambria Math"/>
                <w:color w:val="548DD4" w:themeColor="text2" w:themeTint="99"/>
                <w:sz w:val="18"/>
                <w:szCs w:val="18"/>
              </w:rPr>
              <m:t>Euclidean</m:t>
            </m:r>
          </m:sub>
        </m:sSub>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s</m:t>
            </m:r>
          </m:e>
        </m:d>
        <m:r>
          <w:rPr>
            <w:rFonts w:ascii="Cambria Math" w:hAnsi="Cambria Math"/>
            <w:color w:val="548DD4" w:themeColor="text2" w:themeTint="99"/>
            <w:sz w:val="18"/>
            <w:szCs w:val="18"/>
          </w:rPr>
          <m:t>=</m:t>
        </m:r>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d</m:t>
            </m:r>
          </m:e>
          <m:sub>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L</m:t>
                </m:r>
              </m:e>
              <m:sub>
                <m:r>
                  <w:rPr>
                    <w:rFonts w:ascii="Cambria Math" w:hAnsi="Cambria Math"/>
                    <w:color w:val="548DD4" w:themeColor="text2" w:themeTint="99"/>
                    <w:sz w:val="18"/>
                    <w:szCs w:val="18"/>
                  </w:rPr>
                  <m:t>2</m:t>
                </m:r>
              </m:sub>
            </m:sSub>
          </m:sub>
        </m:sSub>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s, g</m:t>
            </m:r>
          </m:e>
        </m:d>
      </m:oMath>
      <w:r w:rsidR="00AE338C" w:rsidRPr="001A75BF">
        <w:rPr>
          <w:rFonts w:hint="cs"/>
          <w:color w:val="548DD4" w:themeColor="text2" w:themeTint="99"/>
          <w:sz w:val="18"/>
          <w:szCs w:val="18"/>
          <w:rtl/>
        </w:rPr>
        <w:t xml:space="preserve"> (מרחק </w:t>
      </w:r>
      <m:oMath>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L</m:t>
            </m:r>
          </m:e>
          <m:sub>
            <m:r>
              <w:rPr>
                <w:rFonts w:ascii="Cambria Math" w:hAnsi="Cambria Math"/>
                <w:color w:val="548DD4" w:themeColor="text2" w:themeTint="99"/>
                <w:sz w:val="18"/>
                <w:szCs w:val="18"/>
              </w:rPr>
              <m:t>2</m:t>
            </m:r>
          </m:sub>
        </m:sSub>
      </m:oMath>
      <w:r w:rsidR="00AE338C" w:rsidRPr="001A75BF">
        <w:rPr>
          <w:rFonts w:hint="cs"/>
          <w:color w:val="548DD4" w:themeColor="text2" w:themeTint="99"/>
          <w:sz w:val="18"/>
          <w:szCs w:val="18"/>
          <w:rtl/>
        </w:rPr>
        <w:t xml:space="preserve"> אל מצב היעד).</w:t>
      </w:r>
      <w:r w:rsidR="00965451">
        <w:rPr>
          <w:color w:val="548DD4" w:themeColor="text2" w:themeTint="99"/>
          <w:sz w:val="18"/>
          <w:szCs w:val="18"/>
          <w:rtl/>
        </w:rPr>
        <w:br/>
      </w:r>
      <w:r w:rsidR="00AE338C" w:rsidRPr="001A75BF">
        <w:rPr>
          <w:rFonts w:hint="cs"/>
          <w:color w:val="548DD4" w:themeColor="text2" w:themeTint="99"/>
          <w:sz w:val="18"/>
          <w:szCs w:val="18"/>
          <w:rtl/>
        </w:rPr>
        <w:t xml:space="preserve">להלן גרפים להשוואה מבחינת מספר פיתוחים, עלות המסלול שנבחר </w:t>
      </w:r>
      <w:r w:rsidR="0001093D">
        <w:rPr>
          <w:rFonts w:hint="cs"/>
          <w:color w:val="548DD4" w:themeColor="text2" w:themeTint="99"/>
          <w:sz w:val="18"/>
          <w:szCs w:val="18"/>
          <w:rtl/>
        </w:rPr>
        <w:t>ואורכו</w:t>
      </w:r>
      <w:r w:rsidR="00AE338C" w:rsidRPr="001A75BF">
        <w:rPr>
          <w:rFonts w:hint="cs"/>
          <w:color w:val="548DD4" w:themeColor="text2" w:themeTint="99"/>
          <w:sz w:val="18"/>
          <w:szCs w:val="18"/>
          <w:rtl/>
        </w:rPr>
        <w:t>:</w:t>
      </w:r>
      <w:r w:rsidR="001A75BF" w:rsidRPr="001A75BF">
        <w:rPr>
          <w:noProof/>
        </w:rPr>
        <w:t xml:space="preserve"> </w:t>
      </w:r>
    </w:p>
    <w:p w14:paraId="6AD4CECE" w14:textId="1BF6EBB7" w:rsidR="00AE338C" w:rsidRPr="00AE338C" w:rsidRDefault="00AE338C" w:rsidP="00AE338C">
      <w:pPr>
        <w:bidi/>
        <w:rPr>
          <w:color w:val="548DD4" w:themeColor="text2" w:themeTint="99"/>
          <w:sz w:val="18"/>
          <w:szCs w:val="18"/>
          <w:rtl/>
          <w:lang w:val="en-US"/>
        </w:rPr>
      </w:pPr>
    </w:p>
    <w:p w14:paraId="3777FD8E" w14:textId="75ABC1FA" w:rsidR="00AE338C" w:rsidRDefault="00DE4112">
      <w:pPr>
        <w:rPr>
          <w:b/>
          <w:bCs/>
          <w:color w:val="548DD4" w:themeColor="text2" w:themeTint="99"/>
          <w:rtl/>
        </w:rPr>
      </w:pPr>
      <w:r w:rsidRPr="00DE4112">
        <w:rPr>
          <w:b/>
          <w:bCs/>
          <w:noProof/>
          <w:color w:val="548DD4" w:themeColor="text2" w:themeTint="99"/>
        </w:rPr>
        <w:drawing>
          <wp:anchor distT="0" distB="0" distL="114300" distR="114300" simplePos="0" relativeHeight="251682816" behindDoc="0" locked="0" layoutInCell="1" allowOverlap="1" wp14:anchorId="2F97D8FF" wp14:editId="593D784C">
            <wp:simplePos x="0" y="0"/>
            <wp:positionH relativeFrom="margin">
              <wp:align>center</wp:align>
            </wp:positionH>
            <wp:positionV relativeFrom="paragraph">
              <wp:posOffset>5715</wp:posOffset>
            </wp:positionV>
            <wp:extent cx="1927860" cy="1381760"/>
            <wp:effectExtent l="0" t="0" r="0" b="8890"/>
            <wp:wrapNone/>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1927860" cy="1381760"/>
                    </a:xfrm>
                    <a:prstGeom prst="rect">
                      <a:avLst/>
                    </a:prstGeom>
                  </pic:spPr>
                </pic:pic>
              </a:graphicData>
            </a:graphic>
            <wp14:sizeRelH relativeFrom="margin">
              <wp14:pctWidth>0</wp14:pctWidth>
            </wp14:sizeRelH>
            <wp14:sizeRelV relativeFrom="margin">
              <wp14:pctHeight>0</wp14:pctHeight>
            </wp14:sizeRelV>
          </wp:anchor>
        </w:drawing>
      </w:r>
      <w:r w:rsidR="00AE338C">
        <w:rPr>
          <w:b/>
          <w:bCs/>
          <w:color w:val="548DD4" w:themeColor="text2" w:themeTint="99"/>
          <w:rtl/>
        </w:rPr>
        <w:br w:type="page"/>
      </w:r>
    </w:p>
    <w:p w14:paraId="00000078" w14:textId="13338DC3" w:rsidR="00A436B2" w:rsidRDefault="00A6350E" w:rsidP="00AE338C">
      <w:pPr>
        <w:pStyle w:val="Heading2"/>
        <w:keepNext w:val="0"/>
        <w:keepLines w:val="0"/>
        <w:bidi/>
        <w:spacing w:before="40" w:line="229" w:lineRule="auto"/>
        <w:rPr>
          <w:b/>
          <w:color w:val="2F5496"/>
          <w:rtl/>
        </w:rPr>
      </w:pPr>
      <w:bookmarkStart w:id="13" w:name="_z9p1xxtg86jc" w:colFirst="0" w:colLast="0"/>
      <w:bookmarkEnd w:id="13"/>
      <w:r w:rsidRPr="00AC677C">
        <w:rPr>
          <w:b/>
          <w:color w:val="2F5496"/>
          <w:rtl/>
        </w:rPr>
        <w:lastRenderedPageBreak/>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7C024CA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proofErr w:type="spellStart"/>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w:t>
      </w:r>
      <w:proofErr w:type="spellEnd"/>
      <w:r w:rsidR="004A7156" w:rsidRPr="003E76FE">
        <w:rPr>
          <w:rFonts w:hint="cs"/>
          <w:color w:val="000000" w:themeColor="text1"/>
          <w:sz w:val="18"/>
          <w:szCs w:val="18"/>
          <w:rtl/>
          <w:lang w:val="en-US"/>
        </w:rPr>
        <w:t xml:space="preserve">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יוריסטיקת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655DF38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6054BD96" w14:textId="3518341A" w:rsidR="00E85CF8" w:rsidRPr="00E85CF8" w:rsidRDefault="00E85CF8" w:rsidP="00E85CF8">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תחת ההנחה שקיים חסם תחתון על משקל הקשתות, האלגוריתם שלם וקביל כפי שראינו בהרצאות והתרגולים. </w:t>
      </w:r>
    </w:p>
    <w:p w14:paraId="79171571" w14:textId="7C939798"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452B8D5E" w14:textId="24070E66" w:rsidR="00E85CF8" w:rsidRPr="00E85CF8" w:rsidRDefault="00472527" w:rsidP="00E85CF8">
      <w:pPr>
        <w:bidi/>
        <w:spacing w:line="360" w:lineRule="auto"/>
        <w:rPr>
          <w:color w:val="548DD4" w:themeColor="text2" w:themeTint="99"/>
          <w:sz w:val="18"/>
          <w:szCs w:val="18"/>
          <w:rtl/>
          <w:lang w:val="en-US"/>
        </w:rPr>
      </w:pPr>
      <w:r>
        <w:rPr>
          <w:rFonts w:hint="cs"/>
          <w:color w:val="548DD4" w:themeColor="text2" w:themeTint="99"/>
          <w:sz w:val="18"/>
          <w:szCs w:val="18"/>
          <w:rtl/>
          <w:lang w:val="en-US"/>
        </w:rPr>
        <w:t>אלגוריתם זה מוציא צמתים מתוך 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לפי הסדר של אלגוריתם </w:t>
      </w:r>
      <w:r>
        <w:rPr>
          <w:rFonts w:hint="cs"/>
          <w:color w:val="548DD4" w:themeColor="text2" w:themeTint="99"/>
          <w:sz w:val="18"/>
          <w:szCs w:val="18"/>
          <w:lang w:val="en-US"/>
        </w:rPr>
        <w:t>UCS</w:t>
      </w:r>
      <w:r>
        <w:rPr>
          <w:rFonts w:hint="cs"/>
          <w:color w:val="548DD4" w:themeColor="text2" w:themeTint="99"/>
          <w:sz w:val="18"/>
          <w:szCs w:val="18"/>
          <w:rtl/>
          <w:lang w:val="en-US"/>
        </w:rPr>
        <w:t xml:space="preserve"> כי הוא מסתמך רק על ערך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ולכן כפי שראינו בתרגולים וההרצאות גם אלגוריתם זה שלם וקביל.</w:t>
      </w:r>
    </w:p>
    <w:p w14:paraId="2DC4EFE7" w14:textId="3DC02F14"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0DAEBCF" w14:textId="64FC80ED" w:rsidR="00472527" w:rsidRPr="00472527" w:rsidRDefault="00472527" w:rsidP="00472527">
      <w:pPr>
        <w:bidi/>
        <w:spacing w:line="360" w:lineRule="auto"/>
        <w:rPr>
          <w:color w:val="548DD4" w:themeColor="text2" w:themeTint="99"/>
          <w:sz w:val="18"/>
          <w:szCs w:val="18"/>
          <w:rtl/>
          <w:lang w:val="en-US"/>
        </w:rPr>
      </w:pPr>
      <w:r>
        <w:rPr>
          <w:rFonts w:hint="cs"/>
          <w:color w:val="548DD4" w:themeColor="text2" w:themeTint="99"/>
          <w:sz w:val="18"/>
          <w:szCs w:val="18"/>
          <w:rtl/>
          <w:lang w:val="en-US"/>
        </w:rPr>
        <w:t>אלגוריתם זה מוציא צמתים מתוך 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שלו לפי הסדר של אלגוריתם </w:t>
      </w:r>
      <m:oMath>
        <m:r>
          <w:rPr>
            <w:rFonts w:ascii="Cambria Math" w:hAnsi="Cambria Math"/>
            <w:color w:val="548DD4" w:themeColor="text2" w:themeTint="99"/>
            <w:sz w:val="18"/>
            <w:szCs w:val="18"/>
            <w:lang w:val="en-US"/>
          </w:rPr>
          <m:t>GBFS</m:t>
        </m:r>
      </m:oMath>
      <w:r>
        <w:rPr>
          <w:rFonts w:hint="cs"/>
          <w:color w:val="548DD4" w:themeColor="text2" w:themeTint="99"/>
          <w:sz w:val="18"/>
          <w:szCs w:val="18"/>
          <w:rtl/>
          <w:lang w:val="en-US"/>
        </w:rPr>
        <w:t>, אך מאחר שלא ניתן להניח שהמרחב הוא סופי, האלגוריתם לא בהכרח שלם. כמו כן, גם אם היה שלם הוא לא היה קביל, כפי שראינו בהרצאות והתרגולים.</w:t>
      </w:r>
    </w:p>
    <w:p w14:paraId="158E1944" w14:textId="5A13EBD9"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494BCE28" w14:textId="1839A72B" w:rsidR="002049F0" w:rsidRDefault="00184E01" w:rsidP="002049F0">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כפי שנאמר בפיאצה ניתן להניח שיש חסם חיובי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 xml:space="preserve"> על גדלי משקלי הקשתות, ולכן בסופו של דבר גם אם קיים מסלול אינסופי בגרף החיפוש, אם יש פתרון במרחק </w:t>
      </w:r>
      <m:oMath>
        <m:r>
          <w:rPr>
            <w:rFonts w:ascii="Cambria Math" w:hAnsi="Cambria Math"/>
            <w:color w:val="548DD4" w:themeColor="text2" w:themeTint="99"/>
            <w:sz w:val="18"/>
            <w:szCs w:val="18"/>
            <w:lang w:val="en-US"/>
          </w:rPr>
          <m:t>d</m:t>
        </m:r>
      </m:oMath>
      <w:r>
        <w:rPr>
          <w:rFonts w:hint="cs"/>
          <w:color w:val="548DD4" w:themeColor="text2" w:themeTint="99"/>
          <w:sz w:val="18"/>
          <w:szCs w:val="18"/>
          <w:rtl/>
          <w:lang w:val="en-US"/>
        </w:rPr>
        <w:t xml:space="preserve"> מהמצב ההתחלתי כך שמשקל כל הקשתות חסום על ידי </w:t>
      </w:r>
      <m:oMath>
        <m:r>
          <w:rPr>
            <w:rFonts w:ascii="Cambria Math" w:hAnsi="Cambria Math"/>
            <w:color w:val="548DD4" w:themeColor="text2" w:themeTint="99"/>
            <w:sz w:val="18"/>
            <w:szCs w:val="18"/>
            <w:lang w:val="en-US"/>
          </w:rPr>
          <m:t>M</m:t>
        </m:r>
      </m:oMath>
      <w:r>
        <w:rPr>
          <w:rFonts w:hint="cs"/>
          <w:color w:val="548DD4" w:themeColor="text2" w:themeTint="99"/>
          <w:sz w:val="18"/>
          <w:szCs w:val="18"/>
          <w:rtl/>
          <w:lang w:val="en-US"/>
        </w:rPr>
        <w:t xml:space="preserve"> מלמעלה, והערך היוריסטי הגבוה ביותר הוא </w:t>
      </w:r>
      <m:oMath>
        <m:r>
          <w:rPr>
            <w:rFonts w:ascii="Cambria Math" w:hAnsi="Cambria Math"/>
            <w:color w:val="548DD4" w:themeColor="text2" w:themeTint="99"/>
            <w:sz w:val="18"/>
            <w:szCs w:val="18"/>
            <w:lang w:val="en-US"/>
          </w:rPr>
          <m:t>k</m:t>
        </m:r>
      </m:oMath>
      <w:r>
        <w:rPr>
          <w:rFonts w:hint="cs"/>
          <w:color w:val="548DD4" w:themeColor="text2" w:themeTint="99"/>
          <w:sz w:val="18"/>
          <w:szCs w:val="18"/>
          <w:rtl/>
          <w:lang w:val="en-US"/>
        </w:rPr>
        <w:t>, אז ערך ה-</w:t>
      </w:r>
      <m:oMath>
        <m:r>
          <w:rPr>
            <w:rFonts w:ascii="Cambria Math" w:hAnsi="Cambria Math"/>
            <w:color w:val="548DD4" w:themeColor="text2" w:themeTint="99"/>
            <w:sz w:val="18"/>
            <w:szCs w:val="18"/>
            <w:lang w:val="en-US"/>
          </w:rPr>
          <m:t>f</m:t>
        </m:r>
      </m:oMath>
      <w:r>
        <w:rPr>
          <w:rFonts w:hint="cs"/>
          <w:color w:val="548DD4" w:themeColor="text2" w:themeTint="99"/>
          <w:sz w:val="18"/>
          <w:szCs w:val="18"/>
          <w:rtl/>
          <w:lang w:val="en-US"/>
        </w:rPr>
        <w:t xml:space="preserve"> של כל צומת במסלול שמוביל למטרה הוא לכל היותר </w:t>
      </w:r>
      <m:oMath>
        <m:r>
          <w:rPr>
            <w:rFonts w:ascii="Cambria Math" w:hAnsi="Cambria Math"/>
            <w:color w:val="548DD4" w:themeColor="text2" w:themeTint="99"/>
            <w:sz w:val="18"/>
            <w:szCs w:val="18"/>
            <w:lang w:val="en-US"/>
          </w:rPr>
          <m:t>d⋅M+k</m:t>
        </m:r>
      </m:oMath>
      <w:r>
        <w:rPr>
          <w:rFonts w:hint="cs"/>
          <w:color w:val="548DD4" w:themeColor="text2" w:themeTint="99"/>
          <w:sz w:val="18"/>
          <w:szCs w:val="18"/>
          <w:rtl/>
          <w:lang w:val="en-US"/>
        </w:rPr>
        <w:t>, ולכן בסופו של דבר על כל מסלול אינסופי בגרף בסופו של דבר ייווצ</w:t>
      </w:r>
      <w:r>
        <w:rPr>
          <w:rFonts w:hint="eastAsia"/>
          <w:color w:val="548DD4" w:themeColor="text2" w:themeTint="99"/>
          <w:sz w:val="18"/>
          <w:szCs w:val="18"/>
          <w:rtl/>
          <w:lang w:val="en-US"/>
        </w:rPr>
        <w:t>ר</w:t>
      </w:r>
      <w:r>
        <w:rPr>
          <w:rFonts w:hint="cs"/>
          <w:color w:val="548DD4" w:themeColor="text2" w:themeTint="99"/>
          <w:sz w:val="18"/>
          <w:szCs w:val="18"/>
          <w:rtl/>
          <w:lang w:val="en-US"/>
        </w:rPr>
        <w:t xml:space="preserve"> צומת שיכנס לרשימת ה-</w:t>
      </w:r>
      <m:oMath>
        <m:r>
          <w:rPr>
            <w:rFonts w:ascii="Cambria Math" w:hAnsi="Cambria Math"/>
            <w:color w:val="548DD4" w:themeColor="text2" w:themeTint="99"/>
            <w:sz w:val="18"/>
            <w:szCs w:val="18"/>
            <w:lang w:val="en-US"/>
          </w:rPr>
          <m:t>OPEN</m:t>
        </m:r>
      </m:oMath>
      <w:r>
        <w:rPr>
          <w:rFonts w:hint="cs"/>
          <w:color w:val="548DD4" w:themeColor="text2" w:themeTint="99"/>
          <w:sz w:val="18"/>
          <w:szCs w:val="18"/>
          <w:rtl/>
          <w:lang w:val="en-US"/>
        </w:rPr>
        <w:t xml:space="preserve"> שערכו גבוה מערך זה מאחר שיש אינסוף צעדים בעלות של לפחות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 xml:space="preserve"> כל אחד.</w:t>
      </w:r>
      <w:r>
        <w:rPr>
          <w:color w:val="548DD4" w:themeColor="text2" w:themeTint="99"/>
          <w:sz w:val="18"/>
          <w:szCs w:val="18"/>
          <w:rtl/>
          <w:lang w:val="en-US"/>
        </w:rPr>
        <w:br/>
      </w:r>
      <w:r>
        <w:rPr>
          <w:rFonts w:hint="cs"/>
          <w:color w:val="548DD4" w:themeColor="text2" w:themeTint="99"/>
          <w:sz w:val="18"/>
          <w:szCs w:val="18"/>
          <w:rtl/>
          <w:lang w:val="en-US"/>
        </w:rPr>
        <w:t>ועל כן בהכרח ימצא מסלול אל פתרון כלשהו, והאלגוריתם אכן שלם.</w:t>
      </w:r>
    </w:p>
    <w:p w14:paraId="767407DD" w14:textId="77777777" w:rsidR="00D70053" w:rsidRDefault="00D70053" w:rsidP="00D70053">
      <w:pPr>
        <w:bidi/>
        <w:spacing w:line="360" w:lineRule="auto"/>
        <w:rPr>
          <w:color w:val="548DD4" w:themeColor="text2" w:themeTint="99"/>
          <w:sz w:val="18"/>
          <w:szCs w:val="18"/>
          <w:rtl/>
          <w:lang w:val="en-US"/>
        </w:rPr>
      </w:pPr>
      <w:r w:rsidRPr="00AD4771">
        <w:rPr>
          <w:noProof/>
          <w:color w:val="548DD4" w:themeColor="text2" w:themeTint="99"/>
          <w:sz w:val="18"/>
          <w:szCs w:val="18"/>
          <w:rtl/>
          <w:lang w:val="en-US"/>
        </w:rPr>
        <w:drawing>
          <wp:anchor distT="0" distB="0" distL="114300" distR="114300" simplePos="0" relativeHeight="251678720" behindDoc="0" locked="0" layoutInCell="1" allowOverlap="1" wp14:anchorId="360378E2" wp14:editId="3E414693">
            <wp:simplePos x="0" y="0"/>
            <wp:positionH relativeFrom="margin">
              <wp:align>center</wp:align>
            </wp:positionH>
            <wp:positionV relativeFrom="paragraph">
              <wp:posOffset>133985</wp:posOffset>
            </wp:positionV>
            <wp:extent cx="2294890" cy="1912620"/>
            <wp:effectExtent l="0" t="0" r="0" b="0"/>
            <wp:wrapTopAndBottom/>
            <wp:docPr id="18" name="Picture 18" descr="Diagram, shape, schematic,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hape, schematic, arrow&#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4890" cy="1912620"/>
                    </a:xfrm>
                    <a:prstGeom prst="rect">
                      <a:avLst/>
                    </a:prstGeom>
                  </pic:spPr>
                </pic:pic>
              </a:graphicData>
            </a:graphic>
            <wp14:sizeRelH relativeFrom="margin">
              <wp14:pctWidth>0</wp14:pctWidth>
            </wp14:sizeRelH>
            <wp14:sizeRelV relativeFrom="margin">
              <wp14:pctHeight>0</wp14:pctHeight>
            </wp14:sizeRelV>
          </wp:anchor>
        </w:drawing>
      </w:r>
      <w:r w:rsidRPr="00AD4771">
        <w:rPr>
          <w:rFonts w:hint="cs"/>
          <w:color w:val="548DD4" w:themeColor="text2" w:themeTint="99"/>
          <w:sz w:val="18"/>
          <w:szCs w:val="18"/>
          <w:rtl/>
          <w:lang w:val="en-US"/>
        </w:rPr>
        <w:t>אמנם, האלגוריתם אינו קביל.</w:t>
      </w:r>
      <w:r>
        <w:rPr>
          <w:rFonts w:hint="cs"/>
          <w:color w:val="548DD4" w:themeColor="text2" w:themeTint="99"/>
          <w:sz w:val="18"/>
          <w:szCs w:val="18"/>
          <w:rtl/>
          <w:lang w:val="en-US"/>
        </w:rPr>
        <w:t xml:space="preserve"> דוגמה נגדית:</w:t>
      </w:r>
    </w:p>
    <w:p w14:paraId="76CECBF9" w14:textId="39F1170F" w:rsidR="00D70053" w:rsidRPr="00184E01" w:rsidRDefault="00D70053" w:rsidP="00D70053">
      <w:pPr>
        <w:bidi/>
        <w:spacing w:line="360" w:lineRule="auto"/>
        <w:rPr>
          <w:color w:val="548DD4" w:themeColor="text2" w:themeTint="99"/>
          <w:sz w:val="18"/>
          <w:szCs w:val="18"/>
          <w:lang w:val="en-US"/>
        </w:rPr>
      </w:pPr>
      <w:r>
        <w:rPr>
          <w:rFonts w:hint="cs"/>
          <w:color w:val="548DD4" w:themeColor="text2" w:themeTint="99"/>
          <w:sz w:val="18"/>
          <w:szCs w:val="18"/>
          <w:rtl/>
          <w:lang w:val="en-US"/>
        </w:rPr>
        <w:t xml:space="preserve">נשים לב ראשית שהיוריסטיקה אכן קבילה ואינה יוריסטיקת האפס. מצב ההתחלה הוא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ומצב היעד ה</w:t>
      </w:r>
      <w:proofErr w:type="spellStart"/>
      <w:r>
        <w:rPr>
          <w:rFonts w:hint="cs"/>
          <w:color w:val="548DD4" w:themeColor="text2" w:themeTint="99"/>
          <w:sz w:val="18"/>
          <w:szCs w:val="18"/>
          <w:rtl/>
          <w:lang w:val="en-US"/>
        </w:rPr>
        <w:t>וא</w:t>
      </w:r>
      <w:proofErr w:type="spellEnd"/>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t</m:t>
        </m:r>
      </m:oMath>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בהרצת האלגוריתם על הדוגמה יחזור המסלול </w:t>
      </w:r>
      <m:oMath>
        <m:r>
          <w:rPr>
            <w:rFonts w:ascii="Cambria Math" w:hAnsi="Cambria Math"/>
            <w:color w:val="548DD4" w:themeColor="text2" w:themeTint="99"/>
            <w:sz w:val="18"/>
            <w:szCs w:val="18"/>
            <w:lang w:val="en-US"/>
          </w:rPr>
          <m:t>s→a→t</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למרות שקיים המסלול </w:t>
      </w:r>
      <m:oMath>
        <m:r>
          <w:rPr>
            <w:rFonts w:ascii="Cambria Math" w:hAnsi="Cambria Math"/>
            <w:color w:val="548DD4" w:themeColor="text2" w:themeTint="99"/>
            <w:sz w:val="18"/>
            <w:szCs w:val="18"/>
            <w:lang w:val="en-US"/>
          </w:rPr>
          <m:t>s→b→t</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כלומר נקבל מסלול במשקל לא מינימלי ולכן האלגוריתם אינו קביל.</w:t>
      </w:r>
    </w:p>
    <w:p w14:paraId="0D763399" w14:textId="4EB2EFF0"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04620A14" w14:textId="1CF06EC6" w:rsidR="009E5749" w:rsidRDefault="00184E01" w:rsidP="009E5749">
      <w:pPr>
        <w:bidi/>
        <w:spacing w:line="360" w:lineRule="auto"/>
        <w:rPr>
          <w:color w:val="548DD4" w:themeColor="text2" w:themeTint="99"/>
          <w:sz w:val="18"/>
          <w:szCs w:val="18"/>
          <w:rtl/>
          <w:lang w:val="en-US"/>
        </w:rPr>
      </w:pPr>
      <w:r w:rsidRPr="00184E01">
        <w:rPr>
          <w:rFonts w:hint="cs"/>
          <w:color w:val="548DD4" w:themeColor="text2" w:themeTint="99"/>
          <w:sz w:val="18"/>
          <w:szCs w:val="18"/>
          <w:rtl/>
          <w:lang w:val="en-US"/>
        </w:rPr>
        <w:t xml:space="preserve">בהנחה שעבור הצומת ההתחלתי </w:t>
      </w:r>
      <w:r>
        <w:rPr>
          <w:rFonts w:hint="cs"/>
          <w:color w:val="548DD4" w:themeColor="text2" w:themeTint="99"/>
          <w:sz w:val="18"/>
          <w:szCs w:val="18"/>
          <w:rtl/>
          <w:lang w:val="en-US"/>
        </w:rPr>
        <w:t xml:space="preserve">מתקיים כי </w:t>
      </w:r>
      <m:oMath>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=g</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והפונקציה מוגדרת היטב, האלגוריתם הזה שלם מאותה הסיבה של הסעיף הקודם.</w:t>
      </w:r>
    </w:p>
    <w:p w14:paraId="4CA4E208" w14:textId="4ED66FEE" w:rsidR="009E5749" w:rsidRDefault="009E5749" w:rsidP="009E5749">
      <w:pPr>
        <w:bidi/>
        <w:spacing w:line="360" w:lineRule="auto"/>
        <w:rPr>
          <w:color w:val="548DD4" w:themeColor="text2" w:themeTint="99"/>
          <w:sz w:val="18"/>
          <w:szCs w:val="18"/>
          <w:rtl/>
          <w:lang w:val="en-US"/>
        </w:rPr>
      </w:pPr>
      <w:r w:rsidRPr="009E5749">
        <w:rPr>
          <w:noProof/>
          <w:color w:val="548DD4" w:themeColor="text2" w:themeTint="99"/>
          <w:sz w:val="18"/>
          <w:szCs w:val="18"/>
          <w:rtl/>
          <w:lang w:val="en-US"/>
        </w:rPr>
        <w:drawing>
          <wp:anchor distT="0" distB="0" distL="114300" distR="114300" simplePos="0" relativeHeight="251679744" behindDoc="0" locked="0" layoutInCell="1" allowOverlap="1" wp14:anchorId="07E976F4" wp14:editId="752A0BF5">
            <wp:simplePos x="0" y="0"/>
            <wp:positionH relativeFrom="margin">
              <wp:align>center</wp:align>
            </wp:positionH>
            <wp:positionV relativeFrom="paragraph">
              <wp:posOffset>147955</wp:posOffset>
            </wp:positionV>
            <wp:extent cx="2606040" cy="2205990"/>
            <wp:effectExtent l="0" t="0" r="381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06040" cy="220599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אמנם, האלגוריתם אינו קביל. דוגמה נגדית:</w:t>
      </w:r>
      <w:r>
        <w:rPr>
          <w:color w:val="548DD4" w:themeColor="text2" w:themeTint="99"/>
          <w:sz w:val="18"/>
          <w:szCs w:val="18"/>
          <w:rtl/>
          <w:lang w:val="en-US"/>
        </w:rPr>
        <w:br/>
      </w:r>
    </w:p>
    <w:p w14:paraId="61F5FE93" w14:textId="77777777" w:rsidR="009E5749" w:rsidRDefault="009E5749">
      <w:pPr>
        <w:rPr>
          <w:color w:val="548DD4" w:themeColor="text2" w:themeTint="99"/>
          <w:sz w:val="18"/>
          <w:szCs w:val="18"/>
          <w:rtl/>
          <w:lang w:val="en-US"/>
        </w:rPr>
      </w:pPr>
      <w:r>
        <w:rPr>
          <w:color w:val="548DD4" w:themeColor="text2" w:themeTint="99"/>
          <w:sz w:val="18"/>
          <w:szCs w:val="18"/>
          <w:rtl/>
          <w:lang w:val="en-US"/>
        </w:rPr>
        <w:br w:type="page"/>
      </w:r>
    </w:p>
    <w:p w14:paraId="02785434" w14:textId="29850A66" w:rsidR="00B97E98" w:rsidRPr="00184E01" w:rsidRDefault="008379DA" w:rsidP="00B97E98">
      <w:pPr>
        <w:bidi/>
        <w:spacing w:line="360" w:lineRule="auto"/>
        <w:rPr>
          <w:color w:val="548DD4" w:themeColor="text2" w:themeTint="99"/>
          <w:sz w:val="18"/>
          <w:szCs w:val="18"/>
          <w:lang w:val="en-US"/>
        </w:rPr>
      </w:pPr>
      <w:r>
        <w:rPr>
          <w:rFonts w:hint="cs"/>
          <w:color w:val="548DD4" w:themeColor="text2" w:themeTint="99"/>
          <w:sz w:val="18"/>
          <w:szCs w:val="18"/>
          <w:rtl/>
          <w:lang w:val="en-US"/>
        </w:rPr>
        <w:lastRenderedPageBreak/>
        <w:t xml:space="preserve">נשים לב ראשית שהיוריסטיקה אכן קבילה ואינה יוריסטיקת האפס. מצב ההתחלה הוא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ומצב היעד הוא </w:t>
      </w:r>
      <m:oMath>
        <m:r>
          <w:rPr>
            <w:rFonts w:ascii="Cambria Math" w:hAnsi="Cambria Math"/>
            <w:color w:val="548DD4" w:themeColor="text2" w:themeTint="99"/>
            <w:sz w:val="18"/>
            <w:szCs w:val="18"/>
            <w:lang w:val="en-US"/>
          </w:rPr>
          <m:t>t</m:t>
        </m:r>
      </m:oMath>
      <w:r>
        <w:rPr>
          <w:rFonts w:hint="cs"/>
          <w:color w:val="548DD4" w:themeColor="text2" w:themeTint="99"/>
          <w:sz w:val="18"/>
          <w:szCs w:val="18"/>
          <w:rtl/>
          <w:lang w:val="en-US"/>
        </w:rPr>
        <w:t>.</w:t>
      </w:r>
      <w:r>
        <w:rPr>
          <w:color w:val="548DD4" w:themeColor="text2" w:themeTint="99"/>
          <w:sz w:val="18"/>
          <w:szCs w:val="18"/>
          <w:rtl/>
          <w:lang w:val="en-US"/>
        </w:rPr>
        <w:br/>
      </w:r>
      <w:r w:rsidR="00B97E98">
        <w:rPr>
          <w:rFonts w:hint="cs"/>
          <w:color w:val="548DD4" w:themeColor="text2" w:themeTint="99"/>
          <w:sz w:val="18"/>
          <w:szCs w:val="18"/>
          <w:rtl/>
          <w:lang w:val="en-US"/>
        </w:rPr>
        <w:t xml:space="preserve">בהרצת האלגוריתם על הדוגמה יחזור המסלול </w:t>
      </w:r>
      <m:oMath>
        <m:r>
          <w:rPr>
            <w:rFonts w:ascii="Cambria Math" w:hAnsi="Cambria Math"/>
            <w:color w:val="548DD4" w:themeColor="text2" w:themeTint="99"/>
            <w:sz w:val="18"/>
            <w:szCs w:val="18"/>
            <w:lang w:val="en-US"/>
          </w:rPr>
          <m:t>s→a→t</m:t>
        </m:r>
      </m:oMath>
      <w:r w:rsidR="00B97E98">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15</m:t>
        </m:r>
      </m:oMath>
      <w:r w:rsidR="00B97E98">
        <w:rPr>
          <w:rFonts w:hint="cs"/>
          <w:color w:val="548DD4" w:themeColor="text2" w:themeTint="99"/>
          <w:sz w:val="18"/>
          <w:szCs w:val="18"/>
          <w:rtl/>
          <w:lang w:val="en-US"/>
        </w:rPr>
        <w:t xml:space="preserve">, למרות שקיים המסלול </w:t>
      </w:r>
      <m:oMath>
        <m:r>
          <w:rPr>
            <w:rFonts w:ascii="Cambria Math" w:hAnsi="Cambria Math"/>
            <w:color w:val="548DD4" w:themeColor="text2" w:themeTint="99"/>
            <w:sz w:val="18"/>
            <w:szCs w:val="18"/>
            <w:lang w:val="en-US"/>
          </w:rPr>
          <m:t>s→b→t</m:t>
        </m:r>
      </m:oMath>
      <w:r w:rsidR="00B97E98">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8</m:t>
        </m:r>
      </m:oMath>
      <w:r w:rsidR="00B97E98">
        <w:rPr>
          <w:rFonts w:hint="cs"/>
          <w:color w:val="548DD4" w:themeColor="text2" w:themeTint="99"/>
          <w:sz w:val="18"/>
          <w:szCs w:val="18"/>
          <w:rtl/>
          <w:lang w:val="en-US"/>
        </w:rPr>
        <w:t>, כלומר נקבל מסלול במשקל לא מינימלי ולכן האלגוריתם אינו קביל.</w:t>
      </w:r>
    </w:p>
    <w:p w14:paraId="694B509B" w14:textId="57D33BC8" w:rsidR="008F1CF8" w:rsidRPr="00AD4771" w:rsidRDefault="008F1CF8" w:rsidP="009E5749">
      <w:pPr>
        <w:bidi/>
        <w:spacing w:line="360" w:lineRule="auto"/>
        <w:rPr>
          <w:color w:val="548DD4" w:themeColor="text2" w:themeTint="99"/>
          <w:sz w:val="18"/>
          <w:szCs w:val="18"/>
          <w:lang w:val="en-US"/>
        </w:rPr>
      </w:pPr>
    </w:p>
    <w:p w14:paraId="2D595356" w14:textId="4A3B87A6"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4B6A5612" w14:textId="68CFBD46" w:rsidR="00E51AE2" w:rsidRDefault="00CE3055" w:rsidP="00E51AE2">
      <w:pPr>
        <w:bidi/>
        <w:spacing w:line="360" w:lineRule="auto"/>
        <w:rPr>
          <w:color w:val="548DD4" w:themeColor="text2" w:themeTint="99"/>
          <w:sz w:val="18"/>
          <w:szCs w:val="18"/>
          <w:rtl/>
          <w:lang w:val="en-US"/>
        </w:rPr>
      </w:pPr>
      <w:r>
        <w:rPr>
          <w:noProof/>
        </w:rPr>
        <w:drawing>
          <wp:anchor distT="0" distB="0" distL="114300" distR="114300" simplePos="0" relativeHeight="251675648" behindDoc="0" locked="0" layoutInCell="1" allowOverlap="1" wp14:anchorId="429B6D84" wp14:editId="569AED4C">
            <wp:simplePos x="0" y="0"/>
            <wp:positionH relativeFrom="margin">
              <wp:align>center</wp:align>
            </wp:positionH>
            <wp:positionV relativeFrom="paragraph">
              <wp:posOffset>220345</wp:posOffset>
            </wp:positionV>
            <wp:extent cx="2794000" cy="1901190"/>
            <wp:effectExtent l="0" t="0" r="635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4000" cy="190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A6D">
        <w:rPr>
          <w:rFonts w:hint="cs"/>
          <w:color w:val="548DD4" w:themeColor="text2" w:themeTint="99"/>
          <w:sz w:val="18"/>
          <w:szCs w:val="18"/>
          <w:rtl/>
          <w:lang w:val="en-US"/>
        </w:rPr>
        <w:t>הטענה לא נכונה. דוגמה נגדית:</w:t>
      </w:r>
    </w:p>
    <w:p w14:paraId="65CC50AC" w14:textId="739FEF03" w:rsidR="00CE3055" w:rsidRDefault="00CE3055" w:rsidP="00CE3055">
      <w:pPr>
        <w:bidi/>
        <w:spacing w:line="360" w:lineRule="auto"/>
        <w:rPr>
          <w:color w:val="548DD4" w:themeColor="text2" w:themeTint="99"/>
          <w:sz w:val="18"/>
          <w:szCs w:val="18"/>
          <w:rtl/>
          <w:lang w:val="en-US"/>
        </w:rPr>
      </w:pPr>
    </w:p>
    <w:p w14:paraId="072D73C0" w14:textId="4823BF41" w:rsidR="00070A6D" w:rsidRDefault="00070A6D" w:rsidP="00070A6D">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ניתן לראות שלאחר הרצת האלגוריתם עם המשקלים המצוינים, המסלול שיבחר עבור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oMath>
      <w:r>
        <w:rPr>
          <w:rFonts w:hint="cs"/>
          <w:color w:val="548DD4" w:themeColor="text2" w:themeTint="99"/>
          <w:sz w:val="18"/>
          <w:szCs w:val="18"/>
          <w:rtl/>
          <w:lang w:val="en-US"/>
        </w:rPr>
        <w:t xml:space="preserve"> הוא המסלול התחתון ואילו עבור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הוא המסלול העליון.</w:t>
      </w:r>
      <w:r>
        <w:rPr>
          <w:color w:val="548DD4" w:themeColor="text2" w:themeTint="99"/>
          <w:sz w:val="18"/>
          <w:szCs w:val="18"/>
          <w:rtl/>
          <w:lang w:val="en-US"/>
        </w:rPr>
        <w:br/>
      </w:r>
      <w:r>
        <w:rPr>
          <w:rFonts w:hint="cs"/>
          <w:color w:val="548DD4" w:themeColor="text2" w:themeTint="99"/>
          <w:sz w:val="18"/>
          <w:szCs w:val="18"/>
          <w:rtl/>
          <w:lang w:val="en-US"/>
        </w:rPr>
        <w:t xml:space="preserve">אמנם, מתקיים ש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=7.1&gt;7=Cost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w:r>
        <w:rPr>
          <w:rFonts w:hint="cs"/>
          <w:color w:val="548DD4" w:themeColor="text2" w:themeTint="99"/>
          <w:sz w:val="18"/>
          <w:szCs w:val="18"/>
          <w:rtl/>
          <w:lang w:val="en-US"/>
        </w:rPr>
        <w:t xml:space="preserve"> בסתירה לטענה.</w:t>
      </w:r>
    </w:p>
    <w:p w14:paraId="5087997F" w14:textId="56DB1AF5" w:rsidR="004170B3" w:rsidRDefault="004170B3">
      <w:pPr>
        <w:rPr>
          <w:color w:val="548DD4" w:themeColor="text2" w:themeTint="99"/>
          <w:sz w:val="18"/>
          <w:szCs w:val="18"/>
          <w:rtl/>
          <w:lang w:val="en-US"/>
        </w:rPr>
      </w:pPr>
    </w:p>
    <w:p w14:paraId="041684A7" w14:textId="04B9BB19"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644B7064" w14:textId="4AA5551C" w:rsidR="002836E5" w:rsidRDefault="00C70350" w:rsidP="002836E5">
      <w:pPr>
        <w:bidi/>
        <w:spacing w:line="360" w:lineRule="auto"/>
        <w:rPr>
          <w:color w:val="548DD4" w:themeColor="text2" w:themeTint="99"/>
          <w:sz w:val="18"/>
          <w:szCs w:val="18"/>
          <w:rtl/>
          <w:lang w:val="en-US"/>
        </w:rPr>
      </w:pPr>
      <w:r>
        <w:rPr>
          <w:rFonts w:hint="cs"/>
          <w:color w:val="548DD4" w:themeColor="text2" w:themeTint="99"/>
          <w:sz w:val="18"/>
          <w:szCs w:val="18"/>
          <w:u w:val="single"/>
          <w:rtl/>
          <w:lang w:val="en-US"/>
        </w:rPr>
        <w:t>לא נכון.</w:t>
      </w:r>
      <w:r>
        <w:rPr>
          <w:rFonts w:hint="cs"/>
          <w:color w:val="548DD4" w:themeColor="text2" w:themeTint="99"/>
          <w:sz w:val="18"/>
          <w:szCs w:val="18"/>
          <w:rtl/>
          <w:lang w:val="en-US"/>
        </w:rPr>
        <w:t xml:space="preserve"> דוגמה נגדית:</w:t>
      </w:r>
    </w:p>
    <w:p w14:paraId="20F89F40" w14:textId="77777777" w:rsidR="000D6B0E" w:rsidRDefault="000D6B0E" w:rsidP="00C70350">
      <w:pPr>
        <w:bidi/>
        <w:spacing w:line="360" w:lineRule="auto"/>
        <w:rPr>
          <w:color w:val="548DD4" w:themeColor="text2" w:themeTint="99"/>
          <w:sz w:val="18"/>
          <w:szCs w:val="18"/>
          <w:rtl/>
          <w:lang w:val="en-US"/>
        </w:rPr>
      </w:pPr>
      <w:r>
        <w:rPr>
          <w:noProof/>
        </w:rPr>
        <w:drawing>
          <wp:anchor distT="0" distB="0" distL="114300" distR="114300" simplePos="0" relativeHeight="251676672" behindDoc="0" locked="0" layoutInCell="1" allowOverlap="1" wp14:anchorId="3BC68B17" wp14:editId="0A93022C">
            <wp:simplePos x="0" y="0"/>
            <wp:positionH relativeFrom="margin">
              <wp:align>center</wp:align>
            </wp:positionH>
            <wp:positionV relativeFrom="paragraph">
              <wp:posOffset>354406</wp:posOffset>
            </wp:positionV>
            <wp:extent cx="2454910" cy="2300605"/>
            <wp:effectExtent l="0" t="0" r="254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4910" cy="2300605"/>
                    </a:xfrm>
                    <a:prstGeom prst="rect">
                      <a:avLst/>
                    </a:prstGeom>
                    <a:noFill/>
                    <a:ln>
                      <a:noFill/>
                    </a:ln>
                  </pic:spPr>
                </pic:pic>
              </a:graphicData>
            </a:graphic>
          </wp:anchor>
        </w:drawing>
      </w:r>
      <w:r w:rsidR="00C70350">
        <w:rPr>
          <w:rFonts w:hint="cs"/>
          <w:color w:val="548DD4" w:themeColor="text2" w:themeTint="99"/>
          <w:sz w:val="18"/>
          <w:szCs w:val="18"/>
          <w:rtl/>
          <w:lang w:val="en-US"/>
        </w:rPr>
        <w:t xml:space="preserve">נראה דוגמה לבעיית חיפוש שבה לא משנה איזה ערך קבוע </w:t>
      </w:r>
      <m:oMath>
        <m:r>
          <w:rPr>
            <w:rFonts w:ascii="Cambria Math" w:hAnsi="Cambria Math"/>
            <w:color w:val="548DD4" w:themeColor="text2" w:themeTint="99"/>
            <w:sz w:val="18"/>
            <w:szCs w:val="18"/>
            <w:lang w:val="en-US"/>
          </w:rPr>
          <m:t>C&gt;0</m:t>
        </m:r>
      </m:oMath>
      <w:r w:rsidR="00C70350">
        <w:rPr>
          <w:rFonts w:hint="cs"/>
          <w:color w:val="548DD4" w:themeColor="text2" w:themeTint="99"/>
          <w:sz w:val="18"/>
          <w:szCs w:val="18"/>
          <w:rtl/>
          <w:lang w:val="en-US"/>
        </w:rPr>
        <w:t xml:space="preserve"> נוסיף לכל עלות קשת, המסלול שיחזור על ידי  אלגוריתם </w:t>
      </w:r>
      <m:oMath>
        <m:r>
          <w:rPr>
            <w:rFonts w:ascii="Cambria Math" w:hAnsi="Cambria Math"/>
            <w:color w:val="548DD4" w:themeColor="text2" w:themeTint="99"/>
            <w:sz w:val="18"/>
            <w:szCs w:val="18"/>
            <w:lang w:val="en-US"/>
          </w:rPr>
          <m:t>UCS</m:t>
        </m:r>
      </m:oMath>
      <w:r w:rsidR="00C70350">
        <w:rPr>
          <w:rFonts w:hint="cs"/>
          <w:color w:val="548DD4" w:themeColor="text2" w:themeTint="99"/>
          <w:sz w:val="18"/>
          <w:szCs w:val="18"/>
          <w:rtl/>
          <w:lang w:val="en-US"/>
        </w:rPr>
        <w:t xml:space="preserve"> הוא קבוע. נגדיר את </w:t>
      </w:r>
      <m:oMath>
        <m:r>
          <w:rPr>
            <w:rFonts w:ascii="Cambria Math" w:hAnsi="Cambria Math"/>
            <w:color w:val="548DD4" w:themeColor="text2" w:themeTint="99"/>
            <w:sz w:val="18"/>
            <w:szCs w:val="18"/>
            <w:lang w:val="en-US"/>
          </w:rPr>
          <m:t>a,b</m:t>
        </m:r>
        <m:r>
          <m:rPr>
            <m:scr m:val="double-struck"/>
          </m:rPr>
          <w:rPr>
            <w:rFonts w:ascii="Cambria Math" w:hAnsi="Cambria Math"/>
            <w:color w:val="548DD4" w:themeColor="text2" w:themeTint="99"/>
            <w:sz w:val="18"/>
            <w:szCs w:val="18"/>
            <w:lang w:val="en-US"/>
          </w:rPr>
          <m:t>∈N</m:t>
        </m:r>
      </m:oMath>
      <w:r>
        <w:rPr>
          <w:rFonts w:hint="cs"/>
          <w:color w:val="548DD4" w:themeColor="text2" w:themeTint="99"/>
          <w:sz w:val="18"/>
          <w:szCs w:val="18"/>
          <w:rtl/>
          <w:lang w:val="en-US"/>
        </w:rPr>
        <w:t xml:space="preserve"> כך שמתקיים </w:t>
      </w:r>
      <m:oMath>
        <m:r>
          <w:rPr>
            <w:rFonts w:ascii="Cambria Math" w:hAnsi="Cambria Math"/>
            <w:color w:val="548DD4" w:themeColor="text2" w:themeTint="99"/>
            <w:sz w:val="18"/>
            <w:szCs w:val="18"/>
            <w:lang w:val="en-US"/>
          </w:rPr>
          <m:t>a&gt;b</m:t>
        </m:r>
      </m:oMath>
      <w:r>
        <w:rPr>
          <w:rFonts w:hint="cs"/>
          <w:color w:val="548DD4" w:themeColor="text2" w:themeTint="99"/>
          <w:sz w:val="18"/>
          <w:szCs w:val="18"/>
          <w:rtl/>
          <w:lang w:val="en-US"/>
        </w:rPr>
        <w:t xml:space="preserve"> כעלויות הקשתות </w:t>
      </w:r>
      <m:oMath>
        <m:r>
          <w:rPr>
            <w:rFonts w:ascii="Cambria Math" w:hAnsi="Cambria Math"/>
            <w:color w:val="548DD4" w:themeColor="text2" w:themeTint="99"/>
            <w:sz w:val="18"/>
            <w:szCs w:val="18"/>
            <w:lang w:val="en-US"/>
          </w:rPr>
          <m:t>s→u, s→v</m:t>
        </m:r>
      </m:oMath>
      <w:r>
        <w:rPr>
          <w:rFonts w:hint="cs"/>
          <w:color w:val="548DD4" w:themeColor="text2" w:themeTint="99"/>
          <w:sz w:val="18"/>
          <w:szCs w:val="18"/>
          <w:rtl/>
          <w:lang w:val="en-US"/>
        </w:rPr>
        <w:t xml:space="preserve"> בהתאמה לפי האיור למטה:</w:t>
      </w:r>
    </w:p>
    <w:p w14:paraId="1C697FE3" w14:textId="77777777" w:rsidR="000D6B0E"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=a+1&gt;b+1=Cost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w:r>
        <w:rPr>
          <w:rFonts w:hint="cs"/>
          <w:color w:val="548DD4" w:themeColor="text2" w:themeTint="99"/>
          <w:sz w:val="18"/>
          <w:szCs w:val="18"/>
          <w:rtl/>
          <w:lang w:val="en-US"/>
        </w:rPr>
        <w:t xml:space="preserve"> ולכן מקבילות האלגוריתם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נקבל בהרצתו על גרף זה את המסלול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w:t>
      </w:r>
    </w:p>
    <w:p w14:paraId="18D78A4A" w14:textId="77777777" w:rsidR="000D6B0E" w:rsidRPr="000D6B0E"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אם נוסיף ערך </w:t>
      </w:r>
      <m:oMath>
        <m:r>
          <w:rPr>
            <w:rFonts w:ascii="Cambria Math" w:hAnsi="Cambria Math"/>
            <w:color w:val="548DD4" w:themeColor="text2" w:themeTint="99"/>
            <w:sz w:val="18"/>
            <w:szCs w:val="18"/>
            <w:lang w:val="en-US"/>
          </w:rPr>
          <m:t xml:space="preserve">C&gt;0 </m:t>
        </m:r>
      </m:oMath>
      <w:r>
        <w:rPr>
          <w:rFonts w:hint="cs"/>
          <w:color w:val="548DD4" w:themeColor="text2" w:themeTint="99"/>
          <w:sz w:val="18"/>
          <w:szCs w:val="18"/>
          <w:rtl/>
          <w:lang w:val="en-US"/>
        </w:rPr>
        <w:t xml:space="preserve"> קבוע לכל קשתות הגרף, נקבל כעת כי:</w:t>
      </w:r>
      <w:r>
        <w:rPr>
          <w:color w:val="548DD4" w:themeColor="text2" w:themeTint="99"/>
          <w:sz w:val="18"/>
          <w:szCs w:val="18"/>
          <w:rtl/>
          <w:lang w:val="en-US"/>
        </w:rPr>
        <w:br/>
      </w:r>
      <m:oMathPara>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a+C</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1+C</m:t>
              </m:r>
            </m:e>
          </m:d>
          <m:r>
            <w:rPr>
              <w:rFonts w:ascii="Cambria Math" w:hAnsi="Cambria Math"/>
              <w:color w:val="548DD4" w:themeColor="text2" w:themeTint="99"/>
              <w:sz w:val="18"/>
              <w:szCs w:val="18"/>
              <w:lang w:val="en-US"/>
            </w:rPr>
            <m:t>=a+2C+1&gt;b+2C+1=</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b+C</m:t>
              </m:r>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1+C</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m:oMathPara>
    </w:p>
    <w:p w14:paraId="43BEE691" w14:textId="3A7A9B3D" w:rsidR="00AE2FEF" w:rsidRDefault="000D6B0E" w:rsidP="000D6B0E">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ולכן גם בהרצת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על בעיית החיפוש החדשה שנגזרה מהקודמת שהצגנו, המסלול שיחזור יהיה בהכרח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w:t>
      </w:r>
      <w:r>
        <w:rPr>
          <w:color w:val="548DD4" w:themeColor="text2" w:themeTint="99"/>
          <w:sz w:val="18"/>
          <w:szCs w:val="18"/>
          <w:rtl/>
          <w:lang w:val="en-US"/>
        </w:rPr>
        <w:br/>
      </w:r>
    </w:p>
    <w:p w14:paraId="0CA2492E" w14:textId="77777777" w:rsidR="00AE2FEF" w:rsidRDefault="00AE2FEF">
      <w:pPr>
        <w:rPr>
          <w:color w:val="548DD4" w:themeColor="text2" w:themeTint="99"/>
          <w:sz w:val="18"/>
          <w:szCs w:val="18"/>
          <w:rtl/>
          <w:lang w:val="en-US"/>
        </w:rPr>
      </w:pPr>
      <w:r>
        <w:rPr>
          <w:color w:val="548DD4" w:themeColor="text2" w:themeTint="99"/>
          <w:sz w:val="18"/>
          <w:szCs w:val="18"/>
          <w:rtl/>
          <w:lang w:val="en-US"/>
        </w:rPr>
        <w:br w:type="page"/>
      </w:r>
    </w:p>
    <w:p w14:paraId="2FC5A610" w14:textId="56C2B19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lastRenderedPageBreak/>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062391C0" w14:textId="2D760040" w:rsidR="00E36FC3" w:rsidRDefault="00E36FC3" w:rsidP="00E36FC3">
      <w:pPr>
        <w:bidi/>
        <w:spacing w:line="360" w:lineRule="auto"/>
        <w:rPr>
          <w:color w:val="548DD4" w:themeColor="text2" w:themeTint="99"/>
          <w:sz w:val="18"/>
          <w:szCs w:val="18"/>
          <w:rtl/>
          <w:lang w:val="en-US"/>
        </w:rPr>
      </w:pPr>
      <w:r>
        <w:rPr>
          <w:rFonts w:hint="cs"/>
          <w:color w:val="548DD4" w:themeColor="text2" w:themeTint="99"/>
          <w:sz w:val="18"/>
          <w:szCs w:val="18"/>
          <w:u w:val="single"/>
          <w:rtl/>
          <w:lang w:val="en-US"/>
        </w:rPr>
        <w:t>לא נכון.</w:t>
      </w:r>
      <w:r>
        <w:rPr>
          <w:rFonts w:hint="cs"/>
          <w:color w:val="548DD4" w:themeColor="text2" w:themeTint="99"/>
          <w:sz w:val="18"/>
          <w:szCs w:val="18"/>
          <w:rtl/>
          <w:lang w:val="en-US"/>
        </w:rPr>
        <w:t xml:space="preserve"> כדוגמה הנגדית נמשיך את הדוגמה מהסעיף הקודם.</w:t>
      </w:r>
      <w:r>
        <w:rPr>
          <w:color w:val="548DD4" w:themeColor="text2" w:themeTint="99"/>
          <w:sz w:val="18"/>
          <w:szCs w:val="18"/>
          <w:rtl/>
          <w:lang w:val="en-US"/>
        </w:rPr>
        <w:br/>
      </w:r>
      <w:r>
        <w:rPr>
          <w:rFonts w:hint="cs"/>
          <w:color w:val="548DD4" w:themeColor="text2" w:themeTint="99"/>
          <w:sz w:val="18"/>
          <w:szCs w:val="18"/>
          <w:rtl/>
          <w:lang w:val="en-US"/>
        </w:rPr>
        <w:t xml:space="preserve">בדוגמה זו מתקיים שלכל ערך קבוע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 xml:space="preserve"> שבו נכפיל כל עלות קשת במהלך החיפוש, המסלול שיחזור על ידי אלגוריתם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לא יכול להשתנות.</w:t>
      </w:r>
      <w:r>
        <w:rPr>
          <w:color w:val="548DD4" w:themeColor="text2" w:themeTint="99"/>
          <w:sz w:val="18"/>
          <w:szCs w:val="18"/>
          <w:rtl/>
          <w:lang w:val="en-US"/>
        </w:rPr>
        <w:br/>
      </w:r>
      <w:r>
        <w:rPr>
          <w:rFonts w:hint="cs"/>
          <w:color w:val="548DD4" w:themeColor="text2" w:themeTint="99"/>
          <w:sz w:val="18"/>
          <w:szCs w:val="18"/>
          <w:rtl/>
          <w:lang w:val="en-US"/>
        </w:rPr>
        <w:t>נשים לב, כפי שנימקנו קודם, שהמסלול שחוזר מאלגוריתם ה-</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על הדוגמה הוא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w:t>
      </w:r>
    </w:p>
    <w:p w14:paraId="22F466AD" w14:textId="317A5DD4" w:rsidR="00E36FC3" w:rsidRDefault="00E36FC3" w:rsidP="00E36FC3">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יהי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 xml:space="preserve"> שכופל את עלות כל קשת בדוגמה. מתקיים:</w:t>
      </w:r>
    </w:p>
    <w:p w14:paraId="3E6E58F2" w14:textId="4D42C1CD" w:rsidR="00E36FC3" w:rsidRPr="00E36FC3" w:rsidRDefault="00E36FC3" w:rsidP="00E36FC3">
      <w:pPr>
        <w:bidi/>
        <w:spacing w:line="360" w:lineRule="auto"/>
        <w:rPr>
          <w:color w:val="548DD4" w:themeColor="text2" w:themeTint="99"/>
          <w:sz w:val="18"/>
          <w:szCs w:val="18"/>
          <w:lang w:val="en-US"/>
        </w:rPr>
      </w:pPr>
      <m:oMathPara>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1</m:t>
                  </m:r>
                </m:sub>
              </m:sSub>
            </m:e>
          </m:d>
          <m:r>
            <w:rPr>
              <w:rFonts w:ascii="Cambria Math" w:hAnsi="Cambria Math"/>
              <w:color w:val="548DD4" w:themeColor="text2" w:themeTint="99"/>
              <w:sz w:val="18"/>
              <w:szCs w:val="18"/>
              <w:lang w:val="en-US"/>
            </w:rPr>
            <m:t>=C⋅a+C⋅1=C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a+1</m:t>
              </m:r>
            </m:e>
          </m:d>
          <m:limLow>
            <m:limLowPr>
              <m:ctrlPr>
                <w:rPr>
                  <w:rFonts w:ascii="Cambria Math" w:hAnsi="Cambria Math"/>
                  <w:i/>
                  <w:color w:val="548DD4" w:themeColor="text2" w:themeTint="99"/>
                  <w:sz w:val="18"/>
                  <w:szCs w:val="18"/>
                  <w:lang w:val="en-US"/>
                </w:rPr>
              </m:ctrlPr>
            </m:limLowPr>
            <m:e>
              <m:r>
                <w:rPr>
                  <w:rFonts w:ascii="Cambria Math" w:hAnsi="Cambria Math"/>
                  <w:color w:val="548DD4" w:themeColor="text2" w:themeTint="99"/>
                  <w:sz w:val="18"/>
                  <w:szCs w:val="18"/>
                  <w:lang w:val="en-US"/>
                </w:rPr>
                <m:t>&gt;</m:t>
              </m:r>
            </m:e>
            <m:lim>
              <m:r>
                <w:rPr>
                  <w:rFonts w:ascii="Cambria Math" w:hAnsi="Cambria Math"/>
                  <w:color w:val="548DD4" w:themeColor="text2" w:themeTint="99"/>
                  <w:sz w:val="18"/>
                  <w:szCs w:val="18"/>
                  <w:lang w:val="en-US"/>
                </w:rPr>
                <m:t>a&gt;b&gt;0</m:t>
              </m:r>
            </m:lim>
          </m:limLow>
          <m:r>
            <w:rPr>
              <w:rFonts w:ascii="Cambria Math" w:hAnsi="Cambria Math"/>
              <w:color w:val="548DD4" w:themeColor="text2" w:themeTint="99"/>
              <w:sz w:val="18"/>
              <w:szCs w:val="18"/>
              <w:lang w:val="en-US"/>
            </w:rPr>
            <m:t>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b+1</m:t>
              </m:r>
            </m:e>
          </m:d>
          <m:r>
            <w:rPr>
              <w:rFonts w:ascii="Cambria Math" w:hAnsi="Cambria Math"/>
              <w:color w:val="548DD4" w:themeColor="text2" w:themeTint="99"/>
              <w:sz w:val="18"/>
              <w:szCs w:val="18"/>
              <w:lang w:val="en-US"/>
            </w:rPr>
            <m:t>=C⋅b+c⋅1=Cost</m:t>
          </m:r>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e>
          </m:d>
        </m:oMath>
      </m:oMathPara>
    </w:p>
    <w:p w14:paraId="1511A1D4" w14:textId="16978931" w:rsidR="00E36FC3" w:rsidRPr="00E36FC3" w:rsidRDefault="00E36FC3" w:rsidP="00E36FC3">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ולכן גם בהרצת </w:t>
      </w:r>
      <m:oMath>
        <m:r>
          <w:rPr>
            <w:rFonts w:ascii="Cambria Math" w:hAnsi="Cambria Math"/>
            <w:color w:val="548DD4" w:themeColor="text2" w:themeTint="99"/>
            <w:sz w:val="18"/>
            <w:szCs w:val="18"/>
            <w:lang w:val="en-US"/>
          </w:rPr>
          <m:t>UCS</m:t>
        </m:r>
      </m:oMath>
      <w:r>
        <w:rPr>
          <w:rFonts w:hint="cs"/>
          <w:color w:val="548DD4" w:themeColor="text2" w:themeTint="99"/>
          <w:sz w:val="18"/>
          <w:szCs w:val="18"/>
          <w:rtl/>
          <w:lang w:val="en-US"/>
        </w:rPr>
        <w:t xml:space="preserve"> על בעיית החיפוש החדשה שנגזרה מהקודמת שהצגנו, המסלול שיחזור יהיה בהכרח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P</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לכל </w:t>
      </w:r>
      <m:oMath>
        <m:r>
          <w:rPr>
            <w:rFonts w:ascii="Cambria Math" w:hAnsi="Cambria Math"/>
            <w:color w:val="548DD4" w:themeColor="text2" w:themeTint="99"/>
            <w:sz w:val="18"/>
            <w:szCs w:val="18"/>
            <w:lang w:val="en-US"/>
          </w:rPr>
          <m:t>C&gt;0</m:t>
        </m:r>
      </m:oMath>
      <w:r>
        <w:rPr>
          <w:rFonts w:hint="cs"/>
          <w:color w:val="548DD4" w:themeColor="text2" w:themeTint="99"/>
          <w:sz w:val="18"/>
          <w:szCs w:val="18"/>
          <w:rtl/>
          <w:lang w:val="en-US"/>
        </w:rPr>
        <w:t>.</w:t>
      </w:r>
    </w:p>
    <w:p w14:paraId="514A7157" w14:textId="4136C974" w:rsidR="00E36FC3" w:rsidRDefault="00E36FC3">
      <w:pPr>
        <w:rPr>
          <w:color w:val="000000" w:themeColor="text1"/>
          <w:sz w:val="18"/>
          <w:szCs w:val="18"/>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proofErr w:type="spellStart"/>
      <w:r w:rsidR="003E76FE">
        <w:rPr>
          <w:color w:val="000000" w:themeColor="text1"/>
          <w:sz w:val="18"/>
          <w:szCs w:val="18"/>
          <w:lang w:val="en-US"/>
        </w:rPr>
        <w:t>NxN</w:t>
      </w:r>
      <w:proofErr w:type="spellEnd"/>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6E9E169E"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0EBD502D" w14:textId="77777777" w:rsidR="00D93DEC" w:rsidRPr="00D93DEC" w:rsidRDefault="00833953" w:rsidP="008C3F47">
      <w:pPr>
        <w:bidi/>
        <w:spacing w:line="360" w:lineRule="auto"/>
        <w:rPr>
          <w:color w:val="548DD4" w:themeColor="text2" w:themeTint="99"/>
          <w:sz w:val="18"/>
          <w:szCs w:val="18"/>
          <w:lang w:val="en-US"/>
        </w:rPr>
      </w:pPr>
      <m:oMathPara>
        <m:oMath>
          <m:r>
            <w:rPr>
              <w:rFonts w:ascii="Cambria Math" w:hAnsi="Cambria Math"/>
              <w:color w:val="548DD4" w:themeColor="text2" w:themeTint="99"/>
              <w:sz w:val="18"/>
              <w:szCs w:val="18"/>
              <w:lang w:val="en-US"/>
            </w:rPr>
            <m:t>S=</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i, j∈</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1, 2, …, N⋅N</m:t>
                      </m:r>
                    </m:e>
                  </m:d>
                </m:e>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are cell indices </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integers</m:t>
                      </m:r>
                    </m:e>
                  </m:d>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 xml:space="preserve">of Rick </m:t>
                  </m:r>
                  <m:d>
                    <m:dPr>
                      <m:ctrlPr>
                        <w:rPr>
                          <w:rFonts w:ascii="Cambria Math" w:eastAsia="Cambria Math" w:hAnsi="Cambria Math" w:cs="Cambria Math"/>
                          <w:i/>
                          <w:color w:val="548DD4" w:themeColor="text2" w:themeTint="99"/>
                          <w:sz w:val="18"/>
                          <w:szCs w:val="18"/>
                          <w:lang w:val="en-US"/>
                        </w:rPr>
                      </m:ctrlPr>
                    </m:dPr>
                    <m:e>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i</m:t>
                          </m:r>
                        </m:sub>
                      </m:sSub>
                    </m:e>
                  </m:d>
                  <m:r>
                    <w:rPr>
                      <w:rFonts w:ascii="Cambria Math" w:eastAsia="Cambria Math" w:hAnsi="Cambria Math" w:cs="Cambria Math"/>
                      <w:color w:val="548DD4" w:themeColor="text2" w:themeTint="99"/>
                      <w:sz w:val="18"/>
                      <w:szCs w:val="18"/>
                      <w:lang w:val="en-US"/>
                    </w:rPr>
                    <m:t xml:space="preserve"> and Morty </m:t>
                  </m:r>
                  <m:d>
                    <m:dPr>
                      <m:ctrlPr>
                        <w:rPr>
                          <w:rFonts w:ascii="Cambria Math" w:eastAsia="Cambria Math" w:hAnsi="Cambria Math" w:cs="Cambria Math"/>
                          <w:i/>
                          <w:color w:val="548DD4" w:themeColor="text2" w:themeTint="99"/>
                          <w:sz w:val="18"/>
                          <w:szCs w:val="18"/>
                          <w:lang w:val="en-US"/>
                        </w:rPr>
                      </m:ctrlPr>
                    </m:dPr>
                    <m:e>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j</m:t>
                          </m:r>
                        </m:sub>
                      </m:sSub>
                    </m:e>
                  </m:d>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s.t.  ∀i=1</m:t>
                  </m:r>
                  <m:r>
                    <w:rPr>
                      <w:rFonts w:ascii="Cambria Math" w:eastAsia="Cambria Math" w:hAnsi="Cambria Math" w:cs="Times New Roman"/>
                      <w:color w:val="548DD4" w:themeColor="text2" w:themeTint="99"/>
                      <w:sz w:val="18"/>
                      <w:szCs w:val="18"/>
                      <w:lang w:val="en-US"/>
                    </w:rPr>
                    <m:t xml:space="preserve">, 2, …, N⋅N </m:t>
                  </m:r>
                  <m:r>
                    <w:rPr>
                      <w:rFonts w:ascii="Cambria Math" w:eastAsia="Cambria Math" w:hAnsi="Cambria Math" w:cs="Cambria Math"/>
                      <w:color w:val="548DD4" w:themeColor="text2" w:themeTint="99"/>
                      <w:sz w:val="18"/>
                      <w:szCs w:val="18"/>
                      <w:lang w:val="en-US"/>
                    </w:rPr>
                    <m:t xml:space="preserve">:  </m:t>
                  </m:r>
                  <m:sSub>
                    <m:sSubPr>
                      <m:ctrlPr>
                        <w:rPr>
                          <w:rFonts w:ascii="Cambria Math" w:eastAsia="Cambria Math" w:hAnsi="Cambria Math" w:cs="Cambria Math"/>
                          <w:i/>
                          <w:color w:val="548DD4" w:themeColor="text2" w:themeTint="99"/>
                          <w:sz w:val="18"/>
                          <w:szCs w:val="18"/>
                          <w:lang w:val="en-US"/>
                        </w:rPr>
                      </m:ctrlPr>
                    </m:sSubPr>
                    <m:e>
                      <m:r>
                        <w:rPr>
                          <w:rFonts w:ascii="Cambria Math" w:eastAsia="Cambria Math" w:hAnsi="Cambria Math" w:cs="Cambria Math"/>
                          <w:color w:val="548DD4" w:themeColor="text2" w:themeTint="99"/>
                          <w:sz w:val="18"/>
                          <w:szCs w:val="18"/>
                          <w:lang w:val="en-US"/>
                        </w:rPr>
                        <m:t>c</m:t>
                      </m:r>
                    </m:e>
                    <m:sub>
                      <m:r>
                        <w:rPr>
                          <w:rFonts w:ascii="Cambria Math" w:eastAsia="Cambria Math" w:hAnsi="Cambria Math" w:cs="Cambria Math"/>
                          <w:color w:val="548DD4" w:themeColor="text2" w:themeTint="99"/>
                          <w:sz w:val="18"/>
                          <w:szCs w:val="18"/>
                          <w:lang w:val="en-US"/>
                        </w:rPr>
                        <m:t>i</m:t>
                      </m:r>
                    </m:sub>
                  </m:sSub>
                  <m:r>
                    <w:rPr>
                      <w:rFonts w:ascii="Cambria Math" w:eastAsia="Cambria Math" w:hAnsi="Cambria Math" w:cs="Cambria Math"/>
                      <w:color w:val="548DD4" w:themeColor="text2" w:themeTint="99"/>
                      <w:sz w:val="18"/>
                      <w:szCs w:val="18"/>
                      <w:lang w:val="en-US"/>
                    </w:rPr>
                    <m:t>=i</m:t>
                  </m:r>
                </m:e>
              </m:eqArr>
            </m:e>
          </m:d>
          <m:r>
            <m:rPr>
              <m:sty m:val="p"/>
            </m:rPr>
            <w:rPr>
              <w:rFonts w:ascii="Cambria Math" w:hAnsi="Cambria Math"/>
              <w:color w:val="548DD4" w:themeColor="text2" w:themeTint="99"/>
              <w:sz w:val="18"/>
              <w:szCs w:val="18"/>
              <w:lang w:val="en-US"/>
            </w:rPr>
            <w:br/>
          </m:r>
        </m:oMath>
        <m:oMath>
          <m:r>
            <w:rPr>
              <w:rFonts w:ascii="Cambria Math" w:hAnsi="Cambria Math"/>
              <w:color w:val="548DD4" w:themeColor="text2" w:themeTint="99"/>
              <w:sz w:val="18"/>
              <w:szCs w:val="18"/>
              <w:lang w:val="en-US"/>
            </w:rPr>
            <m:t>O=</m:t>
          </m:r>
          <m:d>
            <m:dPr>
              <m:beg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morty</m:t>
                      </m:r>
                    </m:sub>
                  </m:sSub>
                </m:e>
              </m:d>
              <m:r>
                <w:rPr>
                  <w:rFonts w:ascii="Cambria Math" w:hAnsi="Cambria Math"/>
                  <w:color w:val="548DD4" w:themeColor="text2" w:themeTint="99"/>
                  <w:sz w:val="18"/>
                  <w:szCs w:val="18"/>
                  <w:lang w:val="en-US"/>
                </w:rPr>
                <m:t xml:space="preserve"> |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o</m:t>
                  </m:r>
                </m:e>
                <m:sub>
                  <m:r>
                    <w:rPr>
                      <w:rFonts w:ascii="Cambria Math" w:hAnsi="Cambria Math"/>
                      <w:color w:val="548DD4" w:themeColor="text2" w:themeTint="99"/>
                      <w:sz w:val="18"/>
                      <w:szCs w:val="18"/>
                      <w:lang w:val="en-US"/>
                    </w:rPr>
                    <m:t>morty</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L, R, U, D,S</m:t>
                  </m:r>
                </m:e>
              </m:d>
            </m:e>
          </m:d>
        </m:oMath>
      </m:oMathPara>
    </w:p>
    <w:p w14:paraId="41D6A023" w14:textId="661C44A1" w:rsidR="008C3F47" w:rsidRPr="00833953" w:rsidRDefault="00D93DEC" w:rsidP="00D93DEC">
      <w:pPr>
        <w:bidi/>
        <w:spacing w:line="360" w:lineRule="auto"/>
        <w:rPr>
          <w:i/>
          <w:color w:val="548DD4" w:themeColor="text2" w:themeTint="99"/>
          <w:sz w:val="18"/>
          <w:szCs w:val="18"/>
          <w:rtl/>
          <w:lang w:val="en-US"/>
        </w:rPr>
      </w:pPr>
      <m:oMath>
        <m:r>
          <w:rPr>
            <w:rFonts w:ascii="Cambria Math" w:hAnsi="Cambria Math"/>
            <w:color w:val="548DD4" w:themeColor="text2" w:themeTint="99"/>
            <w:sz w:val="18"/>
            <w:szCs w:val="18"/>
            <w:lang w:val="en-US"/>
          </w:rPr>
          <m:t xml:space="preserve">L, R, U, D,S </m:t>
        </m:r>
      </m:oMath>
      <w:r>
        <w:rPr>
          <w:rFonts w:hint="cs"/>
          <w:color w:val="548DD4" w:themeColor="text2" w:themeTint="99"/>
          <w:sz w:val="18"/>
          <w:szCs w:val="18"/>
          <w:rtl/>
          <w:lang w:val="en-US"/>
        </w:rPr>
        <w:t xml:space="preserve"> מייצגים שמאלה, ימינה, למעלה, למטה, צעד במקום </w:t>
      </w:r>
      <w:r>
        <w:rPr>
          <w:color w:val="548DD4" w:themeColor="text2" w:themeTint="99"/>
          <w:sz w:val="18"/>
          <w:szCs w:val="18"/>
          <w:rtl/>
          <w:lang w:val="en-US"/>
        </w:rPr>
        <w:t>–</w:t>
      </w:r>
      <w:r>
        <w:rPr>
          <w:rFonts w:hint="cs"/>
          <w:color w:val="548DD4" w:themeColor="text2" w:themeTint="99"/>
          <w:sz w:val="18"/>
          <w:szCs w:val="18"/>
          <w:rtl/>
          <w:lang w:val="en-US"/>
        </w:rPr>
        <w:t xml:space="preserve"> בהתאמה.</w:t>
      </w:r>
      <m:oMath>
        <m:r>
          <m:rPr>
            <m:sty m:val="p"/>
          </m:rPr>
          <w:rPr>
            <w:color w:val="548DD4" w:themeColor="text2" w:themeTint="99"/>
            <w:sz w:val="18"/>
            <w:szCs w:val="18"/>
            <w:rtl/>
            <w:lang w:val="en-US"/>
          </w:rPr>
          <w:br/>
        </m:r>
      </m:oMath>
      <m:oMathPara>
        <m:oMath>
          <m:r>
            <w:rPr>
              <w:rFonts w:ascii="Cambria Math" w:hAnsi="Cambria Math"/>
              <w:color w:val="548DD4" w:themeColor="text2" w:themeTint="99"/>
              <w:sz w:val="18"/>
              <w:szCs w:val="18"/>
              <w:lang w:val="en-US"/>
            </w:rPr>
            <m:t>I=</m:t>
          </m:r>
          <m:d>
            <m:dPr>
              <m:beg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e>
          </m:d>
          <m:r>
            <m:rPr>
              <m:sty m:val="p"/>
            </m:rPr>
            <w:rPr>
              <w:color w:val="548DD4" w:themeColor="text2" w:themeTint="99"/>
              <w:sz w:val="18"/>
              <w:szCs w:val="18"/>
              <w:rtl/>
              <w:lang w:val="en-US"/>
            </w:rPr>
            <w:br/>
          </m:r>
        </m:oMath>
        <m:oMath>
          <m:r>
            <w:rPr>
              <w:rFonts w:ascii="Cambria Math" w:hAnsi="Cambria Math"/>
              <w:color w:val="548DD4" w:themeColor="text2" w:themeTint="99"/>
              <w:sz w:val="18"/>
              <w:szCs w:val="18"/>
              <w:lang w:val="en-US"/>
            </w:rPr>
            <m:t>G=</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e>
              </m:d>
            </m:e>
            <m:e>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i=1, 2, 3, …, N⋅N</m:t>
                  </m:r>
                </m:e>
                <m:e>
                  <m:r>
                    <w:rPr>
                      <w:rFonts w:ascii="Cambria Math" w:hAnsi="Cambria Math"/>
                      <w:color w:val="548DD4" w:themeColor="text2" w:themeTint="99"/>
                      <w:sz w:val="18"/>
                      <w:szCs w:val="18"/>
                      <w:lang w:val="en-US"/>
                    </w:rPr>
                    <m:t xml:space="preserve">and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represents a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without a hole</m:t>
                  </m:r>
                </m:e>
              </m:eqArr>
            </m:e>
          </m:d>
        </m:oMath>
      </m:oMathPara>
    </w:p>
    <w:p w14:paraId="40D1221B" w14:textId="77777777" w:rsidR="00833953" w:rsidRPr="00833953" w:rsidRDefault="00833953" w:rsidP="00833953">
      <w:pPr>
        <w:bidi/>
        <w:spacing w:line="360" w:lineRule="auto"/>
        <w:rPr>
          <w:color w:val="548DD4" w:themeColor="text2" w:themeTint="99"/>
          <w:sz w:val="18"/>
          <w:szCs w:val="18"/>
          <w:rtl/>
          <w:lang w:val="en-US"/>
        </w:rPr>
      </w:pPr>
    </w:p>
    <w:p w14:paraId="241B524B" w14:textId="068AEAF5"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r w:rsidR="007955BB">
        <w:rPr>
          <w:color w:val="000000" w:themeColor="text1"/>
          <w:sz w:val="18"/>
          <w:szCs w:val="18"/>
          <w:lang w:val="en-US"/>
        </w:rPr>
        <w:br/>
      </w:r>
      <m:oMathPara>
        <m:oMath>
          <m:r>
            <w:rPr>
              <w:rFonts w:ascii="Cambria Math" w:hAnsi="Cambria Math"/>
              <w:color w:val="548DD4" w:themeColor="text2" w:themeTint="99"/>
              <w:sz w:val="18"/>
              <w:szCs w:val="18"/>
              <w:lang w:val="en-US"/>
            </w:rPr>
            <m:t>Domain</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R</m:t>
                      </m:r>
                    </m:e>
                    <m:sub>
                      <m:r>
                        <w:rPr>
                          <w:rFonts w:ascii="Cambria Math" w:hAnsi="Cambria Math"/>
                          <w:color w:val="548DD4" w:themeColor="text2" w:themeTint="99"/>
                          <w:sz w:val="18"/>
                          <w:szCs w:val="18"/>
                          <w:lang w:val="en-US"/>
                        </w:rPr>
                        <m:t>rick</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R</m:t>
                      </m:r>
                    </m:e>
                    <m:sub>
                      <m:r>
                        <w:rPr>
                          <w:rFonts w:ascii="Cambria Math" w:hAnsi="Cambria Math"/>
                          <w:color w:val="548DD4" w:themeColor="text2" w:themeTint="99"/>
                          <w:sz w:val="18"/>
                          <w:szCs w:val="18"/>
                          <w:lang w:val="en-US"/>
                        </w:rPr>
                        <m:t>morty</m:t>
                      </m:r>
                    </m:sub>
                  </m:sSub>
                  <m:r>
                    <w:rPr>
                      <w:rFonts w:ascii="Cambria Math" w:hAnsi="Cambria Math"/>
                      <w:color w:val="548DD4" w:themeColor="text2" w:themeTint="99"/>
                      <w:sz w:val="18"/>
                      <w:szCs w:val="18"/>
                      <w:lang w:val="en-US"/>
                    </w:rPr>
                    <m:t xml:space="preserve"> </m:t>
                  </m:r>
                </m:e>
              </m:d>
            </m:e>
          </m:d>
          <m:r>
            <w:rPr>
              <w:rFonts w:ascii="Cambria Math" w:hAnsi="Cambria Math"/>
              <w:color w:val="548DD4" w:themeColor="text2" w:themeTint="99"/>
              <w:sz w:val="18"/>
              <w:szCs w:val="18"/>
              <w:lang w:val="en-US"/>
            </w:rPr>
            <m:t>=</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m:t>
                  </m:r>
                </m:e>
                <m:e>
                  <m:r>
                    <w:rPr>
                      <w:rFonts w:ascii="Cambria Math" w:hAnsi="Cambria Math"/>
                      <w:color w:val="548DD4" w:themeColor="text2" w:themeTint="99"/>
                      <w:sz w:val="18"/>
                      <w:szCs w:val="18"/>
                      <w:lang w:val="en-US"/>
                    </w:rPr>
                    <m:t xml:space="preserve">Neither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or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 xml:space="preserve"> represent a hole</m:t>
                  </m:r>
                </m:e>
              </m:eqArr>
            </m:e>
          </m:d>
        </m:oMath>
      </m:oMathPara>
    </w:p>
    <w:p w14:paraId="5FF30008" w14:textId="10D220DB"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68431D64" w14:textId="6ACE15A6" w:rsidR="00B238CF" w:rsidRPr="00B238CF" w:rsidRDefault="00B238CF" w:rsidP="00B238CF">
      <w:pPr>
        <w:bidi/>
        <w:spacing w:line="360" w:lineRule="auto"/>
        <w:rPr>
          <w:color w:val="548DD4" w:themeColor="text2" w:themeTint="99"/>
          <w:sz w:val="18"/>
          <w:szCs w:val="18"/>
          <w:rtl/>
          <w:lang w:val="en-US"/>
        </w:rPr>
      </w:pPr>
      <w:r>
        <w:rPr>
          <w:rFonts w:hint="cs"/>
          <w:color w:val="548DD4" w:themeColor="text2" w:themeTint="99"/>
          <w:sz w:val="18"/>
          <w:szCs w:val="18"/>
          <w:rtl/>
          <w:lang w:val="en-US"/>
        </w:rPr>
        <w:t xml:space="preserve">קשה להגדיר אותה במדויק בעזרת נוסחה מתמטית </w:t>
      </w:r>
      <w:r w:rsidR="004F19C9">
        <w:rPr>
          <w:rFonts w:hint="cs"/>
          <w:color w:val="548DD4" w:themeColor="text2" w:themeTint="99"/>
          <w:sz w:val="18"/>
          <w:szCs w:val="18"/>
          <w:rtl/>
          <w:lang w:val="en-US"/>
        </w:rPr>
        <w:t xml:space="preserve">ללא מידע נוסף </w:t>
      </w:r>
      <w:r>
        <w:rPr>
          <w:rFonts w:hint="cs"/>
          <w:color w:val="548DD4" w:themeColor="text2" w:themeTint="99"/>
          <w:sz w:val="18"/>
          <w:szCs w:val="18"/>
          <w:rtl/>
          <w:lang w:val="en-US"/>
        </w:rPr>
        <w:t xml:space="preserve">ולכן אתאר את </w:t>
      </w:r>
      <m:oMath>
        <m:r>
          <w:rPr>
            <w:rFonts w:ascii="Cambria Math" w:hAnsi="Cambria Math"/>
            <w:color w:val="548DD4" w:themeColor="text2" w:themeTint="99"/>
            <w:sz w:val="18"/>
            <w:szCs w:val="18"/>
            <w:lang w:val="en-US"/>
          </w:rPr>
          <m:t>Succ</m:t>
        </m:r>
      </m:oMath>
      <w:r>
        <w:rPr>
          <w:rFonts w:hint="cs"/>
          <w:color w:val="548DD4" w:themeColor="text2" w:themeTint="99"/>
          <w:sz w:val="18"/>
          <w:szCs w:val="18"/>
          <w:rtl/>
          <w:lang w:val="en-US"/>
        </w:rPr>
        <w:t xml:space="preserve"> במילים.</w:t>
      </w:r>
      <w:r>
        <w:rPr>
          <w:color w:val="548DD4" w:themeColor="text2" w:themeTint="99"/>
          <w:sz w:val="18"/>
          <w:szCs w:val="18"/>
          <w:rtl/>
          <w:lang w:val="en-US"/>
        </w:rPr>
        <w:br/>
      </w:r>
      <m:oMath>
        <m:r>
          <w:rPr>
            <w:rFonts w:ascii="Cambria Math" w:hAnsi="Cambria Math"/>
            <w:color w:val="548DD4" w:themeColor="text2" w:themeTint="99"/>
            <w:sz w:val="18"/>
            <w:szCs w:val="18"/>
            <w:lang w:val="en-US"/>
          </w:rPr>
          <m:t>Succ</m:t>
        </m:r>
      </m:oMath>
      <w:r>
        <w:rPr>
          <w:rFonts w:hint="cs"/>
          <w:color w:val="548DD4" w:themeColor="text2" w:themeTint="99"/>
          <w:sz w:val="18"/>
          <w:szCs w:val="18"/>
          <w:rtl/>
          <w:lang w:val="en-US"/>
        </w:rPr>
        <w:t xml:space="preserve"> תהיה קבוצת כל המצבים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oMath>
      <w:r>
        <w:rPr>
          <w:rFonts w:hint="cs"/>
          <w:color w:val="548DD4" w:themeColor="text2" w:themeTint="99"/>
          <w:sz w:val="18"/>
          <w:szCs w:val="18"/>
          <w:rtl/>
          <w:lang w:val="en-US"/>
        </w:rPr>
        <w:t xml:space="preserve"> כך שריק שהתחיל מהמצב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oMath>
      <w:r>
        <w:rPr>
          <w:rFonts w:hint="cs"/>
          <w:color w:val="548DD4" w:themeColor="text2" w:themeTint="99"/>
          <w:sz w:val="18"/>
          <w:szCs w:val="18"/>
          <w:rtl/>
          <w:lang w:val="en-US"/>
        </w:rPr>
        <w:t xml:space="preserve"> יכול להגיע אל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oMath>
      <w:r>
        <w:rPr>
          <w:rFonts w:hint="cs"/>
          <w:color w:val="548DD4" w:themeColor="text2" w:themeTint="99"/>
          <w:sz w:val="18"/>
          <w:szCs w:val="18"/>
          <w:rtl/>
          <w:lang w:val="en-US"/>
        </w:rPr>
        <w:t xml:space="preserve"> על ידי הפעלת אחד מהאופרטורים שתוארו בסעיף </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 xml:space="preserve">, ומורטי שהתחיל מהמצב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oMath>
      <w:r>
        <w:rPr>
          <w:rFonts w:hint="cs"/>
          <w:color w:val="548DD4" w:themeColor="text2" w:themeTint="99"/>
          <w:sz w:val="18"/>
          <w:szCs w:val="18"/>
          <w:rtl/>
          <w:lang w:val="en-US"/>
        </w:rPr>
        <w:t xml:space="preserve"> יכול להגיע אל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oMath>
      <w:r>
        <w:rPr>
          <w:rFonts w:hint="cs"/>
          <w:color w:val="548DD4" w:themeColor="text2" w:themeTint="99"/>
          <w:sz w:val="18"/>
          <w:szCs w:val="18"/>
          <w:rtl/>
          <w:lang w:val="en-US"/>
        </w:rPr>
        <w:t xml:space="preserve"> על ידי הפעלת אחד מהאופרטורים שתוארו גם בסעיף </w:t>
      </w:r>
      <m:oMath>
        <m:r>
          <w:rPr>
            <w:rFonts w:ascii="Cambria Math" w:hAnsi="Cambria Math"/>
            <w:color w:val="548DD4" w:themeColor="text2" w:themeTint="99"/>
            <w:sz w:val="18"/>
            <w:szCs w:val="18"/>
            <w:lang w:val="en-US"/>
          </w:rPr>
          <m:t>1</m:t>
        </m:r>
      </m:oMath>
      <w:r>
        <w:rPr>
          <w:rFonts w:hint="cs"/>
          <w:color w:val="548DD4" w:themeColor="text2" w:themeTint="99"/>
          <w:sz w:val="18"/>
          <w:szCs w:val="18"/>
          <w:rtl/>
          <w:lang w:val="en-US"/>
        </w:rPr>
        <w:t>.</w:t>
      </w:r>
      <w:r>
        <w:rPr>
          <w:color w:val="548DD4" w:themeColor="text2" w:themeTint="99"/>
          <w:sz w:val="18"/>
          <w:szCs w:val="18"/>
          <w:rtl/>
          <w:lang w:val="en-US"/>
        </w:rPr>
        <w:br/>
      </w:r>
      <w:r>
        <w:rPr>
          <w:rFonts w:hint="cs"/>
          <w:color w:val="548DD4" w:themeColor="text2" w:themeTint="99"/>
          <w:sz w:val="18"/>
          <w:szCs w:val="18"/>
          <w:rtl/>
          <w:lang w:val="en-US"/>
        </w:rPr>
        <w:t xml:space="preserve">לדוגמה, עבור לוח </w:t>
      </w:r>
      <m:oMath>
        <m:r>
          <w:rPr>
            <w:rFonts w:ascii="Cambria Math" w:hAnsi="Cambria Math"/>
            <w:color w:val="548DD4" w:themeColor="text2" w:themeTint="99"/>
            <w:sz w:val="18"/>
            <w:szCs w:val="18"/>
            <w:lang w:val="en-US"/>
          </w:rPr>
          <m:t>N×N</m:t>
        </m:r>
      </m:oMath>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N&gt;1</m:t>
        </m:r>
      </m:oMath>
      <w:r>
        <w:rPr>
          <w:rFonts w:hint="cs"/>
          <w:color w:val="548DD4" w:themeColor="text2" w:themeTint="99"/>
          <w:sz w:val="18"/>
          <w:szCs w:val="18"/>
          <w:rtl/>
          <w:lang w:val="en-US"/>
        </w:rPr>
        <w:t xml:space="preserve">) כאשר </w:t>
      </w:r>
      <m:oMath>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r>
          <w:rPr>
            <w:rFonts w:ascii="Cambria Math" w:hAnsi="Cambria Math"/>
            <w:color w:val="548DD4" w:themeColor="text2" w:themeTint="99"/>
            <w:sz w:val="18"/>
            <w:szCs w:val="18"/>
            <w:lang w:val="en-US"/>
          </w:rPr>
          <m: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0, N-1</m:t>
            </m:r>
          </m:e>
        </m:d>
      </m:oMath>
      <w:r>
        <w:rPr>
          <w:rFonts w:hint="cs"/>
          <w:color w:val="548DD4" w:themeColor="text2" w:themeTint="99"/>
          <w:sz w:val="18"/>
          <w:szCs w:val="18"/>
          <w:rtl/>
          <w:lang w:val="en-US"/>
        </w:rPr>
        <w:t xml:space="preserve"> מתקיים:</w:t>
      </w:r>
      <w:r>
        <w:rPr>
          <w:color w:val="548DD4" w:themeColor="text2" w:themeTint="99"/>
          <w:sz w:val="18"/>
          <w:szCs w:val="18"/>
          <w:lang w:val="en-US"/>
        </w:rPr>
        <w:br/>
      </w:r>
      <m:oMathPara>
        <m:oMath>
          <m:r>
            <w:rPr>
              <w:rFonts w:ascii="Cambria Math" w:hAnsi="Cambria Math"/>
              <w:color w:val="548DD4" w:themeColor="text2" w:themeTint="99"/>
              <w:sz w:val="18"/>
              <w:szCs w:val="18"/>
              <w:lang w:val="en-US"/>
            </w:rPr>
            <m:t>Domain</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e>
              </m:d>
            </m:e>
          </m:d>
          <m:r>
            <w:rPr>
              <w:rFonts w:ascii="Cambria Math" w:hAnsi="Cambria Math"/>
              <w:color w:val="548DD4" w:themeColor="text2" w:themeTint="99"/>
              <w:sz w:val="18"/>
              <w:szCs w:val="18"/>
              <w:lang w:val="en-US"/>
            </w:rPr>
            <m:t>=</m:t>
          </m:r>
          <m:d>
            <m:dPr>
              <m:begChr m:val="{"/>
              <m:sepChr m:val="∣"/>
              <m:endChr m:val="}"/>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e>
              <m:eqArr>
                <m:eqArrPr>
                  <m:ctrlPr>
                    <w:rPr>
                      <w:rFonts w:ascii="Cambria Math" w:hAnsi="Cambria Math"/>
                      <w:i/>
                      <w:color w:val="548DD4" w:themeColor="text2" w:themeTint="99"/>
                      <w:sz w:val="18"/>
                      <w:szCs w:val="18"/>
                      <w:lang w:val="en-US"/>
                    </w:rPr>
                  </m:ctrlPr>
                </m:eqArr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0, 1, N</m:t>
                      </m:r>
                    </m:e>
                  </m:d>
                </m:e>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r>
                    <w:rPr>
                      <w:rFonts w:ascii="Cambria Math" w:hAnsi="Cambria Math"/>
                      <w:color w:val="548DD4" w:themeColor="text2" w:themeTint="99"/>
                      <w:sz w:val="18"/>
                      <w:szCs w:val="18"/>
                      <w:lang w:val="en-US"/>
                    </w:rPr>
                    <m:t>∈</m:t>
                  </m:r>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  2N-1,  N-2</m:t>
                      </m:r>
                    </m:e>
                  </m:d>
                </m:e>
              </m:eqArr>
            </m:e>
          </m:d>
        </m:oMath>
      </m:oMathPara>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09354365" w:rsidR="00757DCA" w:rsidRPr="00982CCE" w:rsidRDefault="001203FF" w:rsidP="00757DCA">
      <w:pPr>
        <w:pStyle w:val="ListParagraph"/>
        <w:bidi/>
        <w:rPr>
          <w:color w:val="548DD4" w:themeColor="text2" w:themeTint="99"/>
          <w:sz w:val="18"/>
          <w:szCs w:val="18"/>
          <w:lang w:val="en-US"/>
        </w:rPr>
      </w:pPr>
      <m:oMathPara>
        <m:oMath>
          <m:r>
            <w:rPr>
              <w:rFonts w:ascii="Cambria Math" w:hAnsi="Cambria Math"/>
              <w:color w:val="548DD4" w:themeColor="text2" w:themeTint="99"/>
              <w:sz w:val="18"/>
              <w:szCs w:val="18"/>
              <w:lang w:val="en-US"/>
            </w:rPr>
            <m:t>h</m:t>
          </m:r>
          <m:d>
            <m:dPr>
              <m:ctrlPr>
                <w:rPr>
                  <w:rFonts w:ascii="Cambria Math" w:hAnsi="Cambria Math"/>
                  <w:i/>
                  <w:color w:val="548DD4" w:themeColor="text2" w:themeTint="99"/>
                  <w:sz w:val="18"/>
                  <w:szCs w:val="18"/>
                  <w:lang w:val="en-US"/>
                </w:rPr>
              </m:ctrlPr>
            </m:dPr>
            <m:e>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e>
          </m:d>
          <m:r>
            <w:rPr>
              <w:rFonts w:ascii="Cambria Math" w:hAnsi="Cambria Math"/>
              <w:color w:val="548DD4" w:themeColor="text2" w:themeTint="99"/>
              <w:sz w:val="18"/>
              <w:szCs w:val="18"/>
              <w:lang w:val="en-US"/>
            </w:rPr>
            <m:t>=</m:t>
          </m:r>
          <m:func>
            <m:funcPr>
              <m:ctrlPr>
                <w:rPr>
                  <w:rFonts w:ascii="Cambria Math" w:hAnsi="Cambria Math"/>
                  <w:i/>
                  <w:color w:val="548DD4" w:themeColor="text2" w:themeTint="99"/>
                  <w:sz w:val="18"/>
                  <w:szCs w:val="18"/>
                  <w:lang w:val="en-US"/>
                </w:rPr>
              </m:ctrlPr>
            </m:funcPr>
            <m:fName>
              <m:r>
                <m:rPr>
                  <m:sty m:val="p"/>
                </m:rPr>
                <w:rPr>
                  <w:rFonts w:ascii="Cambria Math" w:hAnsi="Cambria Math"/>
                  <w:color w:val="548DD4" w:themeColor="text2" w:themeTint="99"/>
                  <w:sz w:val="18"/>
                  <w:szCs w:val="18"/>
                  <w:lang w:val="en-US"/>
                </w:rPr>
                <m:t>min</m:t>
              </m:r>
            </m:fName>
            <m:e>
              <m:d>
                <m:dPr>
                  <m:begChr m:val="{"/>
                  <m:endChr m:val="}"/>
                  <m:ctrlPr>
                    <w:rPr>
                      <w:rFonts w:ascii="Cambria Math" w:hAnsi="Cambria Math"/>
                      <w:i/>
                      <w:color w:val="548DD4" w:themeColor="text2" w:themeTint="99"/>
                      <w:sz w:val="18"/>
                      <w:szCs w:val="18"/>
                      <w:lang w:val="en-US"/>
                    </w:rPr>
                  </m:ctrlPr>
                </m:dPr>
                <m:e>
                  <m:f>
                    <m:fPr>
                      <m:ctrlPr>
                        <w:rPr>
                          <w:rFonts w:ascii="Cambria Math" w:hAnsi="Cambria Math"/>
                          <w:i/>
                          <w:color w:val="548DD4" w:themeColor="text2" w:themeTint="99"/>
                          <w:sz w:val="18"/>
                          <w:szCs w:val="18"/>
                          <w:lang w:val="en-US"/>
                        </w:rPr>
                      </m:ctrlPr>
                    </m:fPr>
                    <m:num>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i</m:t>
                              </m:r>
                            </m:sub>
                          </m:sSub>
                          <m:r>
                            <w:rPr>
                              <w:rFonts w:ascii="Cambria Math" w:hAnsi="Cambria Math"/>
                              <w:color w:val="548DD4" w:themeColor="text2" w:themeTint="99"/>
                              <w:sz w:val="18"/>
                              <w:szCs w:val="18"/>
                              <w:lang w:val="en-US"/>
                            </w:rPr>
                            <m:t xml:space="preserve">, </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c</m:t>
                              </m:r>
                            </m:e>
                            <m:sub>
                              <m:r>
                                <w:rPr>
                                  <w:rFonts w:ascii="Cambria Math" w:hAnsi="Cambria Math"/>
                                  <w:color w:val="548DD4" w:themeColor="text2" w:themeTint="99"/>
                                  <w:sz w:val="18"/>
                                  <w:szCs w:val="18"/>
                                  <w:lang w:val="en-US"/>
                                </w:rPr>
                                <m:t>j</m:t>
                              </m:r>
                            </m:sub>
                          </m:sSub>
                        </m:e>
                      </m:d>
                      <m:ctrlPr>
                        <w:rPr>
                          <w:rFonts w:ascii="Cambria Math" w:hAnsi="Cambria Math"/>
                          <w:i/>
                          <w:color w:val="548DD4" w:themeColor="text2" w:themeTint="99"/>
                          <w:sz w:val="18"/>
                          <w:szCs w:val="18"/>
                          <w:rtl/>
                          <w:lang w:val="en-US"/>
                        </w:rPr>
                      </m:ctrlPr>
                    </m:num>
                    <m:den>
                      <m:r>
                        <w:rPr>
                          <w:rFonts w:ascii="Cambria Math" w:hAnsi="Cambria Math"/>
                          <w:color w:val="548DD4" w:themeColor="text2" w:themeTint="99"/>
                          <w:sz w:val="18"/>
                          <w:szCs w:val="18"/>
                          <w:lang w:val="en-US"/>
                        </w:rPr>
                        <m:t>2</m:t>
                      </m:r>
                    </m:den>
                  </m:f>
                  <m:r>
                    <w:rPr>
                      <w:rFonts w:ascii="Cambria Math" w:hAnsi="Cambria Math"/>
                      <w:color w:val="548DD4" w:themeColor="text2" w:themeTint="99"/>
                      <w:sz w:val="18"/>
                      <w:szCs w:val="18"/>
                      <w:lang w:val="en-US"/>
                    </w:rPr>
                    <m:t>, 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e>
              </m:d>
            </m:e>
          </m:func>
        </m:oMath>
      </m:oMathPara>
    </w:p>
    <w:p w14:paraId="5B6722C0" w14:textId="5A6E2EA9" w:rsidR="00AE2FEF" w:rsidRDefault="00982CCE" w:rsidP="00982CCE">
      <w:pPr>
        <w:pStyle w:val="ListParagraph"/>
        <w:bidi/>
        <w:rPr>
          <w:color w:val="548DD4" w:themeColor="text2" w:themeTint="99"/>
          <w:sz w:val="18"/>
          <w:szCs w:val="18"/>
          <w:rtl/>
          <w:lang w:val="en-US"/>
        </w:rPr>
      </w:pPr>
      <w:r>
        <w:rPr>
          <w:rFonts w:hint="cs"/>
          <w:color w:val="548DD4" w:themeColor="text2" w:themeTint="99"/>
          <w:sz w:val="18"/>
          <w:szCs w:val="18"/>
          <w:rtl/>
          <w:lang w:val="en-US"/>
        </w:rPr>
        <w:t xml:space="preserve">יוריסטיקה זו אנלוגית ליוריסטיקה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oMath>
      <w:r>
        <w:rPr>
          <w:rFonts w:hint="cs"/>
          <w:color w:val="548DD4" w:themeColor="text2" w:themeTint="99"/>
          <w:sz w:val="18"/>
          <w:szCs w:val="18"/>
          <w:rtl/>
          <w:lang w:val="en-US"/>
        </w:rPr>
        <w:t xml:space="preserve"> שהוצעה במהלך התרגיל והוכחה כקבילה, אלא שכאן אנו מחלקים את מרחק המנהטן בין ריק ומורטי ב-2, כי במקרה הכי טוב הם יכולים כל פעם לצעוד צעד אחד אל עבר השני ולהיפגש כעבור חצי מהמרחק מנהטן שביניהם.</w:t>
      </w:r>
      <w:r>
        <w:rPr>
          <w:color w:val="548DD4" w:themeColor="text2" w:themeTint="99"/>
          <w:sz w:val="18"/>
          <w:szCs w:val="18"/>
          <w:rtl/>
          <w:lang w:val="en-US"/>
        </w:rPr>
        <w:br/>
      </w:r>
      <w:r>
        <w:rPr>
          <w:rFonts w:hint="cs"/>
          <w:color w:val="548DD4" w:themeColor="text2" w:themeTint="99"/>
          <w:sz w:val="18"/>
          <w:szCs w:val="18"/>
          <w:rtl/>
          <w:lang w:val="en-US"/>
        </w:rPr>
        <w:t xml:space="preserve">כמו קודם,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oMath>
      <w:r>
        <w:rPr>
          <w:rFonts w:hint="cs"/>
          <w:color w:val="548DD4" w:themeColor="text2" w:themeTint="99"/>
          <w:sz w:val="18"/>
          <w:szCs w:val="18"/>
          <w:rtl/>
          <w:lang w:val="en-US"/>
        </w:rPr>
        <w:t xml:space="preserve"> מופיע כאן כדי לטפל במקרה שבו הם מוצבים רחוק מאוד זה מזה וכניסה של אחד מהם לפורטל עלולה להיות זולה יותר מאשר צעידה על הלוח.</w:t>
      </w:r>
    </w:p>
    <w:p w14:paraId="5000FAAF" w14:textId="77777777" w:rsidR="00AE2FEF" w:rsidRDefault="00AE2FEF">
      <w:pPr>
        <w:rPr>
          <w:color w:val="548DD4" w:themeColor="text2" w:themeTint="99"/>
          <w:sz w:val="18"/>
          <w:szCs w:val="18"/>
          <w:rtl/>
          <w:lang w:val="en-US"/>
        </w:rPr>
      </w:pPr>
      <w:r>
        <w:rPr>
          <w:color w:val="548DD4" w:themeColor="text2" w:themeTint="99"/>
          <w:sz w:val="18"/>
          <w:szCs w:val="18"/>
          <w:rtl/>
          <w:lang w:val="en-US"/>
        </w:rPr>
        <w:br w:type="page"/>
      </w: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lastRenderedPageBreak/>
        <w:t>חלק ה' – הגשת המטלה</w:t>
      </w:r>
    </w:p>
    <w:p w14:paraId="00000089" w14:textId="1532C104" w:rsidR="00A436B2" w:rsidRDefault="00A6350E">
      <w:pPr>
        <w:bidi/>
        <w:spacing w:after="160" w:line="245" w:lineRule="auto"/>
        <w:rPr>
          <w:sz w:val="18"/>
          <w:szCs w:val="18"/>
          <w:rtl/>
        </w:rPr>
      </w:pPr>
      <w:r>
        <w:rPr>
          <w:sz w:val="18"/>
          <w:szCs w:val="18"/>
          <w:rtl/>
        </w:rPr>
        <w:t xml:space="preserve">מעבר למימוש ולדו״ח, </w:t>
      </w:r>
      <w:proofErr w:type="spellStart"/>
      <w:r>
        <w:rPr>
          <w:sz w:val="18"/>
          <w:szCs w:val="18"/>
          <w:rtl/>
        </w:rPr>
        <w:t>ציונכם</w:t>
      </w:r>
      <w:proofErr w:type="spellEnd"/>
      <w:r>
        <w:rPr>
          <w:sz w:val="18"/>
          <w:szCs w:val="18"/>
          <w:rtl/>
        </w:rPr>
        <w:t xml:space="preserve">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A13E5B70"/>
    <w:lvl w:ilvl="0" w:tplc="4CD618FE">
      <w:start w:val="1"/>
      <w:numFmt w:val="decimal"/>
      <w:lvlText w:val="%1."/>
      <w:lvlJc w:val="left"/>
      <w:pPr>
        <w:ind w:left="720"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01435"/>
    <w:rsid w:val="00005BD4"/>
    <w:rsid w:val="0001093D"/>
    <w:rsid w:val="0002224C"/>
    <w:rsid w:val="000469DC"/>
    <w:rsid w:val="00047A7A"/>
    <w:rsid w:val="00060072"/>
    <w:rsid w:val="00070A6D"/>
    <w:rsid w:val="0007510D"/>
    <w:rsid w:val="0008030B"/>
    <w:rsid w:val="0008487C"/>
    <w:rsid w:val="00097E01"/>
    <w:rsid w:val="000B57D1"/>
    <w:rsid w:val="000D2BEB"/>
    <w:rsid w:val="000D5204"/>
    <w:rsid w:val="000D6B0E"/>
    <w:rsid w:val="000E0E6F"/>
    <w:rsid w:val="000F1436"/>
    <w:rsid w:val="000F3849"/>
    <w:rsid w:val="00104F0D"/>
    <w:rsid w:val="00114FCA"/>
    <w:rsid w:val="00116712"/>
    <w:rsid w:val="001203FF"/>
    <w:rsid w:val="001241A6"/>
    <w:rsid w:val="0012595D"/>
    <w:rsid w:val="00126DC5"/>
    <w:rsid w:val="001312B6"/>
    <w:rsid w:val="001374CA"/>
    <w:rsid w:val="00184E01"/>
    <w:rsid w:val="001A75BF"/>
    <w:rsid w:val="001B7BDE"/>
    <w:rsid w:val="001D2821"/>
    <w:rsid w:val="001D6600"/>
    <w:rsid w:val="001E5DD8"/>
    <w:rsid w:val="002049F0"/>
    <w:rsid w:val="00230007"/>
    <w:rsid w:val="00231619"/>
    <w:rsid w:val="00250370"/>
    <w:rsid w:val="002571EB"/>
    <w:rsid w:val="00271910"/>
    <w:rsid w:val="002836E5"/>
    <w:rsid w:val="00296146"/>
    <w:rsid w:val="002A7B83"/>
    <w:rsid w:val="002B55DA"/>
    <w:rsid w:val="002C5B17"/>
    <w:rsid w:val="002D10E8"/>
    <w:rsid w:val="0034084F"/>
    <w:rsid w:val="0035636D"/>
    <w:rsid w:val="0037158F"/>
    <w:rsid w:val="0037465C"/>
    <w:rsid w:val="0038158F"/>
    <w:rsid w:val="00383756"/>
    <w:rsid w:val="003E76FE"/>
    <w:rsid w:val="004170B3"/>
    <w:rsid w:val="004304A7"/>
    <w:rsid w:val="0044509D"/>
    <w:rsid w:val="00463A78"/>
    <w:rsid w:val="00472527"/>
    <w:rsid w:val="00495345"/>
    <w:rsid w:val="00496CCD"/>
    <w:rsid w:val="004A5D47"/>
    <w:rsid w:val="004A7156"/>
    <w:rsid w:val="004B7C8A"/>
    <w:rsid w:val="004C02E1"/>
    <w:rsid w:val="004D7333"/>
    <w:rsid w:val="004F19C9"/>
    <w:rsid w:val="005051B5"/>
    <w:rsid w:val="005336F0"/>
    <w:rsid w:val="00533ED4"/>
    <w:rsid w:val="00536B6E"/>
    <w:rsid w:val="00556966"/>
    <w:rsid w:val="00563A65"/>
    <w:rsid w:val="00575F60"/>
    <w:rsid w:val="00584D68"/>
    <w:rsid w:val="00585B17"/>
    <w:rsid w:val="00586353"/>
    <w:rsid w:val="005978CC"/>
    <w:rsid w:val="005C6939"/>
    <w:rsid w:val="005E20E0"/>
    <w:rsid w:val="005E5CDC"/>
    <w:rsid w:val="00633550"/>
    <w:rsid w:val="00646150"/>
    <w:rsid w:val="00670D32"/>
    <w:rsid w:val="00676153"/>
    <w:rsid w:val="00685F1A"/>
    <w:rsid w:val="006C3F1F"/>
    <w:rsid w:val="006D0F0B"/>
    <w:rsid w:val="006D768D"/>
    <w:rsid w:val="007004F3"/>
    <w:rsid w:val="007019AC"/>
    <w:rsid w:val="00701F02"/>
    <w:rsid w:val="00735E76"/>
    <w:rsid w:val="0075040B"/>
    <w:rsid w:val="00757DCA"/>
    <w:rsid w:val="00780001"/>
    <w:rsid w:val="007955BB"/>
    <w:rsid w:val="00833953"/>
    <w:rsid w:val="008379DA"/>
    <w:rsid w:val="008432A3"/>
    <w:rsid w:val="00855430"/>
    <w:rsid w:val="008728E3"/>
    <w:rsid w:val="008A0C0B"/>
    <w:rsid w:val="008B3A60"/>
    <w:rsid w:val="008B3E7F"/>
    <w:rsid w:val="008C3F47"/>
    <w:rsid w:val="008D0B12"/>
    <w:rsid w:val="008D49BC"/>
    <w:rsid w:val="008F1CF8"/>
    <w:rsid w:val="008F3E03"/>
    <w:rsid w:val="00916A7D"/>
    <w:rsid w:val="009331E4"/>
    <w:rsid w:val="0093364A"/>
    <w:rsid w:val="00941CF3"/>
    <w:rsid w:val="0095380A"/>
    <w:rsid w:val="00965451"/>
    <w:rsid w:val="00982CCE"/>
    <w:rsid w:val="009E5749"/>
    <w:rsid w:val="009E5D30"/>
    <w:rsid w:val="00A23A35"/>
    <w:rsid w:val="00A436B2"/>
    <w:rsid w:val="00A54D36"/>
    <w:rsid w:val="00A55AEE"/>
    <w:rsid w:val="00A6350E"/>
    <w:rsid w:val="00A739E5"/>
    <w:rsid w:val="00A838D6"/>
    <w:rsid w:val="00A94514"/>
    <w:rsid w:val="00A96E8A"/>
    <w:rsid w:val="00AC5EAA"/>
    <w:rsid w:val="00AC677C"/>
    <w:rsid w:val="00AD4771"/>
    <w:rsid w:val="00AE29CA"/>
    <w:rsid w:val="00AE2FEF"/>
    <w:rsid w:val="00AE338C"/>
    <w:rsid w:val="00B02B56"/>
    <w:rsid w:val="00B238CF"/>
    <w:rsid w:val="00B65E0F"/>
    <w:rsid w:val="00B707E1"/>
    <w:rsid w:val="00B97E98"/>
    <w:rsid w:val="00BB2BA4"/>
    <w:rsid w:val="00BE1D2E"/>
    <w:rsid w:val="00BE5EC5"/>
    <w:rsid w:val="00C02BE1"/>
    <w:rsid w:val="00C1303A"/>
    <w:rsid w:val="00C65D93"/>
    <w:rsid w:val="00C70350"/>
    <w:rsid w:val="00C97994"/>
    <w:rsid w:val="00CA7A0D"/>
    <w:rsid w:val="00CE3055"/>
    <w:rsid w:val="00CE72C0"/>
    <w:rsid w:val="00CF682D"/>
    <w:rsid w:val="00D3717A"/>
    <w:rsid w:val="00D50B66"/>
    <w:rsid w:val="00D54AE5"/>
    <w:rsid w:val="00D67E5F"/>
    <w:rsid w:val="00D70053"/>
    <w:rsid w:val="00D93DEC"/>
    <w:rsid w:val="00D953D9"/>
    <w:rsid w:val="00DA7A42"/>
    <w:rsid w:val="00DC3AED"/>
    <w:rsid w:val="00DE4112"/>
    <w:rsid w:val="00E34675"/>
    <w:rsid w:val="00E36FC3"/>
    <w:rsid w:val="00E40FB9"/>
    <w:rsid w:val="00E51AE2"/>
    <w:rsid w:val="00E76012"/>
    <w:rsid w:val="00E762F5"/>
    <w:rsid w:val="00E81BA2"/>
    <w:rsid w:val="00E84719"/>
    <w:rsid w:val="00E85CF8"/>
    <w:rsid w:val="00E93727"/>
    <w:rsid w:val="00EA018A"/>
    <w:rsid w:val="00EB4E9E"/>
    <w:rsid w:val="00F304B6"/>
    <w:rsid w:val="00F4116B"/>
    <w:rsid w:val="00F53717"/>
    <w:rsid w:val="00F72C93"/>
    <w:rsid w:val="00FE2023"/>
    <w:rsid w:val="00FF27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E9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504520588">
      <w:bodyDiv w:val="1"/>
      <w:marLeft w:val="0"/>
      <w:marRight w:val="0"/>
      <w:marTop w:val="0"/>
      <w:marBottom w:val="0"/>
      <w:divBdr>
        <w:top w:val="none" w:sz="0" w:space="0" w:color="auto"/>
        <w:left w:val="none" w:sz="0" w:space="0" w:color="auto"/>
        <w:bottom w:val="none" w:sz="0" w:space="0" w:color="auto"/>
        <w:right w:val="none" w:sz="0" w:space="0" w:color="auto"/>
      </w:divBdr>
      <w:divsChild>
        <w:div w:id="854421216">
          <w:marLeft w:val="0"/>
          <w:marRight w:val="0"/>
          <w:marTop w:val="0"/>
          <w:marBottom w:val="0"/>
          <w:divBdr>
            <w:top w:val="none" w:sz="0" w:space="0" w:color="auto"/>
            <w:left w:val="none" w:sz="0" w:space="0" w:color="auto"/>
            <w:bottom w:val="none" w:sz="0" w:space="0" w:color="auto"/>
            <w:right w:val="none" w:sz="0" w:space="0" w:color="auto"/>
          </w:divBdr>
          <w:divsChild>
            <w:div w:id="1243834259">
              <w:marLeft w:val="0"/>
              <w:marRight w:val="0"/>
              <w:marTop w:val="0"/>
              <w:marBottom w:val="0"/>
              <w:divBdr>
                <w:top w:val="none" w:sz="0" w:space="0" w:color="auto"/>
                <w:left w:val="none" w:sz="0" w:space="0" w:color="auto"/>
                <w:bottom w:val="none" w:sz="0" w:space="0" w:color="auto"/>
                <w:right w:val="none" w:sz="0" w:space="0" w:color="auto"/>
              </w:divBdr>
            </w:div>
            <w:div w:id="372386966">
              <w:marLeft w:val="0"/>
              <w:marRight w:val="0"/>
              <w:marTop w:val="0"/>
              <w:marBottom w:val="0"/>
              <w:divBdr>
                <w:top w:val="none" w:sz="0" w:space="0" w:color="auto"/>
                <w:left w:val="none" w:sz="0" w:space="0" w:color="auto"/>
                <w:bottom w:val="none" w:sz="0" w:space="0" w:color="auto"/>
                <w:right w:val="none" w:sz="0" w:space="0" w:color="auto"/>
              </w:divBdr>
            </w:div>
            <w:div w:id="2038777646">
              <w:marLeft w:val="0"/>
              <w:marRight w:val="0"/>
              <w:marTop w:val="0"/>
              <w:marBottom w:val="0"/>
              <w:divBdr>
                <w:top w:val="none" w:sz="0" w:space="0" w:color="auto"/>
                <w:left w:val="none" w:sz="0" w:space="0" w:color="auto"/>
                <w:bottom w:val="none" w:sz="0" w:space="0" w:color="auto"/>
                <w:right w:val="none" w:sz="0" w:space="0" w:color="auto"/>
              </w:divBdr>
            </w:div>
            <w:div w:id="1549103062">
              <w:marLeft w:val="0"/>
              <w:marRight w:val="0"/>
              <w:marTop w:val="0"/>
              <w:marBottom w:val="0"/>
              <w:divBdr>
                <w:top w:val="none" w:sz="0" w:space="0" w:color="auto"/>
                <w:left w:val="none" w:sz="0" w:space="0" w:color="auto"/>
                <w:bottom w:val="none" w:sz="0" w:space="0" w:color="auto"/>
                <w:right w:val="none" w:sz="0" w:space="0" w:color="auto"/>
              </w:divBdr>
            </w:div>
            <w:div w:id="67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15</Pages>
  <Words>4461</Words>
  <Characters>25432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110</cp:revision>
  <cp:lastPrinted>2022-11-10T18:33:00Z</cp:lastPrinted>
  <dcterms:created xsi:type="dcterms:W3CDTF">2022-11-10T18:05:00Z</dcterms:created>
  <dcterms:modified xsi:type="dcterms:W3CDTF">2022-12-03T11:53:00Z</dcterms:modified>
</cp:coreProperties>
</file>