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0ACD8" w14:textId="5E25F589" w:rsidR="00113790" w:rsidRDefault="00000000">
      <w:pPr>
        <w:tabs>
          <w:tab w:val="right" w:pos="9609"/>
        </w:tabs>
        <w:spacing w:after="688" w:line="265" w:lineRule="auto"/>
        <w:ind w:left="-15" w:right="-15"/>
      </w:pPr>
      <w:r>
        <w:rPr>
          <w:rFonts w:ascii="Arial" w:eastAsia="Arial" w:hAnsi="Arial" w:cs="Arial"/>
          <w:b/>
          <w:sz w:val="24"/>
        </w:rPr>
        <w:t xml:space="preserve">CT-353 </w:t>
      </w:r>
      <w:r>
        <w:rPr>
          <w:rFonts w:ascii="Arial" w:eastAsia="Arial" w:hAnsi="Arial" w:cs="Arial"/>
          <w:b/>
          <w:sz w:val="24"/>
        </w:rPr>
        <w:tab/>
        <w:t xml:space="preserve">                                       </w:t>
      </w:r>
      <w:r w:rsidR="00494D25">
        <w:rPr>
          <w:rFonts w:ascii="Arial" w:eastAsia="Arial" w:hAnsi="Arial" w:cs="Arial"/>
          <w:b/>
          <w:sz w:val="24"/>
        </w:rPr>
        <w:t xml:space="preserve">Talal </w:t>
      </w:r>
      <w:r>
        <w:rPr>
          <w:rFonts w:ascii="Arial" w:eastAsia="Arial" w:hAnsi="Arial" w:cs="Arial"/>
          <w:b/>
        </w:rPr>
        <w:t>Khan DT-2204</w:t>
      </w:r>
      <w:r w:rsidR="00494D25">
        <w:rPr>
          <w:rFonts w:ascii="Arial" w:eastAsia="Arial" w:hAnsi="Arial" w:cs="Arial"/>
          <w:b/>
        </w:rPr>
        <w:t>3</w:t>
      </w:r>
    </w:p>
    <w:p w14:paraId="3C7396B6" w14:textId="77777777" w:rsidR="00113790" w:rsidRDefault="00000000">
      <w:pPr>
        <w:spacing w:after="34"/>
        <w:ind w:right="4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LAB-11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9699F75" w14:textId="77777777" w:rsidR="0011379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Exercise: </w:t>
      </w:r>
    </w:p>
    <w:p w14:paraId="24170F17" w14:textId="77777777" w:rsidR="00113790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1) Implement the above code and paste the screen shot of the output. </w:t>
      </w:r>
    </w:p>
    <w:p w14:paraId="23AAB90D" w14:textId="77777777" w:rsidR="00113790" w:rsidRDefault="00000000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9FD70" w14:textId="77777777" w:rsidR="0011379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PROGRAM: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664" w:type="dxa"/>
        <w:tblInd w:w="-29" w:type="dxa"/>
        <w:tblCellMar>
          <w:top w:w="38" w:type="dxa"/>
          <w:left w:w="2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664"/>
      </w:tblGrid>
      <w:tr w:rsidR="00113790" w14:paraId="1597DEC6" w14:textId="77777777">
        <w:trPr>
          <w:trHeight w:val="11364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3CCAA19" w14:textId="77777777" w:rsidR="0011379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&lt;stdio.h&gt;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DA656F3" w14:textId="77777777" w:rsidR="00113790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&lt;stdlib.h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 for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exit(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1628844" w14:textId="77777777" w:rsidR="00113790" w:rsidRDefault="00000000">
            <w:pPr>
              <w:spacing w:after="0" w:line="275" w:lineRule="auto"/>
              <w:ind w:right="219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base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limit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logical_address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segment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C123FF7" w14:textId="77777777" w:rsidR="00113790" w:rsidRDefault="00000000">
            <w:pPr>
              <w:spacing w:after="1" w:line="274" w:lineRule="auto"/>
              <w:ind w:right="415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Program for Segmentation"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the number of segments: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232CC777" w14:textId="77777777" w:rsidR="00113790" w:rsidRDefault="00000000">
            <w:pPr>
              <w:spacing w:after="1" w:line="274" w:lineRule="auto"/>
              <w:ind w:right="16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the base address and limit for each segment: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"Segment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Base: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"Segment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Limit: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limit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07ECF248" w14:textId="77777777" w:rsidR="00113790" w:rsidRDefault="00000000">
            <w:pPr>
              <w:spacing w:after="0" w:line="274" w:lineRule="auto"/>
              <w:ind w:right="369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the segment number: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segment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offset (logical address):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logical_address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281763AA" w14:textId="77777777" w:rsidR="00113790" w:rsidRDefault="00000000">
            <w:pPr>
              <w:spacing w:after="0" w:line="275" w:lineRule="auto"/>
              <w:ind w:right="427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segment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segment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Invalid segment number.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4572A61" w14:textId="77777777" w:rsidR="00113790" w:rsidRDefault="00000000">
            <w:pPr>
              <w:spacing w:after="0" w:line="275" w:lineRule="auto"/>
              <w:ind w:right="888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</w:t>
            </w:r>
          </w:p>
          <w:p w14:paraId="3F0198DD" w14:textId="77777777" w:rsidR="00113790" w:rsidRDefault="00000000">
            <w:pPr>
              <w:spacing w:after="1" w:line="274" w:lineRule="auto"/>
              <w:ind w:right="265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logical_address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limit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segment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segment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logical_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address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Segment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Base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Logical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Physical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3B523705" w14:textId="77777777" w:rsidR="00113790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segment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segment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logical_address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5C158166" w14:textId="77777777" w:rsidR="00113790" w:rsidRDefault="00000000">
            <w:pPr>
              <w:spacing w:after="0" w:line="274" w:lineRule="auto"/>
              <w:ind w:right="230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Offset exceeds the limit of the segment.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);     }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01203F1" w14:textId="77777777" w:rsidR="0011379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0E2DFEE2" w14:textId="77777777" w:rsidR="00113790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7E4A0E05" w14:textId="77777777" w:rsidR="00113790" w:rsidRDefault="00000000">
      <w:pPr>
        <w:spacing w:after="43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A08C994" w14:textId="77777777" w:rsidR="00113790" w:rsidRDefault="00000000">
      <w:pPr>
        <w:spacing w:after="29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2A2508" w14:textId="77777777" w:rsidR="00113790" w:rsidRDefault="00000000">
      <w:pPr>
        <w:spacing w:after="347"/>
        <w:ind w:left="10" w:right="2"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>LAB-11 (MEMORY MANAGEMENT TECHNIQUES)</w:t>
      </w:r>
      <w:r>
        <w:rPr>
          <w:rFonts w:ascii="Arial" w:eastAsia="Arial" w:hAnsi="Arial" w:cs="Arial"/>
          <w:color w:val="202124"/>
          <w:sz w:val="24"/>
        </w:rPr>
        <w:t xml:space="preserve"> </w:t>
      </w:r>
    </w:p>
    <w:p w14:paraId="71DB7DE4" w14:textId="77777777" w:rsidR="00113790" w:rsidRDefault="00000000">
      <w:pPr>
        <w:tabs>
          <w:tab w:val="right" w:pos="9609"/>
        </w:tabs>
        <w:spacing w:after="136" w:line="265" w:lineRule="auto"/>
        <w:ind w:left="-15" w:right="-15"/>
      </w:pPr>
      <w:r>
        <w:rPr>
          <w:rFonts w:ascii="Arial" w:eastAsia="Arial" w:hAnsi="Arial" w:cs="Arial"/>
          <w:b/>
          <w:sz w:val="24"/>
        </w:rPr>
        <w:t xml:space="preserve">CT-353 </w:t>
      </w:r>
      <w:r>
        <w:rPr>
          <w:rFonts w:ascii="Arial" w:eastAsia="Arial" w:hAnsi="Arial" w:cs="Arial"/>
          <w:b/>
          <w:sz w:val="24"/>
        </w:rPr>
        <w:tab/>
        <w:t xml:space="preserve">                                       </w:t>
      </w:r>
      <w:r>
        <w:rPr>
          <w:rFonts w:ascii="Arial" w:eastAsia="Arial" w:hAnsi="Arial" w:cs="Arial"/>
          <w:b/>
        </w:rPr>
        <w:t xml:space="preserve">Ezaan Khan DT-22046 </w:t>
      </w:r>
    </w:p>
    <w:p w14:paraId="0C7999CE" w14:textId="77777777" w:rsidR="0011379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0E1E9F" w14:textId="77777777" w:rsidR="0011379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B988BD" w14:textId="77777777" w:rsidR="00113790" w:rsidRDefault="00000000">
      <w:pPr>
        <w:spacing w:after="9383"/>
      </w:pPr>
      <w:r>
        <w:rPr>
          <w:noProof/>
        </w:rPr>
        <w:drawing>
          <wp:inline distT="0" distB="0" distL="0" distR="0" wp14:anchorId="7D8628A3" wp14:editId="1ED20036">
            <wp:extent cx="6099175" cy="2941955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7F5E" w14:textId="77777777" w:rsidR="00113790" w:rsidRDefault="00000000">
      <w:pPr>
        <w:spacing w:after="347"/>
        <w:ind w:left="10" w:right="2"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>LAB-11 (MEMORY MANAGEMENT TECHNIQUES)</w:t>
      </w:r>
      <w:r>
        <w:rPr>
          <w:rFonts w:ascii="Arial" w:eastAsia="Arial" w:hAnsi="Arial" w:cs="Arial"/>
          <w:color w:val="202124"/>
          <w:sz w:val="24"/>
        </w:rPr>
        <w:t xml:space="preserve"> </w:t>
      </w:r>
    </w:p>
    <w:sectPr w:rsidR="00113790">
      <w:pgSz w:w="11909" w:h="16834"/>
      <w:pgMar w:top="735" w:right="1147" w:bottom="75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790"/>
    <w:rsid w:val="00113790"/>
    <w:rsid w:val="00494D25"/>
    <w:rsid w:val="00E8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25EF"/>
  <w15:docId w15:val="{2C11F50F-0DC4-4D6C-8B6A-7C4194E9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Hassan</dc:creator>
  <cp:keywords/>
  <cp:lastModifiedBy>DELL</cp:lastModifiedBy>
  <cp:revision>2</cp:revision>
  <dcterms:created xsi:type="dcterms:W3CDTF">2025-05-21T10:56:00Z</dcterms:created>
  <dcterms:modified xsi:type="dcterms:W3CDTF">2025-05-21T10:56:00Z</dcterms:modified>
</cp:coreProperties>
</file>