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60" w:before="0"/>
        <w:jc w:val="center"/>
      </w:pPr>
      <w:r>
        <w:rPr>
          <w:rFonts w:ascii="Arial" w:cs="Arial" w:eastAsia="Arial" w:hAnsi="Arial"/>
          <w:b/>
          <w:bCs/>
          <w:color w:val="0F6E56"/>
          <w:sz w:val="56"/>
          <w:szCs w:val="56"/>
        </w:rPr>
        <w:t xml:space="preserve">LUGHATAI</w:t>
      </w:r>
    </w:p>
    <w:p>
      <w:pPr>
        <w:spacing w:after="80" w:before="0"/>
        <w:jc w:val="center"/>
      </w:pPr>
      <w:r>
        <w:rPr>
          <w:rFonts w:ascii="Arial" w:cs="Arial" w:eastAsia="Arial" w:hAnsi="Arial"/>
          <w:i/>
          <w:iCs/>
          <w:color w:val="444444"/>
          <w:sz w:val="26"/>
          <w:szCs w:val="26"/>
        </w:rPr>
        <w:t xml:space="preserve">AI-Powered English to Urdu Dictionary | Responsive Web + PWA</w:t>
      </w:r>
    </w:p>
    <w:p>
      <w:pPr>
        <w:spacing w:after="480" w:before="0"/>
        <w:jc w:val="center"/>
      </w:pPr>
      <w:r>
        <w:rPr>
          <w:rFonts w:ascii="Arial" w:cs="Arial" w:eastAsia="Arial" w:hAnsi="Arial"/>
          <w:color w:val="CCCCCC"/>
          <w:sz w:val="22"/>
          <w:szCs w:val="22"/>
        </w:rPr>
        <w:t xml:space="preserve">Product Requirements Document v1.2</w:t>
      </w:r>
    </w:p>
    <w:p>
      <w:pPr>
        <w:spacing w:after="80" w:before="0"/>
        <w:jc w:val="center"/>
      </w:pPr>
      <w:r>
        <w:rPr>
          <w:rFonts w:ascii="Arial" w:cs="Arial" w:eastAsia="Arial" w:hAnsi="Arial"/>
          <w:b/>
          <w:bCs/>
          <w:color w:val="1A1A1A"/>
          <w:sz w:val="22"/>
          <w:szCs w:val="22"/>
        </w:rPr>
        <w:t xml:space="preserve">Owner: ThetaFoundry LLC</w:t>
      </w:r>
    </w:p>
    <w:p>
      <w:pPr>
        <w:spacing w:after="80" w:before="0"/>
        <w:jc w:val="center"/>
      </w:pPr>
      <w:r>
        <w:rPr>
          <w:rFonts w:ascii="Arial" w:cs="Arial" w:eastAsia="Arial" w:hAnsi="Arial"/>
          <w:i/>
          <w:iCs/>
          <w:color w:val="444444"/>
          <w:sz w:val="20"/>
          <w:szCs w:val="20"/>
        </w:rPr>
        <w:t xml:space="preserve">Status: Living Document (update as requirements evolve)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LughatAI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Platform</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Responsive Web (Next.js 14 + PWA) — no native app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ASP.NET Core 8 REST API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Database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PostgreSQL with JSONB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Cloud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Microsoft Azure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AI Provider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Anthropic Claude (primary), OpenAI (fallback)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April 12, 2026</w:t>
            </w:r>
          </w:p>
        </w:tc>
      </w:tr>
    </w:tbl>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1. Project Overview</w:t>
      </w:r>
    </w:p>
    <w:p>
      <w:pPr>
        <w:spacing w:after="100" w:before="60"/>
      </w:pPr>
      <w:r>
        <w:rPr>
          <w:rFonts w:ascii="Arial" w:cs="Arial" w:eastAsia="Arial" w:hAnsi="Arial"/>
          <w:color w:val="1A1A1A"/>
          <w:sz w:val="22"/>
          <w:szCs w:val="22"/>
        </w:rPr>
        <w:t xml:space="preserve">LughatAI is an AI-powered, bilingual English-to-Urdu dictionary platform targeting Urdu speakers, students, writers, and language learners globally. The app delivers rich, structured word information including translations, synonyms, antonyms, example sentences, Urdu poetry, proverbs, Islamic references, etymology, and audio pronunciation.</w:t>
      </w:r>
    </w:p>
    <w:p>
      <w:pPr>
        <w:spacing w:after="80" w:before="0"/>
      </w:pPr>
      <w:r>
        <w:t xml:space="preserve"/>
      </w:r>
    </w:p>
    <w:p>
      <w:pPr>
        <w:spacing w:after="100" w:before="60"/>
      </w:pPr>
      <w:r>
        <w:rPr>
          <w:rFonts w:ascii="Arial" w:cs="Arial" w:eastAsia="Arial" w:hAnsi="Arial"/>
          <w:color w:val="1A1A1A"/>
          <w:sz w:val="22"/>
          <w:szCs w:val="22"/>
        </w:rPr>
        <w:t xml:space="preserve">The core architectural principle is cache-first: AI is called only once per word, the result is stored permanently in a PostgreSQL database, and all subsequent lookups are served from the database at zero AI cost. This makes the app economically scalable to millions of users.</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1.1 Problem Statement</w:t>
      </w:r>
    </w:p>
    <w:p>
      <w:pPr>
        <w:pStyle w:val="ListParagraph"/>
        <w:numPr>
          <w:ilvl w:val="0"/>
          <w:numId w:val="2"/>
        </w:numPr>
        <w:spacing w:after="40" w:before="40"/>
      </w:pPr>
      <w:r>
        <w:rPr>
          <w:rFonts w:ascii="Arial" w:cs="Arial" w:eastAsia="Arial" w:hAnsi="Arial"/>
          <w:color w:val="1A1A1A"/>
          <w:sz w:val="22"/>
          <w:szCs w:val="22"/>
        </w:rPr>
        <w:t xml:space="preserve">Existing Urdu dictionaries are static, outdated, and lack cultural depth.</w:t>
      </w:r>
    </w:p>
    <w:p>
      <w:pPr>
        <w:pStyle w:val="ListParagraph"/>
        <w:numPr>
          <w:ilvl w:val="0"/>
          <w:numId w:val="2"/>
        </w:numPr>
        <w:spacing w:after="40" w:before="40"/>
      </w:pPr>
      <w:r>
        <w:rPr>
          <w:rFonts w:ascii="Arial" w:cs="Arial" w:eastAsia="Arial" w:hAnsi="Arial"/>
          <w:color w:val="1A1A1A"/>
          <w:sz w:val="22"/>
          <w:szCs w:val="22"/>
        </w:rPr>
        <w:t xml:space="preserve">No dictionary surfaces Urdu poetry, proverbs, or Islamic references for words.</w:t>
      </w:r>
    </w:p>
    <w:p>
      <w:pPr>
        <w:pStyle w:val="ListParagraph"/>
        <w:numPr>
          <w:ilvl w:val="0"/>
          <w:numId w:val="2"/>
        </w:numPr>
        <w:spacing w:after="40" w:before="40"/>
      </w:pPr>
      <w:r>
        <w:rPr>
          <w:rFonts w:ascii="Arial" w:cs="Arial" w:eastAsia="Arial" w:hAnsi="Arial"/>
          <w:color w:val="1A1A1A"/>
          <w:sz w:val="22"/>
          <w:szCs w:val="22"/>
        </w:rPr>
        <w:t xml:space="preserve">Roman Urdu (typing Urdu in English letters) is widely used but unsupported by most tools.</w:t>
      </w:r>
    </w:p>
    <w:p>
      <w:pPr>
        <w:pStyle w:val="ListParagraph"/>
        <w:numPr>
          <w:ilvl w:val="0"/>
          <w:numId w:val="2"/>
        </w:numPr>
        <w:spacing w:after="40" w:before="40"/>
      </w:pPr>
      <w:r>
        <w:rPr>
          <w:rFonts w:ascii="Arial" w:cs="Arial" w:eastAsia="Arial" w:hAnsi="Arial"/>
          <w:color w:val="1A1A1A"/>
          <w:sz w:val="22"/>
          <w:szCs w:val="22"/>
        </w:rPr>
        <w:t xml:space="preserve">There is no structured, machine-readable Urdu lexicon available for developers.</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1.2 Vision</w:t>
      </w:r>
    </w:p>
    <w:p>
      <w:pPr>
        <w:spacing w:after="100" w:before="60"/>
      </w:pPr>
      <w:r>
        <w:rPr>
          <w:rFonts w:ascii="Arial" w:cs="Arial" w:eastAsia="Arial" w:hAnsi="Arial"/>
          <w:color w:val="1A1A1A"/>
          <w:sz w:val="22"/>
          <w:szCs w:val="22"/>
        </w:rPr>
        <w:t xml:space="preserve">To build the most culturally rich, AI-powered Urdu dictionary in existence, and eventually license the underlying structured word database as an API to other Urdu learning platforms, EdTech companies, and developers.</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1.3 Goals</w:t>
      </w:r>
    </w:p>
    <w:p>
      <w:pPr>
        <w:pStyle w:val="ListParagraph"/>
        <w:numPr>
          <w:ilvl w:val="0"/>
          <w:numId w:val="3"/>
        </w:numPr>
        <w:spacing w:after="40" w:before="40"/>
      </w:pPr>
      <w:r>
        <w:rPr>
          <w:rFonts w:ascii="Arial" w:cs="Arial" w:eastAsia="Arial" w:hAnsi="Arial"/>
          <w:color w:val="1A1A1A"/>
          <w:sz w:val="22"/>
          <w:szCs w:val="22"/>
        </w:rPr>
        <w:t xml:space="preserve">Launch a web MVP within 2 weeks with the top 10,000 pre-populated words.</w:t>
      </w:r>
    </w:p>
    <w:p>
      <w:pPr>
        <w:pStyle w:val="ListParagraph"/>
        <w:numPr>
          <w:ilvl w:val="0"/>
          <w:numId w:val="3"/>
        </w:numPr>
        <w:spacing w:after="40" w:before="40"/>
      </w:pPr>
      <w:r>
        <w:rPr>
          <w:rFonts w:ascii="Arial" w:cs="Arial" w:eastAsia="Arial" w:hAnsi="Arial"/>
          <w:color w:val="1A1A1A"/>
          <w:sz w:val="22"/>
          <w:szCs w:val="22"/>
        </w:rPr>
        <w:t xml:space="preserve">Reach 500,000 words via batch AI pipeline over 3 to 6 months.</w:t>
      </w:r>
    </w:p>
    <w:p>
      <w:pPr>
        <w:pStyle w:val="ListParagraph"/>
        <w:numPr>
          <w:ilvl w:val="0"/>
          <w:numId w:val="3"/>
        </w:numPr>
        <w:spacing w:after="40" w:before="40"/>
      </w:pPr>
      <w:r>
        <w:rPr>
          <w:rFonts w:ascii="Arial" w:cs="Arial" w:eastAsia="Arial" w:hAnsi="Arial"/>
          <w:color w:val="1A1A1A"/>
          <w:sz w:val="22"/>
          <w:szCs w:val="22"/>
        </w:rPr>
        <w:t xml:space="preserve">Upgrade to a Progressive Web App (PWA) in Phase 2 for offline and home screen support.</w:t>
      </w:r>
    </w:p>
    <w:p>
      <w:pPr>
        <w:pStyle w:val="ListParagraph"/>
        <w:numPr>
          <w:ilvl w:val="0"/>
          <w:numId w:val="3"/>
        </w:numPr>
        <w:spacing w:after="40" w:before="40"/>
      </w:pPr>
      <w:r>
        <w:rPr>
          <w:rFonts w:ascii="Arial" w:cs="Arial" w:eastAsia="Arial" w:hAnsi="Arial"/>
          <w:color w:val="1A1A1A"/>
          <w:sz w:val="22"/>
          <w:szCs w:val="22"/>
        </w:rPr>
        <w:t xml:space="preserve">Monetize via ads, Pro subscription, and API licensing.</w:t>
      </w:r>
    </w:p>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2. Target Audience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Students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School and university students in Pakistan, India, UK diaspora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Word meanings and example sentences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Writers &amp; Poets</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Urdu content creators, bloggers, poets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Synonyms, collocations, poetry references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Language Learners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Non-native Urdu speakers learning the language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Definitions, Roman Urdu, audio pronunciation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Professionals</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Business professionals needing formal vocabulary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Formal vs. colloquial usage, CEFR levels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Developers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EdTech and app developers needing Urdu word 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Structured JSON API access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Teachers</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Urdu language teachers creating materials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Word lists, difficulty tiers, example sentences</w:t>
            </w:r>
          </w:p>
        </w:tc>
      </w:tr>
    </w:tbl>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3. System Architecture</w:t>
      </w:r>
    </w:p>
    <w:p>
      <w:pPr>
        <w:pStyle w:val="Heading2"/>
        <w:spacing w:after="120" w:before="280"/>
      </w:pPr>
      <w:r>
        <w:rPr>
          <w:rFonts w:ascii="Arial" w:cs="Arial" w:eastAsia="Arial" w:hAnsi="Arial"/>
          <w:b/>
          <w:bCs/>
          <w:color w:val="0F6E56"/>
          <w:sz w:val="28"/>
          <w:szCs w:val="28"/>
        </w:rPr>
        <w:t xml:space="preserve">3.1 High-Level Architecture</w:t>
      </w:r>
    </w:p>
    <w:p>
      <w:pPr>
        <w:spacing w:after="100" w:before="60"/>
      </w:pPr>
      <w:r>
        <w:rPr>
          <w:rFonts w:ascii="Arial" w:cs="Arial" w:eastAsia="Arial" w:hAnsi="Arial"/>
          <w:color w:val="1A1A1A"/>
          <w:sz w:val="22"/>
          <w:szCs w:val="22"/>
        </w:rPr>
        <w:t xml:space="preserve">The system follows a standard three-tier web architecture with a cache-first data strategy.</w:t>
      </w:r>
    </w:p>
    <w:p>
      <w:pPr>
        <w:spacing w:after="80" w:before="0"/>
      </w:pPr>
      <w: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Client (Responsive Web Browser / PWA)</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v</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ASP.NET Core 8 REST API  (Azure App Service / Container Apps)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v                v</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PostgreSQL DB       AI Service (Claude/GPT)</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(primary store)     (cache miss only)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v</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Azure Blob Storage  (audio files)</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3.2 Cache-First Request Flow</w:t>
      </w:r>
    </w:p>
    <w:p>
      <w:pPr>
        <w:pStyle w:val="ListParagraph"/>
        <w:numPr>
          <w:ilvl w:val="0"/>
          <w:numId w:val="3"/>
        </w:numPr>
        <w:spacing w:after="40" w:before="40"/>
      </w:pPr>
      <w:r>
        <w:rPr>
          <w:rFonts w:ascii="Arial" w:cs="Arial" w:eastAsia="Arial" w:hAnsi="Arial"/>
          <w:color w:val="1A1A1A"/>
          <w:sz w:val="22"/>
          <w:szCs w:val="22"/>
        </w:rPr>
        <w:t xml:space="preserve">User types an English word and submits.</w:t>
      </w:r>
    </w:p>
    <w:p>
      <w:pPr>
        <w:pStyle w:val="ListParagraph"/>
        <w:numPr>
          <w:ilvl w:val="0"/>
          <w:numId w:val="3"/>
        </w:numPr>
        <w:spacing w:after="40" w:before="40"/>
      </w:pPr>
      <w:r>
        <w:rPr>
          <w:rFonts w:ascii="Arial" w:cs="Arial" w:eastAsia="Arial" w:hAnsi="Arial"/>
          <w:color w:val="1A1A1A"/>
          <w:sz w:val="22"/>
          <w:szCs w:val="22"/>
        </w:rPr>
        <w:t xml:space="preserve">Frontend calls GET /api/word/{word} on the API.</w:t>
      </w:r>
    </w:p>
    <w:p>
      <w:pPr>
        <w:pStyle w:val="ListParagraph"/>
        <w:numPr>
          <w:ilvl w:val="0"/>
          <w:numId w:val="3"/>
        </w:numPr>
        <w:spacing w:after="40" w:before="40"/>
      </w:pPr>
      <w:r>
        <w:rPr>
          <w:rFonts w:ascii="Arial" w:cs="Arial" w:eastAsia="Arial" w:hAnsi="Arial"/>
          <w:color w:val="1A1A1A"/>
          <w:sz w:val="22"/>
          <w:szCs w:val="22"/>
        </w:rPr>
        <w:t xml:space="preserve">API normalizes the word (lowercase, trim, lemmatize).</w:t>
      </w:r>
    </w:p>
    <w:p>
      <w:pPr>
        <w:pStyle w:val="ListParagraph"/>
        <w:numPr>
          <w:ilvl w:val="0"/>
          <w:numId w:val="3"/>
        </w:numPr>
        <w:spacing w:after="40" w:before="40"/>
      </w:pPr>
      <w:r>
        <w:rPr>
          <w:rFonts w:ascii="Arial" w:cs="Arial" w:eastAsia="Arial" w:hAnsi="Arial"/>
          <w:color w:val="1A1A1A"/>
          <w:sz w:val="22"/>
          <w:szCs w:val="22"/>
        </w:rPr>
        <w:t xml:space="preserve">API queries PostgreSQL for the word.</w:t>
      </w:r>
    </w:p>
    <w:p>
      <w:pPr>
        <w:pStyle w:val="ListParagraph"/>
        <w:numPr>
          <w:ilvl w:val="0"/>
          <w:numId w:val="3"/>
        </w:numPr>
        <w:spacing w:after="40" w:before="40"/>
      </w:pPr>
      <w:r>
        <w:rPr>
          <w:rFonts w:ascii="Arial" w:cs="Arial" w:eastAsia="Arial" w:hAnsi="Arial"/>
          <w:color w:val="1A1A1A"/>
          <w:sz w:val="22"/>
          <w:szCs w:val="22"/>
        </w:rPr>
        <w:t xml:space="preserve">If found (cache hit): return the stored JSON immediately.</w:t>
      </w:r>
    </w:p>
    <w:p>
      <w:pPr>
        <w:pStyle w:val="ListParagraph"/>
        <w:numPr>
          <w:ilvl w:val="0"/>
          <w:numId w:val="3"/>
        </w:numPr>
        <w:spacing w:after="40" w:before="40"/>
      </w:pPr>
      <w:r>
        <w:rPr>
          <w:rFonts w:ascii="Arial" w:cs="Arial" w:eastAsia="Arial" w:hAnsi="Arial"/>
          <w:color w:val="1A1A1A"/>
          <w:sz w:val="22"/>
          <w:szCs w:val="22"/>
        </w:rPr>
        <w:t xml:space="preserve">If not found (cache miss): call AI API, parse the structured JSON response, save to PostgreSQL, return to client.</w:t>
      </w:r>
    </w:p>
    <w:p>
      <w:pPr>
        <w:pStyle w:val="ListParagraph"/>
        <w:numPr>
          <w:ilvl w:val="0"/>
          <w:numId w:val="3"/>
        </w:numPr>
        <w:spacing w:after="40" w:before="40"/>
      </w:pPr>
      <w:r>
        <w:rPr>
          <w:rFonts w:ascii="Arial" w:cs="Arial" w:eastAsia="Arial" w:hAnsi="Arial"/>
          <w:color w:val="1A1A1A"/>
          <w:sz w:val="22"/>
          <w:szCs w:val="22"/>
        </w:rPr>
        <w:t xml:space="preserve">Increment lookup_count for analytics and popularity tracking.</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3.3 Batch Pre-Population Pipeline</w:t>
      </w:r>
    </w:p>
    <w:p>
      <w:pPr>
        <w:spacing w:after="100" w:before="60"/>
      </w:pPr>
      <w:r>
        <w:rPr>
          <w:rFonts w:ascii="Arial" w:cs="Arial" w:eastAsia="Arial" w:hAnsi="Arial"/>
          <w:color w:val="1A1A1A"/>
          <w:sz w:val="22"/>
          <w:szCs w:val="22"/>
        </w:rPr>
        <w:t xml:space="preserve">A background Hosted Service in ASP.NET Core processes a word_queue table to pre-populate the dictionary.</w:t>
      </w:r>
    </w:p>
    <w:p>
      <w:pPr>
        <w:spacing w:after="8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Reads 10 words at a time from word_queue WHERE status = 'pending' ORDER BY priority ASC.</w:t>
      </w:r>
    </w:p>
    <w:p>
      <w:pPr>
        <w:pStyle w:val="ListParagraph"/>
        <w:numPr>
          <w:ilvl w:val="0"/>
          <w:numId w:val="2"/>
        </w:numPr>
        <w:spacing w:after="40" w:before="40"/>
      </w:pPr>
      <w:r>
        <w:rPr>
          <w:rFonts w:ascii="Arial" w:cs="Arial" w:eastAsia="Arial" w:hAnsi="Arial"/>
          <w:color w:val="1A1A1A"/>
          <w:sz w:val="22"/>
          <w:szCs w:val="22"/>
        </w:rPr>
        <w:t xml:space="preserve">Processes words in parallel with configurable concurrency (default: 5).</w:t>
      </w:r>
    </w:p>
    <w:p>
      <w:pPr>
        <w:pStyle w:val="ListParagraph"/>
        <w:numPr>
          <w:ilvl w:val="0"/>
          <w:numId w:val="2"/>
        </w:numPr>
        <w:spacing w:after="40" w:before="40"/>
      </w:pPr>
      <w:r>
        <w:rPr>
          <w:rFonts w:ascii="Arial" w:cs="Arial" w:eastAsia="Arial" w:hAnsi="Arial"/>
          <w:color w:val="1A1A1A"/>
          <w:sz w:val="22"/>
          <w:szCs w:val="22"/>
        </w:rPr>
        <w:t xml:space="preserve">Respects AI API rate limits with exponential backoff on failures.</w:t>
      </w:r>
    </w:p>
    <w:p>
      <w:pPr>
        <w:pStyle w:val="ListParagraph"/>
        <w:numPr>
          <w:ilvl w:val="0"/>
          <w:numId w:val="2"/>
        </w:numPr>
        <w:spacing w:after="40" w:before="40"/>
      </w:pPr>
      <w:r>
        <w:rPr>
          <w:rFonts w:ascii="Arial" w:cs="Arial" w:eastAsia="Arial" w:hAnsi="Arial"/>
          <w:color w:val="1A1A1A"/>
          <w:sz w:val="22"/>
          <w:szCs w:val="22"/>
        </w:rPr>
        <w:t xml:space="preserve">Marks words as 'done' on success, increments 'attempts' on failure, marks 'failed' after 3 attempts.</w:t>
      </w:r>
    </w:p>
    <w:p>
      <w:pPr>
        <w:pStyle w:val="ListParagraph"/>
        <w:numPr>
          <w:ilvl w:val="0"/>
          <w:numId w:val="2"/>
        </w:numPr>
        <w:spacing w:after="40" w:before="40"/>
      </w:pPr>
      <w:r>
        <w:rPr>
          <w:rFonts w:ascii="Arial" w:cs="Arial" w:eastAsia="Arial" w:hAnsi="Arial"/>
          <w:color w:val="1A1A1A"/>
          <w:sz w:val="22"/>
          <w:szCs w:val="22"/>
        </w:rPr>
        <w:t xml:space="preserve">Target throughput: 5 to 10 requests/second = 500,000 words in 14 to 28 hours.</w:t>
      </w:r>
    </w:p>
    <w:p>
      <w:pPr>
        <w:pStyle w:val="ListParagraph"/>
        <w:numPr>
          <w:ilvl w:val="0"/>
          <w:numId w:val="2"/>
        </w:numPr>
        <w:spacing w:after="40" w:before="40"/>
      </w:pPr>
      <w:r>
        <w:rPr>
          <w:rFonts w:ascii="Arial" w:cs="Arial" w:eastAsia="Arial" w:hAnsi="Arial"/>
          <w:color w:val="1A1A1A"/>
          <w:sz w:val="22"/>
          <w:szCs w:val="22"/>
        </w:rPr>
        <w:t xml:space="preserve">Use cheap model (Claude Haiku or GPT-4o Mini) for batch. Use Sonnet only for live cache misses.</w:t>
      </w:r>
    </w:p>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4.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0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Web Frontend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Next.js 14 (React)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SSR for SEO, React knowledge reuse, file-based routing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PWA Layer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next-pwa (Workbox)</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Offline support, home screen install, Web Push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ASP.NET Core 8</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Primary expertise, performance, strongly typed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PostgreSQL 16 with JSONB</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JSONB stores structured word JSON natively, full-text search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Dapper (raw SQL) + EF Core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Dapper for performance queries, EF for migrations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Cache Layer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Redis (Azure Cache)</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Sub-millisecond lookups for top 10k words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Primary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Anthropic Claude (Haiku/Sonnet)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Best JSON structure generation, cost-effective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AI Fallback</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OpenAI GPT-4o Mini</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Redundancy if Claude API is down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Audio TTS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Azure Cognitive Speech</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Text-to-speech for English and Urdu pronunciation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Azure Blob Storage</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Audio MP3 files, CDN delivery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Cloud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Microsoft Azure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Primary cloud, AZ-305 expertise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CI/CD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Azure DevOps Pipelines</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Existing expertise from CoStar experience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Datadog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Logs, APM, alerts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Auth</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ASP.NET Core Identity + JWT</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Pro tier user accounts</w:t>
            </w:r>
          </w:p>
        </w:tc>
      </w:tr>
    </w:tbl>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5. Database Schema</w:t>
      </w:r>
    </w:p>
    <w:p>
      <w:pPr>
        <w:pStyle w:val="Heading2"/>
        <w:spacing w:after="120" w:before="280"/>
      </w:pPr>
      <w:r>
        <w:rPr>
          <w:rFonts w:ascii="Arial" w:cs="Arial" w:eastAsia="Arial" w:hAnsi="Arial"/>
          <w:b/>
          <w:bCs/>
          <w:color w:val="0F6E56"/>
          <w:sz w:val="28"/>
          <w:szCs w:val="28"/>
        </w:rPr>
        <w:t xml:space="preserve">5.1 word_definitions (primary table)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CREATE TABLE word_definitions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id              SERIAL PRIMARY KEY,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            VARCHAR(150) NOT NULL UNIQUE,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word_lower      VARCHAR(150) GENERATED ALWAYS AS (LOWER(word)) STORED,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data            JSONB NOT NULL,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source          VARCHAR(20) DEFAULT 'ai',</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model_used      VARCHAR(60),</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lookup_count    INT DEFAULT 0,</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created_at      TIMESTAMPTZ DEFAULT NOW(),</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updated_at      TIMESTAMPTZ DEFAULT NOW(),</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version         INT DEFAULT 1</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CREATE INDEX idx_word_lower ON word_definitions(word_lower);</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CREATE INDEX idx_lookup_count ON word_definitions(lookup_count DESC);</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CREATE INDEX idx_data_gin ON word_definitions USING GIN(data);</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5.2 word_queue (batch pipeline table)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CREATE TABLE word_queue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id          SERIAL PRIMARY KEY,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        VARCHAR(150) NOT NULL UNIQUE,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status      VARCHAR(20) DEFAULT 'pending',</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priority    INT DEFAULT 3,</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attempts    INT DEFAULT 0,</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error_msg   TEXT,</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created_at  TIMESTAMPTZ DEFAULT NOW(),</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processed_at TIMESTAMPTZ</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status: pending | processing | done | failed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priority: 1=high-frequency, 2=common, 3=standard, 4=rare, 5=archaic</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5.3 users (Pro tier accounts)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CREATE TABLE users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id           UUID PRIMARY KEY DEFAULT gen_random_uuid(),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email        VARCHAR(255) UNIQUE NOT NULL,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password_hash TEXT NOT NULL,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tier         VARCHAR(20) DEFAULT 'free',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created_at   TIMESTAMPTZ DEFAULT NOW()</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5.4 user_favorites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CREATE TABLE user_favorites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id         SERIAL PRIMARY KEY,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user_id    UUID REFERENCES users(id) ON DELETE CASCADE,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       VARCHAR(150) NOT NULL,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saved_at   TIMESTAMPTZ DEFAULT NOW()</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5.5 user_history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CREATE TABLE user_history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id           SERIAL PRIMARY KEY,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user_id      UUID REFERENCES users(id) ON DELETE CASCADE,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         VARCHAR(150) NOT NULL,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searched_at  TIMESTAMPTZ DEFAULT NOW()</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w:t>
      </w:r>
    </w:p>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6. Word JSON Structure</w:t>
      </w:r>
    </w:p>
    <w:p>
      <w:pPr>
        <w:spacing w:after="100" w:before="60"/>
      </w:pPr>
      <w:r>
        <w:rPr>
          <w:rFonts w:ascii="Arial" w:cs="Arial" w:eastAsia="Arial" w:hAnsi="Arial"/>
          <w:color w:val="1A1A1A"/>
          <w:sz w:val="22"/>
          <w:szCs w:val="22"/>
        </w:rPr>
        <w:t xml:space="preserve">This is the complete canonical JSON structure stored in the data JSONB column for every word. This is also the structure returned by the API and consumed by all frontends.</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6.1 Complete JSON Schema</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 "serenity",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"phonetic":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"ipa": "/sɪˈrɛnɪti/",</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"syllables": "se-ren-i-ty"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"audio":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"en_url": "https://cdn.yourapp.com/audio/en/serenity.mp3",</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"ur_url": "https://cdn.yourapp.com/audio/ur/sukoon.mp3"</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"learning":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"difficulty": "intermediate",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"cefr_level": "B2",</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"frequency_rank": 4821,</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"sentiment": "positive",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"emotion": "calm",</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"contexts": ["literature", "meditation", "religion", "poetry"],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"emoji":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"etymology":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"origin": "Latin serenus meaning clear and unclouded",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"urdu_root": "Arabic s-k-n meaning to dwell or be still"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"script_variants":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"nastaliq": "سکون",</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"roman_urdu": "sukoon",</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"devanagari": "सुकून"</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"meanings":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"pos": "noun",</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"definition_en": "the state of being calm and peaceful",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"definition_ur": "پرسکون اور پرامن ہونے کی حالت",</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"translations":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"formal": "اطمینان",</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"colloquial": "چین",</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"roman": "sukoon"</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"synonyms":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"english": ["calmness", "tranquility", "peace", "composure", "stillness", "placidity"],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"urdu": ["اطمینان", "چین", "آرام", "قرار", "امن", "سکون"]</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"antonyms":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"english": ["anxiety", "agitation", "turmoil", "chaos"],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"urdu": ["بے چینی", "اضطراب", "ہنگامہ", "افراتفری"]</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"collocations": ["inner serenity", "sense of serenity", "find serenity", "serenity of mind"],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"examples":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"en": "She found serenity in the mountains.",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"ur": "اسے پہاڑوں میں سکون ملا۔",</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"roman": "Usay paharon mein sukoon mila."</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"confusables":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 "silence",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"difference_en": "silence is absence of sound; serenity is inner calm",</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"difference_ur": "خاموشی آواز کی غیر موجودگی ہے، سکون اندرونی اطمینان"</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"word_family":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 "word": "serene", "pos": "adjective", "urdu": "پرسکون"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 "word": "serenely", "pos": "adverb", "urdu": "سکون سے"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"related_words":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"see_also": ["peace", "calm", "tranquility"],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"often_used_with": ["inner", "find", "sense of"]</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"memory_tip":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"en": "Think of a serene sea, perfectly still and calm",</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"ur": "ایک پرسکون سمندر کا تصور کریں"</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"urdu_poetry":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"sher": "دل ۟ون۟تا ہے پھر وہی فرصت کے رات دن",</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"poet": "Mirza Ghalib",</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"translation": "The heart seeks again those days and nights of leisure"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"urdu_proverb":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"text_ur": "صبر کا پھل میٹھا ہوتا ہے",</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"text_en": "The fruit of patience is sweet"</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"islamic_reference":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"arabic": "سَكِينَة (Sakinah)",</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"verse": "He sent tranquility into the hearts of the believers",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"surah": "Al-Fath 48:4"</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"_meta":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"generated_by": "claude-haiku-4",</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"generated_at": "2026-04-11T10:00:00Z",</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"version": 1,</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"lookup_count": 0</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6.2 JSON Field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500"/>
        <w:gridCol w:w="4000"/>
      </w:tblGrid>
      <w:tr>
        <w:trPr>
          <w:tblHeader/>
        </w:trPr>
        <w:tc>
          <w:tcPr>
            <w:tcW w:type="dxa" w:w="2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Display to User</w:t>
            </w:r>
          </w:p>
        </w:tc>
        <w:tc>
          <w:tcPr>
            <w:tcW w:type="dxa" w:w="4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English word being defined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phonetic.ipa</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International Phonetic Alphabet pronunciation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phonetic.syllables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Syllable breakdown for pronunciation help</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audio.en_url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 (URL)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 (play button)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English audio pronunciation file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audio.ur_url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 (URL)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(play button)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Urdu audio pronunciation file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learning.difficulty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 (badge)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beginner / intermediate / advanced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learning.cefr_level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(badge)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A1 to C2 language standard level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learning.frequency_rank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No (internal)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Used for sorting and prioritization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learning.sentiment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(internal)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Used for browse-by-mood feature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learning.emotion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No (internal)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Used for browse-by-mood feature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learning.contexts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(tags)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Topic tags like literature, religion, etc.</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learning.emoji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Visual association emoji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etymology.origin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Word origin and historical meaning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etymology.urdu_root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Arabic/Persian root of the Urdu translation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script_variants.nastaliq</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(primary)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Standard Urdu Nastaliq script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script_variants.roman_urdu</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Romanized Urdu for broader accessibility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script_variants.devanagari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Hindi/Devanagari for Indian audience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meanings[].pos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Part of speech: noun, verb, adjective, etc.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meanings[].definition_en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English definition of this meaning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meanings[].definition_ur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Urdu definition of this meaning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meanings[].translations.formal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Formal/literary Urdu translation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meanings[].translations.colloquial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Everyday spoken Urdu translation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meanings[].translations.roman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Romanized Urdu</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meanings[].synonyms.english</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English synonyms list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meanings[].synonyms.urdu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Urdu synonyms in Nastaliq script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meanings[].antonyms.english</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English antonyms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meanings[].antonyms.urdu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Urdu antonyms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meanings[].collocations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Common phrases the word appears 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meanings[].examples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Example sentences in EN, UR, Roman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meanings[].confusables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Words often confused with this word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word_family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Related word forms (adjective, adverb, etc.)</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related_words.see_also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 (clickable)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Semantically related words to explore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related_words.often_used_with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Common collocating words/prepositions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memory_tip</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object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Mnemonic to remember the word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urdu_poetry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Relevant Urdu sher (couplet) with translation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urdu_proverb</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object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Relevant Urdu proverb with translation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islamic_reference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(conditional)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Quranic/Islamic reference if applicable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_meta</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object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No (internal)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AI model used, generation timestamp, version</w:t>
            </w:r>
          </w:p>
        </w:tc>
      </w:tr>
    </w:tbl>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7. API Endpoints</w:t>
      </w:r>
    </w:p>
    <w:p>
      <w:pPr>
        <w:pStyle w:val="Heading2"/>
        <w:spacing w:after="120" w:before="280"/>
      </w:pPr>
      <w:r>
        <w:rPr>
          <w:rFonts w:ascii="Arial" w:cs="Arial" w:eastAsia="Arial" w:hAnsi="Arial"/>
          <w:b/>
          <w:bCs/>
          <w:color w:val="0F6E56"/>
          <w:sz w:val="28"/>
          <w:szCs w:val="28"/>
        </w:rPr>
        <w:t xml:space="preserve">7.1 Word Lookup</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GET /api/word/{word}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Response 200:  Full word JSON structure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Response 404:  { error: 'Word not found' }  (should not happen - AI generates on miss)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Response 429:  { error: 'Rate limit exceeded' }</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7.2 Search / Autocomplete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GET /api/search?q={partial_word}&amp;limit=10</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Response 200:  [ { word, urdu, difficulty }, ...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Queries word_lower LIKE 'query%' for prefix matching</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7.3 Word of the Day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GET /api/word-of-the-day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Response 200:  Full word JSON structure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Rotates daily using a seed based on the date</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7.4 Browse by Category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GET /api/browse?context={category}&amp;difficulty={level}&amp;page=1&amp;limit=20</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Response 200:  { words: [...], total: int, page: int }</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Queries JSONB: data-&gt;'learning'-&gt;'contexts' @&gt; '["religion"]'</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7.5 Random Word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GET /api/word/random?difficulty={level}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Response 200:  Full word JSON structure</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7.6 User Favorites (Authenticated)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GET    /api/user/favorites          -- list favorites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POST   /api/user/favorites/{word}   -- add favorite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DELETE /api/user/favorites/{word}   -- remove favorite</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7.7 User History (Authenticated)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GET  /api/user/history              -- recent search history</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7.8 Batch Pipeline Admin (Internal)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GET  /api/admin/queue/status         -- pending, done, failed counts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POST /api/admin/queue/add            -- add words to queue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POST /api/admin/queue/retry-failed   -- requeue failed words</w:t>
      </w:r>
    </w:p>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8. AI Integration</w:t>
      </w:r>
    </w:p>
    <w:p>
      <w:pPr>
        <w:pStyle w:val="Heading2"/>
        <w:spacing w:after="120" w:before="280"/>
      </w:pPr>
      <w:r>
        <w:rPr>
          <w:rFonts w:ascii="Arial" w:cs="Arial" w:eastAsia="Arial" w:hAnsi="Arial"/>
          <w:b/>
          <w:bCs/>
          <w:color w:val="0F6E56"/>
          <w:sz w:val="28"/>
          <w:szCs w:val="28"/>
        </w:rPr>
        <w:t xml:space="preserve">8.1 System Prompt (Production)</w:t>
      </w:r>
    </w:p>
    <w:p>
      <w:pPr>
        <w:spacing w:after="100" w:before="60"/>
      </w:pPr>
      <w:r>
        <w:rPr>
          <w:rFonts w:ascii="Arial" w:cs="Arial" w:eastAsia="Arial" w:hAnsi="Arial"/>
          <w:color w:val="1A1A1A"/>
          <w:sz w:val="22"/>
          <w:szCs w:val="22"/>
        </w:rPr>
        <w:t xml:space="preserve">The following system prompt is sent to the AI for every word lookup. It must produce valid JSON with no preamble, no markdown code fences, and no extra text.</w:t>
      </w:r>
    </w:p>
    <w:p>
      <w:pPr>
        <w:spacing w:after="80" w:before="0"/>
      </w:pPr>
      <w: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You are an expert bilingual English-Urdu lexicographer and cultural scholar.</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Given an English word, generate a complete, structured dictionary entry.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CRITICAL RULES: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1. Respond ONLY with valid JSON. No preamble, no explanation, no markdown.</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2. Do not wrap in code fences (no ```json).</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3. All Urdu text must be in proper Unicode Nastaliq script.</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4. Include Roman Urdu (English letters) for all Urdu translations.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5. If a word has multiple distinct meanings, include all in the meanings array.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6. Islamic/Quranic reference: only include if genuinely applicable.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7. Urdu poetry: use a real, verifiable couplet. If none applies, set to null.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8. Urdu proverb: use a real, common proverb. If none applies, set to null.</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9. CEFR levels: A1, A2, B1, B2, C1, C2.</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10. Difficulty: beginner (A1-A2), intermediate (B1-B2), advanced (C1-C2).</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8.2 Model Selection Strategy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600"/>
      </w:tblGrid>
      <w:tr>
        <w:trPr>
          <w:tblHeader/>
        </w:trPr>
        <w:tc>
          <w:tcPr>
            <w:tcW w:type="dxa" w:w="3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Batch pre-population (top 10k words)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Haiku</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Cheapest, fast, sufficient quality</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Batch pre-population (10k to 100k words)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Claude Haiku / GPT-4o Mini</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Cost at scale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Live cache miss (user searches rare word)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Sonnet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Higher quality for edge cases</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Re-generation (user reports error)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Claude Sonnet</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Best quality for corrections</w:t>
            </w:r>
          </w:p>
        </w:tc>
      </w:tr>
    </w:tbl>
    <w:p>
      <w:pPr>
        <w:spacing w:after="80" w:before="0"/>
      </w:pPr>
      <w:r>
        <w:t xml:space="preserve"/>
      </w:r>
    </w:p>
    <w:p>
      <w:pPr>
        <w:pStyle w:val="Heading2"/>
        <w:spacing w:after="120" w:before="280"/>
      </w:pPr>
      <w:r>
        <w:rPr>
          <w:rFonts w:ascii="Arial" w:cs="Arial" w:eastAsia="Arial" w:hAnsi="Arial"/>
          <w:b/>
          <w:bCs/>
          <w:color w:val="0F6E56"/>
          <w:sz w:val="28"/>
          <w:szCs w:val="28"/>
        </w:rPr>
        <w:t xml:space="preserve">8.3 Cost Estimates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600"/>
      </w:tblGrid>
      <w:tr>
        <w:trPr>
          <w:tblHeader/>
        </w:trPr>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Top 10,000 words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Haiku</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 to $15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Top 100,000 words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Claude Haiku</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~$100 to $150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500,000 words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Haiku</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~$600 to $800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Live cache miss (per word)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Claude Sonnet</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~$0.005 to $0.01</w:t>
            </w:r>
          </w:p>
        </w:tc>
      </w:tr>
    </w:tbl>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9. Feature Requirements</w:t>
      </w:r>
    </w:p>
    <w:p>
      <w:pPr>
        <w:pStyle w:val="Heading2"/>
        <w:spacing w:after="120" w:before="280"/>
      </w:pPr>
      <w:r>
        <w:rPr>
          <w:rFonts w:ascii="Arial" w:cs="Arial" w:eastAsia="Arial" w:hAnsi="Arial"/>
          <w:b/>
          <w:bCs/>
          <w:color w:val="0F6E56"/>
          <w:sz w:val="28"/>
          <w:szCs w:val="28"/>
        </w:rPr>
        <w:t xml:space="preserve">9.1 Core Features (Phase 1 - MVP)</w:t>
      </w:r>
    </w:p>
    <w:p>
      <w:pPr>
        <w:pStyle w:val="Heading3"/>
        <w:spacing w:after="80" w:before="200"/>
      </w:pPr>
      <w:r>
        <w:rPr>
          <w:rFonts w:ascii="Arial" w:cs="Arial" w:eastAsia="Arial" w:hAnsi="Arial"/>
          <w:b/>
          <w:bCs/>
          <w:color w:val="444444"/>
          <w:sz w:val="24"/>
          <w:szCs w:val="24"/>
        </w:rPr>
        <w:t xml:space="preserve">Word Lookup</w:t>
      </w:r>
    </w:p>
    <w:p>
      <w:pPr>
        <w:pStyle w:val="ListParagraph"/>
        <w:numPr>
          <w:ilvl w:val="0"/>
          <w:numId w:val="2"/>
        </w:numPr>
        <w:spacing w:after="40" w:before="40"/>
      </w:pPr>
      <w:r>
        <w:rPr>
          <w:rFonts w:ascii="Arial" w:cs="Arial" w:eastAsia="Arial" w:hAnsi="Arial"/>
          <w:color w:val="1A1A1A"/>
          <w:sz w:val="22"/>
          <w:szCs w:val="22"/>
        </w:rPr>
        <w:t xml:space="preserve">User types an English word and receives the full structured definition.</w:t>
      </w:r>
    </w:p>
    <w:p>
      <w:pPr>
        <w:pStyle w:val="ListParagraph"/>
        <w:numPr>
          <w:ilvl w:val="0"/>
          <w:numId w:val="2"/>
        </w:numPr>
        <w:spacing w:after="40" w:before="40"/>
      </w:pPr>
      <w:r>
        <w:rPr>
          <w:rFonts w:ascii="Arial" w:cs="Arial" w:eastAsia="Arial" w:hAnsi="Arial"/>
          <w:color w:val="1A1A1A"/>
          <w:sz w:val="22"/>
          <w:szCs w:val="22"/>
        </w:rPr>
        <w:t xml:space="preserve">Autocomplete suggestions appear after 2 characters are typed.</w:t>
      </w:r>
    </w:p>
    <w:p>
      <w:pPr>
        <w:pStyle w:val="ListParagraph"/>
        <w:numPr>
          <w:ilvl w:val="0"/>
          <w:numId w:val="2"/>
        </w:numPr>
        <w:spacing w:after="40" w:before="40"/>
      </w:pPr>
      <w:r>
        <w:rPr>
          <w:rFonts w:ascii="Arial" w:cs="Arial" w:eastAsia="Arial" w:hAnsi="Arial"/>
          <w:color w:val="1A1A1A"/>
          <w:sz w:val="22"/>
          <w:szCs w:val="22"/>
        </w:rPr>
        <w:t xml:space="preserve">Search accepts English, Roman Urdu, and partial matches.</w:t>
      </w:r>
    </w:p>
    <w:p>
      <w:pPr>
        <w:pStyle w:val="ListParagraph"/>
        <w:numPr>
          <w:ilvl w:val="0"/>
          <w:numId w:val="2"/>
        </w:numPr>
        <w:spacing w:after="40" w:before="40"/>
      </w:pPr>
      <w:r>
        <w:rPr>
          <w:rFonts w:ascii="Arial" w:cs="Arial" w:eastAsia="Arial" w:hAnsi="Arial"/>
          <w:color w:val="1A1A1A"/>
          <w:sz w:val="22"/>
          <w:szCs w:val="22"/>
        </w:rPr>
        <w:t xml:space="preserve">Word normalization: lowercase, trim whitespace, basic lemmatization.</w:t>
      </w:r>
    </w:p>
    <w:p>
      <w:pPr>
        <w:pStyle w:val="ListParagraph"/>
        <w:numPr>
          <w:ilvl w:val="0"/>
          <w:numId w:val="2"/>
        </w:numPr>
        <w:spacing w:after="40" w:before="40"/>
      </w:pPr>
      <w:r>
        <w:rPr>
          <w:rFonts w:ascii="Arial" w:cs="Arial" w:eastAsia="Arial" w:hAnsi="Arial"/>
          <w:color w:val="1A1A1A"/>
          <w:sz w:val="22"/>
          <w:szCs w:val="22"/>
        </w:rPr>
        <w:t xml:space="preserve">If word not in database, AI is called, result stored and returned.</w:t>
      </w:r>
    </w:p>
    <w:p>
      <w:pPr>
        <w:spacing w:after="80" w:before="0"/>
      </w:pPr>
      <w:r>
        <w:t xml:space="preserve"/>
      </w:r>
    </w:p>
    <w:p>
      <w:pPr>
        <w:pStyle w:val="Heading3"/>
        <w:spacing w:after="80" w:before="200"/>
      </w:pPr>
      <w:r>
        <w:rPr>
          <w:rFonts w:ascii="Arial" w:cs="Arial" w:eastAsia="Arial" w:hAnsi="Arial"/>
          <w:b/>
          <w:bCs/>
          <w:color w:val="444444"/>
          <w:sz w:val="24"/>
          <w:szCs w:val="24"/>
        </w:rPr>
        <w:t xml:space="preserve">Word Display Page</w:t>
      </w:r>
    </w:p>
    <w:p>
      <w:pPr>
        <w:pStyle w:val="ListParagraph"/>
        <w:numPr>
          <w:ilvl w:val="0"/>
          <w:numId w:val="2"/>
        </w:numPr>
        <w:spacing w:after="40" w:before="40"/>
      </w:pPr>
      <w:r>
        <w:rPr>
          <w:rFonts w:ascii="Arial" w:cs="Arial" w:eastAsia="Arial" w:hAnsi="Arial"/>
          <w:color w:val="1A1A1A"/>
          <w:sz w:val="22"/>
          <w:szCs w:val="22"/>
        </w:rPr>
        <w:t xml:space="preserve">English word displayed prominently with phonetic syllables.</w:t>
      </w:r>
    </w:p>
    <w:p>
      <w:pPr>
        <w:pStyle w:val="ListParagraph"/>
        <w:numPr>
          <w:ilvl w:val="0"/>
          <w:numId w:val="2"/>
        </w:numPr>
        <w:spacing w:after="40" w:before="40"/>
      </w:pPr>
      <w:r>
        <w:rPr>
          <w:rFonts w:ascii="Arial" w:cs="Arial" w:eastAsia="Arial" w:hAnsi="Arial"/>
          <w:color w:val="1A1A1A"/>
          <w:sz w:val="22"/>
          <w:szCs w:val="22"/>
        </w:rPr>
        <w:t xml:space="preserve">IPA pronunciation shown for accuracy.</w:t>
      </w:r>
    </w:p>
    <w:p>
      <w:pPr>
        <w:pStyle w:val="ListParagraph"/>
        <w:numPr>
          <w:ilvl w:val="0"/>
          <w:numId w:val="2"/>
        </w:numPr>
        <w:spacing w:after="40" w:before="40"/>
      </w:pPr>
      <w:r>
        <w:rPr>
          <w:rFonts w:ascii="Arial" w:cs="Arial" w:eastAsia="Arial" w:hAnsi="Arial"/>
          <w:color w:val="1A1A1A"/>
          <w:sz w:val="22"/>
          <w:szCs w:val="22"/>
        </w:rPr>
        <w:t xml:space="preserve">Audio play button for English and Urdu pronunciation.</w:t>
      </w:r>
    </w:p>
    <w:p>
      <w:pPr>
        <w:pStyle w:val="ListParagraph"/>
        <w:numPr>
          <w:ilvl w:val="0"/>
          <w:numId w:val="2"/>
        </w:numPr>
        <w:spacing w:after="40" w:before="40"/>
      </w:pPr>
      <w:r>
        <w:rPr>
          <w:rFonts w:ascii="Arial" w:cs="Arial" w:eastAsia="Arial" w:hAnsi="Arial"/>
          <w:color w:val="1A1A1A"/>
          <w:sz w:val="22"/>
          <w:szCs w:val="22"/>
        </w:rPr>
        <w:t xml:space="preserve">Primary Urdu translation in large Nastaliq font (RTL).</w:t>
      </w:r>
    </w:p>
    <w:p>
      <w:pPr>
        <w:pStyle w:val="ListParagraph"/>
        <w:numPr>
          <w:ilvl w:val="0"/>
          <w:numId w:val="2"/>
        </w:numPr>
        <w:spacing w:after="40" w:before="40"/>
      </w:pPr>
      <w:r>
        <w:rPr>
          <w:rFonts w:ascii="Arial" w:cs="Arial" w:eastAsia="Arial" w:hAnsi="Arial"/>
          <w:color w:val="1A1A1A"/>
          <w:sz w:val="22"/>
          <w:szCs w:val="22"/>
        </w:rPr>
        <w:t xml:space="preserve">Roman Urdu and Devanagari variants shown below.</w:t>
      </w:r>
    </w:p>
    <w:p>
      <w:pPr>
        <w:pStyle w:val="ListParagraph"/>
        <w:numPr>
          <w:ilvl w:val="0"/>
          <w:numId w:val="2"/>
        </w:numPr>
        <w:spacing w:after="40" w:before="40"/>
      </w:pPr>
      <w:r>
        <w:rPr>
          <w:rFonts w:ascii="Arial" w:cs="Arial" w:eastAsia="Arial" w:hAnsi="Arial"/>
          <w:color w:val="1A1A1A"/>
          <w:sz w:val="22"/>
          <w:szCs w:val="22"/>
        </w:rPr>
        <w:t xml:space="preserve">Difficulty badge (beginner / intermediate / advanced) and CEFR level.</w:t>
      </w:r>
    </w:p>
    <w:p>
      <w:pPr>
        <w:pStyle w:val="ListParagraph"/>
        <w:numPr>
          <w:ilvl w:val="0"/>
          <w:numId w:val="2"/>
        </w:numPr>
        <w:spacing w:after="40" w:before="40"/>
      </w:pPr>
      <w:r>
        <w:rPr>
          <w:rFonts w:ascii="Arial" w:cs="Arial" w:eastAsia="Arial" w:hAnsi="Arial"/>
          <w:color w:val="1A1A1A"/>
          <w:sz w:val="22"/>
          <w:szCs w:val="22"/>
        </w:rPr>
        <w:t xml:space="preserve">Part of speech badge per meaning.</w:t>
      </w:r>
    </w:p>
    <w:p>
      <w:pPr>
        <w:pStyle w:val="ListParagraph"/>
        <w:numPr>
          <w:ilvl w:val="0"/>
          <w:numId w:val="2"/>
        </w:numPr>
        <w:spacing w:after="40" w:before="40"/>
      </w:pPr>
      <w:r>
        <w:rPr>
          <w:rFonts w:ascii="Arial" w:cs="Arial" w:eastAsia="Arial" w:hAnsi="Arial"/>
          <w:color w:val="1A1A1A"/>
          <w:sz w:val="22"/>
          <w:szCs w:val="22"/>
        </w:rPr>
        <w:t xml:space="preserve">Formal vs. colloquial translation clearly labelled.</w:t>
      </w:r>
    </w:p>
    <w:p>
      <w:pPr>
        <w:pStyle w:val="ListParagraph"/>
        <w:numPr>
          <w:ilvl w:val="0"/>
          <w:numId w:val="2"/>
        </w:numPr>
        <w:spacing w:after="40" w:before="40"/>
      </w:pPr>
      <w:r>
        <w:rPr>
          <w:rFonts w:ascii="Arial" w:cs="Arial" w:eastAsia="Arial" w:hAnsi="Arial"/>
          <w:color w:val="1A1A1A"/>
          <w:sz w:val="22"/>
          <w:szCs w:val="22"/>
        </w:rPr>
        <w:t xml:space="preserve">Emoji visual association shown next to the word.</w:t>
      </w:r>
    </w:p>
    <w:p>
      <w:pPr>
        <w:pStyle w:val="ListParagraph"/>
        <w:numPr>
          <w:ilvl w:val="0"/>
          <w:numId w:val="2"/>
        </w:numPr>
        <w:spacing w:after="40" w:before="40"/>
      </w:pPr>
      <w:r>
        <w:rPr>
          <w:rFonts w:ascii="Arial" w:cs="Arial" w:eastAsia="Arial" w:hAnsi="Arial"/>
          <w:color w:val="1A1A1A"/>
          <w:sz w:val="22"/>
          <w:szCs w:val="22"/>
        </w:rPr>
        <w:t xml:space="preserve">Context tags (literature, religion, etc.) displayed as chips.</w:t>
      </w:r>
    </w:p>
    <w:p>
      <w:pPr>
        <w:pStyle w:val="ListParagraph"/>
        <w:numPr>
          <w:ilvl w:val="0"/>
          <w:numId w:val="2"/>
        </w:numPr>
        <w:spacing w:after="40" w:before="40"/>
      </w:pPr>
      <w:r>
        <w:rPr>
          <w:rFonts w:ascii="Arial" w:cs="Arial" w:eastAsia="Arial" w:hAnsi="Arial"/>
          <w:color w:val="1A1A1A"/>
          <w:sz w:val="22"/>
          <w:szCs w:val="22"/>
        </w:rPr>
        <w:t xml:space="preserve">Synonyms in English and Urdu displayed as pill tags.</w:t>
      </w:r>
    </w:p>
    <w:p>
      <w:pPr>
        <w:pStyle w:val="ListParagraph"/>
        <w:numPr>
          <w:ilvl w:val="0"/>
          <w:numId w:val="2"/>
        </w:numPr>
        <w:spacing w:after="40" w:before="40"/>
      </w:pPr>
      <w:r>
        <w:rPr>
          <w:rFonts w:ascii="Arial" w:cs="Arial" w:eastAsia="Arial" w:hAnsi="Arial"/>
          <w:color w:val="1A1A1A"/>
          <w:sz w:val="22"/>
          <w:szCs w:val="22"/>
        </w:rPr>
        <w:t xml:space="preserve">Antonyms in English and Urdu displayed as pill tags.</w:t>
      </w:r>
    </w:p>
    <w:p>
      <w:pPr>
        <w:pStyle w:val="ListParagraph"/>
        <w:numPr>
          <w:ilvl w:val="0"/>
          <w:numId w:val="2"/>
        </w:numPr>
        <w:spacing w:after="40" w:before="40"/>
      </w:pPr>
      <w:r>
        <w:rPr>
          <w:rFonts w:ascii="Arial" w:cs="Arial" w:eastAsia="Arial" w:hAnsi="Arial"/>
          <w:color w:val="1A1A1A"/>
          <w:sz w:val="22"/>
          <w:szCs w:val="22"/>
        </w:rPr>
        <w:t xml:space="preserve">Collocations listed to show natural usage.</w:t>
      </w:r>
    </w:p>
    <w:p>
      <w:pPr>
        <w:pStyle w:val="ListParagraph"/>
        <w:numPr>
          <w:ilvl w:val="0"/>
          <w:numId w:val="2"/>
        </w:numPr>
        <w:spacing w:after="40" w:before="40"/>
      </w:pPr>
      <w:r>
        <w:rPr>
          <w:rFonts w:ascii="Arial" w:cs="Arial" w:eastAsia="Arial" w:hAnsi="Arial"/>
          <w:color w:val="1A1A1A"/>
          <w:sz w:val="22"/>
          <w:szCs w:val="22"/>
        </w:rPr>
        <w:t xml:space="preserve">3 example sentences with English, Urdu, and Roman Urdu.</w:t>
      </w:r>
    </w:p>
    <w:p>
      <w:pPr>
        <w:pStyle w:val="ListParagraph"/>
        <w:numPr>
          <w:ilvl w:val="0"/>
          <w:numId w:val="2"/>
        </w:numPr>
        <w:spacing w:after="40" w:before="40"/>
      </w:pPr>
      <w:r>
        <w:rPr>
          <w:rFonts w:ascii="Arial" w:cs="Arial" w:eastAsia="Arial" w:hAnsi="Arial"/>
          <w:color w:val="1A1A1A"/>
          <w:sz w:val="22"/>
          <w:szCs w:val="22"/>
        </w:rPr>
        <w:t xml:space="preserve">Confusable words section with difference explained.</w:t>
      </w:r>
    </w:p>
    <w:p>
      <w:pPr>
        <w:pStyle w:val="ListParagraph"/>
        <w:numPr>
          <w:ilvl w:val="0"/>
          <w:numId w:val="2"/>
        </w:numPr>
        <w:spacing w:after="40" w:before="40"/>
      </w:pPr>
      <w:r>
        <w:rPr>
          <w:rFonts w:ascii="Arial" w:cs="Arial" w:eastAsia="Arial" w:hAnsi="Arial"/>
          <w:color w:val="1A1A1A"/>
          <w:sz w:val="22"/>
          <w:szCs w:val="22"/>
        </w:rPr>
        <w:t xml:space="preserve">Word family (related forms) shown as clickable links.</w:t>
      </w:r>
    </w:p>
    <w:p>
      <w:pPr>
        <w:pStyle w:val="ListParagraph"/>
        <w:numPr>
          <w:ilvl w:val="0"/>
          <w:numId w:val="2"/>
        </w:numPr>
        <w:spacing w:after="40" w:before="40"/>
      </w:pPr>
      <w:r>
        <w:rPr>
          <w:rFonts w:ascii="Arial" w:cs="Arial" w:eastAsia="Arial" w:hAnsi="Arial"/>
          <w:color w:val="1A1A1A"/>
          <w:sz w:val="22"/>
          <w:szCs w:val="22"/>
        </w:rPr>
        <w:t xml:space="preserve">See also links to related words.</w:t>
      </w:r>
    </w:p>
    <w:p>
      <w:pPr>
        <w:pStyle w:val="ListParagraph"/>
        <w:numPr>
          <w:ilvl w:val="0"/>
          <w:numId w:val="2"/>
        </w:numPr>
        <w:spacing w:after="40" w:before="40"/>
      </w:pPr>
      <w:r>
        <w:rPr>
          <w:rFonts w:ascii="Arial" w:cs="Arial" w:eastAsia="Arial" w:hAnsi="Arial"/>
          <w:color w:val="1A1A1A"/>
          <w:sz w:val="22"/>
          <w:szCs w:val="22"/>
        </w:rPr>
        <w:t xml:space="preserve">Memory tip in English and Urdu.</w:t>
      </w:r>
    </w:p>
    <w:p>
      <w:pPr>
        <w:pStyle w:val="ListParagraph"/>
        <w:numPr>
          <w:ilvl w:val="0"/>
          <w:numId w:val="2"/>
        </w:numPr>
        <w:spacing w:after="40" w:before="40"/>
      </w:pPr>
      <w:r>
        <w:rPr>
          <w:rFonts w:ascii="Arial" w:cs="Arial" w:eastAsia="Arial" w:hAnsi="Arial"/>
          <w:color w:val="1A1A1A"/>
          <w:sz w:val="22"/>
          <w:szCs w:val="22"/>
        </w:rPr>
        <w:t xml:space="preserve">Urdu poetry section with the couplet, poet name, and translation.</w:t>
      </w:r>
    </w:p>
    <w:p>
      <w:pPr>
        <w:pStyle w:val="ListParagraph"/>
        <w:numPr>
          <w:ilvl w:val="0"/>
          <w:numId w:val="2"/>
        </w:numPr>
        <w:spacing w:after="40" w:before="40"/>
      </w:pPr>
      <w:r>
        <w:rPr>
          <w:rFonts w:ascii="Arial" w:cs="Arial" w:eastAsia="Arial" w:hAnsi="Arial"/>
          <w:color w:val="1A1A1A"/>
          <w:sz w:val="22"/>
          <w:szCs w:val="22"/>
        </w:rPr>
        <w:t xml:space="preserve">Urdu proverb with English translation.</w:t>
      </w:r>
    </w:p>
    <w:p>
      <w:pPr>
        <w:pStyle w:val="ListParagraph"/>
        <w:numPr>
          <w:ilvl w:val="0"/>
          <w:numId w:val="2"/>
        </w:numPr>
        <w:spacing w:after="40" w:before="40"/>
      </w:pPr>
      <w:r>
        <w:rPr>
          <w:rFonts w:ascii="Arial" w:cs="Arial" w:eastAsia="Arial" w:hAnsi="Arial"/>
          <w:color w:val="1A1A1A"/>
          <w:sz w:val="22"/>
          <w:szCs w:val="22"/>
        </w:rPr>
        <w:t xml:space="preserve">Islamic/Quranic reference section when applicable.</w:t>
      </w:r>
    </w:p>
    <w:p>
      <w:pPr>
        <w:pStyle w:val="ListParagraph"/>
        <w:numPr>
          <w:ilvl w:val="0"/>
          <w:numId w:val="2"/>
        </w:numPr>
        <w:spacing w:after="40" w:before="40"/>
      </w:pPr>
      <w:r>
        <w:rPr>
          <w:rFonts w:ascii="Arial" w:cs="Arial" w:eastAsia="Arial" w:hAnsi="Arial"/>
          <w:color w:val="1A1A1A"/>
          <w:sz w:val="22"/>
          <w:szCs w:val="22"/>
        </w:rPr>
        <w:t xml:space="preserve">Etymology section showing origin language and meaning.</w:t>
      </w:r>
    </w:p>
    <w:p>
      <w:pPr>
        <w:spacing w:after="80" w:before="0"/>
      </w:pPr>
      <w:r>
        <w:t xml:space="preserve"/>
      </w:r>
    </w:p>
    <w:p>
      <w:pPr>
        <w:pStyle w:val="Heading3"/>
        <w:spacing w:after="80" w:before="200"/>
      </w:pPr>
      <w:r>
        <w:rPr>
          <w:rFonts w:ascii="Arial" w:cs="Arial" w:eastAsia="Arial" w:hAnsi="Arial"/>
          <w:b/>
          <w:bCs/>
          <w:color w:val="444444"/>
          <w:sz w:val="24"/>
          <w:szCs w:val="24"/>
        </w:rPr>
        <w:t xml:space="preserve">Word of the Day</w:t>
      </w:r>
    </w:p>
    <w:p>
      <w:pPr>
        <w:pStyle w:val="ListParagraph"/>
        <w:numPr>
          <w:ilvl w:val="0"/>
          <w:numId w:val="2"/>
        </w:numPr>
        <w:spacing w:after="40" w:before="40"/>
      </w:pPr>
      <w:r>
        <w:rPr>
          <w:rFonts w:ascii="Arial" w:cs="Arial" w:eastAsia="Arial" w:hAnsi="Arial"/>
          <w:color w:val="1A1A1A"/>
          <w:sz w:val="22"/>
          <w:szCs w:val="22"/>
        </w:rPr>
        <w:t xml:space="preserve">Shown on the homepage every day.</w:t>
      </w:r>
    </w:p>
    <w:p>
      <w:pPr>
        <w:pStyle w:val="ListParagraph"/>
        <w:numPr>
          <w:ilvl w:val="0"/>
          <w:numId w:val="2"/>
        </w:numPr>
        <w:spacing w:after="40" w:before="40"/>
      </w:pPr>
      <w:r>
        <w:rPr>
          <w:rFonts w:ascii="Arial" w:cs="Arial" w:eastAsia="Arial" w:hAnsi="Arial"/>
          <w:color w:val="1A1A1A"/>
          <w:sz w:val="22"/>
          <w:szCs w:val="22"/>
        </w:rPr>
        <w:t xml:space="preserve">Same word for all users on the same date.</w:t>
      </w:r>
    </w:p>
    <w:p>
      <w:pPr>
        <w:pStyle w:val="ListParagraph"/>
        <w:numPr>
          <w:ilvl w:val="0"/>
          <w:numId w:val="2"/>
        </w:numPr>
        <w:spacing w:after="40" w:before="40"/>
      </w:pPr>
      <w:r>
        <w:rPr>
          <w:rFonts w:ascii="Arial" w:cs="Arial" w:eastAsia="Arial" w:hAnsi="Arial"/>
          <w:color w:val="1A1A1A"/>
          <w:sz w:val="22"/>
          <w:szCs w:val="22"/>
        </w:rPr>
        <w:t xml:space="preserve">Full word card displayed with share button.</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9.2 Enhanced Features (Phase 2)</w:t>
      </w:r>
    </w:p>
    <w:p>
      <w:pPr>
        <w:pStyle w:val="Heading3"/>
        <w:spacing w:after="80" w:before="200"/>
      </w:pPr>
      <w:r>
        <w:rPr>
          <w:rFonts w:ascii="Arial" w:cs="Arial" w:eastAsia="Arial" w:hAnsi="Arial"/>
          <w:b/>
          <w:bCs/>
          <w:color w:val="444444"/>
          <w:sz w:val="24"/>
          <w:szCs w:val="24"/>
        </w:rPr>
        <w:t xml:space="preserve">User Accounts (Free and Pro)</w:t>
      </w:r>
    </w:p>
    <w:p>
      <w:pPr>
        <w:pStyle w:val="ListParagraph"/>
        <w:numPr>
          <w:ilvl w:val="0"/>
          <w:numId w:val="2"/>
        </w:numPr>
        <w:spacing w:after="40" w:before="40"/>
      </w:pPr>
      <w:r>
        <w:rPr>
          <w:rFonts w:ascii="Arial" w:cs="Arial" w:eastAsia="Arial" w:hAnsi="Arial"/>
          <w:color w:val="1A1A1A"/>
          <w:sz w:val="22"/>
          <w:szCs w:val="22"/>
        </w:rPr>
        <w:t xml:space="preserve">Email and password registration and login.</w:t>
      </w:r>
    </w:p>
    <w:p>
      <w:pPr>
        <w:pStyle w:val="ListParagraph"/>
        <w:numPr>
          <w:ilvl w:val="0"/>
          <w:numId w:val="2"/>
        </w:numPr>
        <w:spacing w:after="40" w:before="40"/>
      </w:pPr>
      <w:r>
        <w:rPr>
          <w:rFonts w:ascii="Arial" w:cs="Arial" w:eastAsia="Arial" w:hAnsi="Arial"/>
          <w:color w:val="1A1A1A"/>
          <w:sz w:val="22"/>
          <w:szCs w:val="22"/>
        </w:rPr>
        <w:t xml:space="preserve">JWT-based authentication with refresh tokens.</w:t>
      </w:r>
    </w:p>
    <w:p>
      <w:pPr>
        <w:pStyle w:val="ListParagraph"/>
        <w:numPr>
          <w:ilvl w:val="0"/>
          <w:numId w:val="2"/>
        </w:numPr>
        <w:spacing w:after="40" w:before="40"/>
      </w:pPr>
      <w:r>
        <w:rPr>
          <w:rFonts w:ascii="Arial" w:cs="Arial" w:eastAsia="Arial" w:hAnsi="Arial"/>
          <w:color w:val="1A1A1A"/>
          <w:sz w:val="22"/>
          <w:szCs w:val="22"/>
        </w:rPr>
        <w:t xml:space="preserve">Search history stored per user (last 100 searches).</w:t>
      </w:r>
    </w:p>
    <w:p>
      <w:pPr>
        <w:pStyle w:val="ListParagraph"/>
        <w:numPr>
          <w:ilvl w:val="0"/>
          <w:numId w:val="2"/>
        </w:numPr>
        <w:spacing w:after="40" w:before="40"/>
      </w:pPr>
      <w:r>
        <w:rPr>
          <w:rFonts w:ascii="Arial" w:cs="Arial" w:eastAsia="Arial" w:hAnsi="Arial"/>
          <w:color w:val="1A1A1A"/>
          <w:sz w:val="22"/>
          <w:szCs w:val="22"/>
        </w:rPr>
        <w:t xml:space="preserve">Favorites list with ability to add, remove, and browse saved words.</w:t>
      </w:r>
    </w:p>
    <w:p>
      <w:pPr>
        <w:spacing w:after="80" w:before="0"/>
      </w:pPr>
      <w:r>
        <w:t xml:space="preserve"/>
      </w:r>
    </w:p>
    <w:p>
      <w:pPr>
        <w:pStyle w:val="Heading3"/>
        <w:spacing w:after="80" w:before="200"/>
      </w:pPr>
      <w:r>
        <w:rPr>
          <w:rFonts w:ascii="Arial" w:cs="Arial" w:eastAsia="Arial" w:hAnsi="Arial"/>
          <w:b/>
          <w:bCs/>
          <w:color w:val="444444"/>
          <w:sz w:val="24"/>
          <w:szCs w:val="24"/>
        </w:rPr>
        <w:t xml:space="preserve">Flashcard Mode</w:t>
      </w:r>
    </w:p>
    <w:p>
      <w:pPr>
        <w:pStyle w:val="ListParagraph"/>
        <w:numPr>
          <w:ilvl w:val="0"/>
          <w:numId w:val="2"/>
        </w:numPr>
        <w:spacing w:after="40" w:before="40"/>
      </w:pPr>
      <w:r>
        <w:rPr>
          <w:rFonts w:ascii="Arial" w:cs="Arial" w:eastAsia="Arial" w:hAnsi="Arial"/>
          <w:color w:val="1A1A1A"/>
          <w:sz w:val="22"/>
          <w:szCs w:val="22"/>
        </w:rPr>
        <w:t xml:space="preserve">Show English word, user taps to reveal Urdu translation.</w:t>
      </w:r>
    </w:p>
    <w:p>
      <w:pPr>
        <w:pStyle w:val="ListParagraph"/>
        <w:numPr>
          <w:ilvl w:val="0"/>
          <w:numId w:val="2"/>
        </w:numPr>
        <w:spacing w:after="40" w:before="40"/>
      </w:pPr>
      <w:r>
        <w:rPr>
          <w:rFonts w:ascii="Arial" w:cs="Arial" w:eastAsia="Arial" w:hAnsi="Arial"/>
          <w:color w:val="1A1A1A"/>
          <w:sz w:val="22"/>
          <w:szCs w:val="22"/>
        </w:rPr>
        <w:t xml:space="preserve">Swipe right to mark as known, swipe left to review again.</w:t>
      </w:r>
    </w:p>
    <w:p>
      <w:pPr>
        <w:pStyle w:val="ListParagraph"/>
        <w:numPr>
          <w:ilvl w:val="0"/>
          <w:numId w:val="2"/>
        </w:numPr>
        <w:spacing w:after="40" w:before="40"/>
      </w:pPr>
      <w:r>
        <w:rPr>
          <w:rFonts w:ascii="Arial" w:cs="Arial" w:eastAsia="Arial" w:hAnsi="Arial"/>
          <w:color w:val="1A1A1A"/>
          <w:sz w:val="22"/>
          <w:szCs w:val="22"/>
        </w:rPr>
        <w:t xml:space="preserve">Spaced repetition algorithm schedules review sessions.</w:t>
      </w:r>
    </w:p>
    <w:p>
      <w:pPr>
        <w:pStyle w:val="ListParagraph"/>
        <w:numPr>
          <w:ilvl w:val="0"/>
          <w:numId w:val="2"/>
        </w:numPr>
        <w:spacing w:after="40" w:before="40"/>
      </w:pPr>
      <w:r>
        <w:rPr>
          <w:rFonts w:ascii="Arial" w:cs="Arial" w:eastAsia="Arial" w:hAnsi="Arial"/>
          <w:color w:val="1A1A1A"/>
          <w:sz w:val="22"/>
          <w:szCs w:val="22"/>
        </w:rPr>
        <w:t xml:space="preserve">User can create custom flashcard decks from favorites.</w:t>
      </w:r>
    </w:p>
    <w:p>
      <w:pPr>
        <w:spacing w:after="80" w:before="0"/>
      </w:pPr>
      <w:r>
        <w:t xml:space="preserve"/>
      </w:r>
    </w:p>
    <w:p>
      <w:pPr>
        <w:pStyle w:val="Heading3"/>
        <w:spacing w:after="80" w:before="200"/>
      </w:pPr>
      <w:r>
        <w:rPr>
          <w:rFonts w:ascii="Arial" w:cs="Arial" w:eastAsia="Arial" w:hAnsi="Arial"/>
          <w:b/>
          <w:bCs/>
          <w:color w:val="444444"/>
          <w:sz w:val="24"/>
          <w:szCs w:val="24"/>
        </w:rPr>
        <w:t xml:space="preserve">Quiz Mode</w:t>
      </w:r>
    </w:p>
    <w:p>
      <w:pPr>
        <w:pStyle w:val="ListParagraph"/>
        <w:numPr>
          <w:ilvl w:val="0"/>
          <w:numId w:val="2"/>
        </w:numPr>
        <w:spacing w:after="40" w:before="40"/>
      </w:pPr>
      <w:r>
        <w:rPr>
          <w:rFonts w:ascii="Arial" w:cs="Arial" w:eastAsia="Arial" w:hAnsi="Arial"/>
          <w:color w:val="1A1A1A"/>
          <w:sz w:val="22"/>
          <w:szCs w:val="22"/>
        </w:rPr>
        <w:t xml:space="preserve">Multiple choice: given an English word, choose correct Urdu translation.</w:t>
      </w:r>
    </w:p>
    <w:p>
      <w:pPr>
        <w:pStyle w:val="ListParagraph"/>
        <w:numPr>
          <w:ilvl w:val="0"/>
          <w:numId w:val="2"/>
        </w:numPr>
        <w:spacing w:after="40" w:before="40"/>
      </w:pPr>
      <w:r>
        <w:rPr>
          <w:rFonts w:ascii="Arial" w:cs="Arial" w:eastAsia="Arial" w:hAnsi="Arial"/>
          <w:color w:val="1A1A1A"/>
          <w:sz w:val="22"/>
          <w:szCs w:val="22"/>
        </w:rPr>
        <w:t xml:space="preserve">Reverse quiz: given a Urdu word, choose correct English word.</w:t>
      </w:r>
    </w:p>
    <w:p>
      <w:pPr>
        <w:pStyle w:val="ListParagraph"/>
        <w:numPr>
          <w:ilvl w:val="0"/>
          <w:numId w:val="2"/>
        </w:numPr>
        <w:spacing w:after="40" w:before="40"/>
      </w:pPr>
      <w:r>
        <w:rPr>
          <w:rFonts w:ascii="Arial" w:cs="Arial" w:eastAsia="Arial" w:hAnsi="Arial"/>
          <w:color w:val="1A1A1A"/>
          <w:sz w:val="22"/>
          <w:szCs w:val="22"/>
        </w:rPr>
        <w:t xml:space="preserve">Synonym quiz: choose the correct synonym from 4 options.</w:t>
      </w:r>
    </w:p>
    <w:p>
      <w:pPr>
        <w:pStyle w:val="ListParagraph"/>
        <w:numPr>
          <w:ilvl w:val="0"/>
          <w:numId w:val="2"/>
        </w:numPr>
        <w:spacing w:after="40" w:before="40"/>
      </w:pPr>
      <w:r>
        <w:rPr>
          <w:rFonts w:ascii="Arial" w:cs="Arial" w:eastAsia="Arial" w:hAnsi="Arial"/>
          <w:color w:val="1A1A1A"/>
          <w:sz w:val="22"/>
          <w:szCs w:val="22"/>
        </w:rPr>
        <w:t xml:space="preserve">Streak counter and score tracking.</w:t>
      </w:r>
    </w:p>
    <w:p>
      <w:pPr>
        <w:spacing w:after="80" w:before="0"/>
      </w:pPr>
      <w:r>
        <w:t xml:space="preserve"/>
      </w:r>
    </w:p>
    <w:p>
      <w:pPr>
        <w:pStyle w:val="Heading3"/>
        <w:spacing w:after="80" w:before="200"/>
      </w:pPr>
      <w:r>
        <w:rPr>
          <w:rFonts w:ascii="Arial" w:cs="Arial" w:eastAsia="Arial" w:hAnsi="Arial"/>
          <w:b/>
          <w:bCs/>
          <w:color w:val="444444"/>
          <w:sz w:val="24"/>
          <w:szCs w:val="24"/>
        </w:rPr>
        <w:t xml:space="preserve">Browse Mode</w:t>
      </w:r>
    </w:p>
    <w:p>
      <w:pPr>
        <w:pStyle w:val="ListParagraph"/>
        <w:numPr>
          <w:ilvl w:val="0"/>
          <w:numId w:val="2"/>
        </w:numPr>
        <w:spacing w:after="40" w:before="40"/>
      </w:pPr>
      <w:r>
        <w:rPr>
          <w:rFonts w:ascii="Arial" w:cs="Arial" w:eastAsia="Arial" w:hAnsi="Arial"/>
          <w:color w:val="1A1A1A"/>
          <w:sz w:val="22"/>
          <w:szCs w:val="22"/>
        </w:rPr>
        <w:t xml:space="preserve">Browse words by difficulty tier (beginner, intermediate, advanced).</w:t>
      </w:r>
    </w:p>
    <w:p>
      <w:pPr>
        <w:pStyle w:val="ListParagraph"/>
        <w:numPr>
          <w:ilvl w:val="0"/>
          <w:numId w:val="2"/>
        </w:numPr>
        <w:spacing w:after="40" w:before="40"/>
      </w:pPr>
      <w:r>
        <w:rPr>
          <w:rFonts w:ascii="Arial" w:cs="Arial" w:eastAsia="Arial" w:hAnsi="Arial"/>
          <w:color w:val="1A1A1A"/>
          <w:sz w:val="22"/>
          <w:szCs w:val="22"/>
        </w:rPr>
        <w:t xml:space="preserve">Browse by context category (religion, literature, poetry, business, etc.).</w:t>
      </w:r>
    </w:p>
    <w:p>
      <w:pPr>
        <w:pStyle w:val="ListParagraph"/>
        <w:numPr>
          <w:ilvl w:val="0"/>
          <w:numId w:val="2"/>
        </w:numPr>
        <w:spacing w:after="40" w:before="40"/>
      </w:pPr>
      <w:r>
        <w:rPr>
          <w:rFonts w:ascii="Arial" w:cs="Arial" w:eastAsia="Arial" w:hAnsi="Arial"/>
          <w:color w:val="1A1A1A"/>
          <w:sz w:val="22"/>
          <w:szCs w:val="22"/>
        </w:rPr>
        <w:t xml:space="preserve">Browse by sentiment/emotion (positive, negative, neutral, calm, energetic).</w:t>
      </w:r>
    </w:p>
    <w:p>
      <w:pPr>
        <w:pStyle w:val="ListParagraph"/>
        <w:numPr>
          <w:ilvl w:val="0"/>
          <w:numId w:val="2"/>
        </w:numPr>
        <w:spacing w:after="40" w:before="40"/>
      </w:pPr>
      <w:r>
        <w:rPr>
          <w:rFonts w:ascii="Arial" w:cs="Arial" w:eastAsia="Arial" w:hAnsi="Arial"/>
          <w:color w:val="1A1A1A"/>
          <w:sz w:val="22"/>
          <w:szCs w:val="22"/>
        </w:rPr>
        <w:t xml:space="preserve">Browse by CEFR level for structured learning.</w:t>
      </w:r>
    </w:p>
    <w:p>
      <w:pPr>
        <w:spacing w:after="80" w:before="0"/>
      </w:pPr>
      <w:r>
        <w:t xml:space="preserve"/>
      </w:r>
    </w:p>
    <w:p>
      <w:pPr>
        <w:pStyle w:val="Heading3"/>
        <w:spacing w:after="80" w:before="200"/>
      </w:pPr>
      <w:r>
        <w:rPr>
          <w:rFonts w:ascii="Arial" w:cs="Arial" w:eastAsia="Arial" w:hAnsi="Arial"/>
          <w:b/>
          <w:bCs/>
          <w:color w:val="444444"/>
          <w:sz w:val="24"/>
          <w:szCs w:val="24"/>
        </w:rPr>
        <w:t xml:space="preserve">Word of the Day Notification (PWA)</w:t>
      </w:r>
    </w:p>
    <w:p>
      <w:pPr>
        <w:pStyle w:val="ListParagraph"/>
        <w:numPr>
          <w:ilvl w:val="0"/>
          <w:numId w:val="2"/>
        </w:numPr>
        <w:spacing w:after="40" w:before="40"/>
      </w:pPr>
      <w:r>
        <w:rPr>
          <w:rFonts w:ascii="Arial" w:cs="Arial" w:eastAsia="Arial" w:hAnsi="Arial"/>
          <w:color w:val="1A1A1A"/>
          <w:sz w:val="22"/>
          <w:szCs w:val="22"/>
        </w:rPr>
        <w:t xml:space="preserve">Web Push notification via PWA Service Worker (works on Android and iOS 16.4+).</w:t>
      </w:r>
    </w:p>
    <w:p>
      <w:pPr>
        <w:pStyle w:val="ListParagraph"/>
        <w:numPr>
          <w:ilvl w:val="0"/>
          <w:numId w:val="2"/>
        </w:numPr>
        <w:spacing w:after="40" w:before="40"/>
      </w:pPr>
      <w:r>
        <w:rPr>
          <w:rFonts w:ascii="Arial" w:cs="Arial" w:eastAsia="Arial" w:hAnsi="Arial"/>
          <w:color w:val="1A1A1A"/>
          <w:sz w:val="22"/>
          <w:szCs w:val="22"/>
        </w:rPr>
        <w:t xml:space="preserve">User opts in to notifications on first visit via browser permission prompt.</w:t>
      </w:r>
    </w:p>
    <w:p>
      <w:pPr>
        <w:pStyle w:val="ListParagraph"/>
        <w:numPr>
          <w:ilvl w:val="0"/>
          <w:numId w:val="2"/>
        </w:numPr>
        <w:spacing w:after="40" w:before="40"/>
      </w:pPr>
      <w:r>
        <w:rPr>
          <w:rFonts w:ascii="Arial" w:cs="Arial" w:eastAsia="Arial" w:hAnsi="Arial"/>
          <w:color w:val="1A1A1A"/>
          <w:sz w:val="22"/>
          <w:szCs w:val="22"/>
        </w:rPr>
        <w:t xml:space="preserve">Notification sent at a fixed daily time showing the word and primary Urdu translation.</w:t>
      </w:r>
    </w:p>
    <w:p>
      <w:pPr>
        <w:pStyle w:val="ListParagraph"/>
        <w:numPr>
          <w:ilvl w:val="0"/>
          <w:numId w:val="2"/>
        </w:numPr>
        <w:spacing w:after="40" w:before="40"/>
      </w:pPr>
      <w:r>
        <w:rPr>
          <w:rFonts w:ascii="Arial" w:cs="Arial" w:eastAsia="Arial" w:hAnsi="Arial"/>
          <w:color w:val="1A1A1A"/>
          <w:sz w:val="22"/>
          <w:szCs w:val="22"/>
        </w:rPr>
        <w:t xml:space="preserve">Tapping the notification opens the full word detail page.</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9.3 Monetization Features (Phase 3)</w:t>
      </w:r>
    </w:p>
    <w:p>
      <w:pPr>
        <w:pStyle w:val="Heading3"/>
        <w:spacing w:after="80" w:before="200"/>
      </w:pPr>
      <w:r>
        <w:rPr>
          <w:rFonts w:ascii="Arial" w:cs="Arial" w:eastAsia="Arial" w:hAnsi="Arial"/>
          <w:b/>
          <w:bCs/>
          <w:color w:val="444444"/>
          <w:sz w:val="24"/>
          <w:szCs w:val="24"/>
        </w:rPr>
        <w:t xml:space="preserve">Pro Tier ($2.99/month or $19.99/year)</w:t>
      </w:r>
    </w:p>
    <w:p>
      <w:pPr>
        <w:pStyle w:val="ListParagraph"/>
        <w:numPr>
          <w:ilvl w:val="0"/>
          <w:numId w:val="2"/>
        </w:numPr>
        <w:spacing w:after="40" w:before="40"/>
      </w:pPr>
      <w:r>
        <w:rPr>
          <w:rFonts w:ascii="Arial" w:cs="Arial" w:eastAsia="Arial" w:hAnsi="Arial"/>
          <w:color w:val="1A1A1A"/>
          <w:sz w:val="22"/>
          <w:szCs w:val="22"/>
        </w:rPr>
        <w:t xml:space="preserve">No advertisements.</w:t>
      </w:r>
    </w:p>
    <w:p>
      <w:pPr>
        <w:pStyle w:val="ListParagraph"/>
        <w:numPr>
          <w:ilvl w:val="0"/>
          <w:numId w:val="2"/>
        </w:numPr>
        <w:spacing w:after="40" w:before="40"/>
      </w:pPr>
      <w:r>
        <w:rPr>
          <w:rFonts w:ascii="Arial" w:cs="Arial" w:eastAsia="Arial" w:hAnsi="Arial"/>
          <w:color w:val="1A1A1A"/>
          <w:sz w:val="22"/>
          <w:szCs w:val="22"/>
        </w:rPr>
        <w:t xml:space="preserve">Offline mode via PWA: Service Worker caches top word packs for offline use.</w:t>
      </w:r>
    </w:p>
    <w:p>
      <w:pPr>
        <w:pStyle w:val="ListParagraph"/>
        <w:numPr>
          <w:ilvl w:val="0"/>
          <w:numId w:val="2"/>
        </w:numPr>
        <w:spacing w:after="40" w:before="40"/>
      </w:pPr>
      <w:r>
        <w:rPr>
          <w:rFonts w:ascii="Arial" w:cs="Arial" w:eastAsia="Arial" w:hAnsi="Arial"/>
          <w:color w:val="1A1A1A"/>
          <w:sz w:val="22"/>
          <w:szCs w:val="22"/>
        </w:rPr>
        <w:t xml:space="preserve">Full search history beyond 100 entries.</w:t>
      </w:r>
    </w:p>
    <w:p>
      <w:pPr>
        <w:pStyle w:val="ListParagraph"/>
        <w:numPr>
          <w:ilvl w:val="0"/>
          <w:numId w:val="2"/>
        </w:numPr>
        <w:spacing w:after="40" w:before="40"/>
      </w:pPr>
      <w:r>
        <w:rPr>
          <w:rFonts w:ascii="Arial" w:cs="Arial" w:eastAsia="Arial" w:hAnsi="Arial"/>
          <w:color w:val="1A1A1A"/>
          <w:sz w:val="22"/>
          <w:szCs w:val="22"/>
        </w:rPr>
        <w:t xml:space="preserve">Advanced quiz analytics and progress tracking.</w:t>
      </w:r>
    </w:p>
    <w:p>
      <w:pPr>
        <w:pStyle w:val="ListParagraph"/>
        <w:numPr>
          <w:ilvl w:val="0"/>
          <w:numId w:val="2"/>
        </w:numPr>
        <w:spacing w:after="40" w:before="40"/>
      </w:pPr>
      <w:r>
        <w:rPr>
          <w:rFonts w:ascii="Arial" w:cs="Arial" w:eastAsia="Arial" w:hAnsi="Arial"/>
          <w:color w:val="1A1A1A"/>
          <w:sz w:val="22"/>
          <w:szCs w:val="22"/>
        </w:rPr>
        <w:t xml:space="preserve">Export word lists as PDF or CSV.</w:t>
      </w:r>
    </w:p>
    <w:p>
      <w:pPr>
        <w:pStyle w:val="ListParagraph"/>
        <w:numPr>
          <w:ilvl w:val="0"/>
          <w:numId w:val="2"/>
        </w:numPr>
        <w:spacing w:after="40" w:before="40"/>
      </w:pPr>
      <w:r>
        <w:rPr>
          <w:rFonts w:ascii="Arial" w:cs="Arial" w:eastAsia="Arial" w:hAnsi="Arial"/>
          <w:color w:val="1A1A1A"/>
          <w:sz w:val="22"/>
          <w:szCs w:val="22"/>
        </w:rPr>
        <w:t xml:space="preserve">Billing via Stripe Checkout (web-native, no app store fee).</w:t>
      </w:r>
    </w:p>
    <w:p>
      <w:pPr>
        <w:spacing w:after="80" w:before="0"/>
      </w:pPr>
      <w:r>
        <w:t xml:space="preserve"/>
      </w:r>
    </w:p>
    <w:p>
      <w:pPr>
        <w:pStyle w:val="Heading3"/>
        <w:spacing w:after="80" w:before="200"/>
      </w:pPr>
      <w:r>
        <w:rPr>
          <w:rFonts w:ascii="Arial" w:cs="Arial" w:eastAsia="Arial" w:hAnsi="Arial"/>
          <w:b/>
          <w:bCs/>
          <w:color w:val="444444"/>
          <w:sz w:val="24"/>
          <w:szCs w:val="24"/>
        </w:rPr>
        <w:t xml:space="preserve">API Licensing (B2B)</w:t>
      </w:r>
    </w:p>
    <w:p>
      <w:pPr>
        <w:pStyle w:val="ListParagraph"/>
        <w:numPr>
          <w:ilvl w:val="0"/>
          <w:numId w:val="2"/>
        </w:numPr>
        <w:spacing w:after="40" w:before="40"/>
      </w:pPr>
      <w:r>
        <w:rPr>
          <w:rFonts w:ascii="Arial" w:cs="Arial" w:eastAsia="Arial" w:hAnsi="Arial"/>
          <w:color w:val="1A1A1A"/>
          <w:sz w:val="22"/>
          <w:szCs w:val="22"/>
        </w:rPr>
        <w:t xml:space="preserve">Developers can sign up for API keys.</w:t>
      </w:r>
    </w:p>
    <w:p>
      <w:pPr>
        <w:pStyle w:val="ListParagraph"/>
        <w:numPr>
          <w:ilvl w:val="0"/>
          <w:numId w:val="2"/>
        </w:numPr>
        <w:spacing w:after="40" w:before="40"/>
      </w:pPr>
      <w:r>
        <w:rPr>
          <w:rFonts w:ascii="Arial" w:cs="Arial" w:eastAsia="Arial" w:hAnsi="Arial"/>
          <w:color w:val="1A1A1A"/>
          <w:sz w:val="22"/>
          <w:szCs w:val="22"/>
        </w:rPr>
        <w:t xml:space="preserve">Free tier: 100 requests/day.</w:t>
      </w:r>
    </w:p>
    <w:p>
      <w:pPr>
        <w:pStyle w:val="ListParagraph"/>
        <w:numPr>
          <w:ilvl w:val="0"/>
          <w:numId w:val="2"/>
        </w:numPr>
        <w:spacing w:after="40" w:before="40"/>
      </w:pPr>
      <w:r>
        <w:rPr>
          <w:rFonts w:ascii="Arial" w:cs="Arial" w:eastAsia="Arial" w:hAnsi="Arial"/>
          <w:color w:val="1A1A1A"/>
          <w:sz w:val="22"/>
          <w:szCs w:val="22"/>
        </w:rPr>
        <w:t xml:space="preserve">Paid tiers: 10,000 / 100,000 / unlimited requests/day.</w:t>
      </w:r>
    </w:p>
    <w:p>
      <w:pPr>
        <w:pStyle w:val="ListParagraph"/>
        <w:numPr>
          <w:ilvl w:val="0"/>
          <w:numId w:val="2"/>
        </w:numPr>
        <w:spacing w:after="40" w:before="40"/>
      </w:pPr>
      <w:r>
        <w:rPr>
          <w:rFonts w:ascii="Arial" w:cs="Arial" w:eastAsia="Arial" w:hAnsi="Arial"/>
          <w:color w:val="1A1A1A"/>
          <w:sz w:val="22"/>
          <w:szCs w:val="22"/>
        </w:rPr>
        <w:t xml:space="preserve">Full JSON structure returned, documented with OpenAPI spec.</w:t>
      </w:r>
    </w:p>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10. Frontend Requirements</w:t>
      </w:r>
    </w:p>
    <w:p>
      <w:pPr>
        <w:pStyle w:val="Heading2"/>
        <w:spacing w:after="120" w:before="280"/>
      </w:pPr>
      <w:r>
        <w:rPr>
          <w:rFonts w:ascii="Arial" w:cs="Arial" w:eastAsia="Arial" w:hAnsi="Arial"/>
          <w:b/>
          <w:bCs/>
          <w:color w:val="0F6E56"/>
          <w:sz w:val="28"/>
          <w:szCs w:val="28"/>
        </w:rPr>
        <w:t xml:space="preserve">10.1 Web App (Next.js)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600"/>
      </w:tblGrid>
      <w:tr>
        <w:trPr>
          <w:tblHeader/>
        </w:trP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Page / Component</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 bar, word of the day, category browse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Word Detail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/word/{word}</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word information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Browse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/browse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Filter by difficulty, category, sentiment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Flashcards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/flashcards</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Spaced repetition flashcard mode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Quiz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/quiz</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Multiple choice quiz mode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Favorites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/favorites</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User saved words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History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/history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search history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Login / Register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/auth</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Authentication pages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Word of the 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/word-of-the-day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Dedicated WOTD page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API Docs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/api-docs</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Public API documentation</w:t>
            </w:r>
          </w:p>
        </w:tc>
      </w:tr>
    </w:tbl>
    <w:p>
      <w:pPr>
        <w:spacing w:after="80" w:before="0"/>
      </w:pPr>
      <w:r>
        <w:t xml:space="preserve"/>
      </w:r>
    </w:p>
    <w:p>
      <w:pPr>
        <w:pBdr>
          <w:left w:val="single" w:color="1D9E75" w:sz="12" w:space="8"/>
        </w:pBdr>
        <w:spacing w:after="80" w:before="80"/>
        <w:ind w:left="360"/>
      </w:pPr>
      <w:r>
        <w:rPr>
          <w:rFonts w:ascii="Arial" w:cs="Arial" w:eastAsia="Arial" w:hAnsi="Arial"/>
          <w:i/>
          <w:iCs/>
          <w:color w:val="444444"/>
          <w:sz w:val="20"/>
          <w:szCs w:val="20"/>
        </w:rPr>
        <w:t xml:space="preserve">SEO is critical for the web app. Each word detail page (/word/{word}) must be server-side rendered (SSR) with proper meta tags, OpenGraph image, and structured data (schema.org/DefinedTerm) for Google indexing.</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10.2 PWA Requirements</w:t>
      </w:r>
    </w:p>
    <w:p>
      <w:pPr>
        <w:spacing w:after="100" w:before="60"/>
      </w:pPr>
      <w:r>
        <w:rPr>
          <w:rFonts w:ascii="Arial" w:cs="Arial" w:eastAsia="Arial" w:hAnsi="Arial"/>
          <w:color w:val="1A1A1A"/>
          <w:sz w:val="22"/>
          <w:szCs w:val="22"/>
        </w:rPr>
        <w:t xml:space="preserve">The Next.js app will be upgraded to a Progressive Web App using next-pwa (Workbox). This gives users a near-native app experience directly from the browser with no App Store required.</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PWA Capability</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User Benefit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Home screen install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Web App Manifest (manifest.json)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 icon on phone home screen, full-screen launch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Offline word lookup</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Service Worker caches top 10k words in IndexedDB</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Works without internet connection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Offline pages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Worker pre-caches app shell and key pages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Instant load on repeat visits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Web Push notifications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Push API + Service Worker background sync</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Word of the day notification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 repeat loads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Workbox stale-while-revalidate strategy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Sub-second loads after first visit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Splash screen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Defined in manifest.json</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Branded launch experience</w:t>
            </w:r>
          </w:p>
        </w:tc>
      </w:tr>
    </w:tbl>
    <w:p>
      <w:pPr>
        <w:spacing w:after="80" w:before="0"/>
      </w:pPr>
      <w:r>
        <w:t xml:space="preserve"/>
      </w:r>
    </w:p>
    <w:p>
      <w:pPr>
        <w:pBdr>
          <w:left w:val="single" w:color="1D9E75" w:sz="12" w:space="8"/>
        </w:pBdr>
        <w:spacing w:after="80" w:before="80"/>
        <w:ind w:left="360"/>
      </w:pPr>
      <w:r>
        <w:rPr>
          <w:rFonts w:ascii="Arial" w:cs="Arial" w:eastAsia="Arial" w:hAnsi="Arial"/>
          <w:i/>
          <w:iCs/>
          <w:color w:val="444444"/>
          <w:sz w:val="20"/>
          <w:szCs w:val="20"/>
        </w:rPr>
        <w:t xml:space="preserve">PWA install prompt appears automatically on Android Chrome after the user visits the site twice. On iOS Safari, users can manually add to home screen via the Share menu. iOS 16.4+ supports Web Push notifications.</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10.3 Responsive Design Requirements</w:t>
      </w:r>
    </w:p>
    <w:p>
      <w:pPr>
        <w:pStyle w:val="ListParagraph"/>
        <w:numPr>
          <w:ilvl w:val="0"/>
          <w:numId w:val="2"/>
        </w:numPr>
        <w:spacing w:after="40" w:before="40"/>
      </w:pPr>
      <w:r>
        <w:rPr>
          <w:rFonts w:ascii="Arial" w:cs="Arial" w:eastAsia="Arial" w:hAnsi="Arial"/>
          <w:color w:val="1A1A1A"/>
          <w:sz w:val="22"/>
          <w:szCs w:val="22"/>
        </w:rPr>
        <w:t xml:space="preserve">Layout must work correctly on all screen sizes: 320px (small phone) to 1440px (desktop).</w:t>
      </w:r>
    </w:p>
    <w:p>
      <w:pPr>
        <w:pStyle w:val="ListParagraph"/>
        <w:numPr>
          <w:ilvl w:val="0"/>
          <w:numId w:val="2"/>
        </w:numPr>
        <w:spacing w:after="40" w:before="40"/>
      </w:pPr>
      <w:r>
        <w:rPr>
          <w:rFonts w:ascii="Arial" w:cs="Arial" w:eastAsia="Arial" w:hAnsi="Arial"/>
          <w:color w:val="1A1A1A"/>
          <w:sz w:val="22"/>
          <w:szCs w:val="22"/>
        </w:rPr>
        <w:t xml:space="preserve">Mobile-first CSS: design for phone screen first, enhance for larger screens.</w:t>
      </w:r>
    </w:p>
    <w:p>
      <w:pPr>
        <w:pStyle w:val="ListParagraph"/>
        <w:numPr>
          <w:ilvl w:val="0"/>
          <w:numId w:val="2"/>
        </w:numPr>
        <w:spacing w:after="40" w:before="40"/>
      </w:pPr>
      <w:r>
        <w:rPr>
          <w:rFonts w:ascii="Arial" w:cs="Arial" w:eastAsia="Arial" w:hAnsi="Arial"/>
          <w:color w:val="1A1A1A"/>
          <w:sz w:val="22"/>
          <w:szCs w:val="22"/>
        </w:rPr>
        <w:t xml:space="preserve">Urdu text must always render right-to-left (RTL) using dir=rtl and CSS text-align: right.</w:t>
      </w:r>
    </w:p>
    <w:p>
      <w:pPr>
        <w:pStyle w:val="ListParagraph"/>
        <w:numPr>
          <w:ilvl w:val="0"/>
          <w:numId w:val="2"/>
        </w:numPr>
        <w:spacing w:after="40" w:before="40"/>
      </w:pPr>
      <w:r>
        <w:rPr>
          <w:rFonts w:ascii="Arial" w:cs="Arial" w:eastAsia="Arial" w:hAnsi="Arial"/>
          <w:color w:val="1A1A1A"/>
          <w:sz w:val="22"/>
          <w:szCs w:val="22"/>
        </w:rPr>
        <w:t xml:space="preserve">Nastaliq font (Noto Nastaliq Urdu) loaded via Google Fonts for proper Urdu calligraphic rendering.</w:t>
      </w:r>
    </w:p>
    <w:p>
      <w:pPr>
        <w:pStyle w:val="ListParagraph"/>
        <w:numPr>
          <w:ilvl w:val="0"/>
          <w:numId w:val="2"/>
        </w:numPr>
        <w:spacing w:after="40" w:before="40"/>
      </w:pPr>
      <w:r>
        <w:rPr>
          <w:rFonts w:ascii="Arial" w:cs="Arial" w:eastAsia="Arial" w:hAnsi="Arial"/>
          <w:color w:val="1A1A1A"/>
          <w:sz w:val="22"/>
          <w:szCs w:val="22"/>
        </w:rPr>
        <w:t xml:space="preserve">All clickable words (see_also, word_family, related) navigate directly to that words page.</w:t>
      </w:r>
    </w:p>
    <w:p>
      <w:pPr>
        <w:pStyle w:val="ListParagraph"/>
        <w:numPr>
          <w:ilvl w:val="0"/>
          <w:numId w:val="2"/>
        </w:numPr>
        <w:spacing w:after="40" w:before="40"/>
      </w:pPr>
      <w:r>
        <w:rPr>
          <w:rFonts w:ascii="Arial" w:cs="Arial" w:eastAsia="Arial" w:hAnsi="Arial"/>
          <w:color w:val="1A1A1A"/>
          <w:sz w:val="22"/>
          <w:szCs w:val="22"/>
        </w:rPr>
        <w:t xml:space="preserve">Search input must have debounce (300ms) to avoid excessive API calls during typing.</w:t>
      </w:r>
    </w:p>
    <w:p>
      <w:pPr>
        <w:pStyle w:val="ListParagraph"/>
        <w:numPr>
          <w:ilvl w:val="0"/>
          <w:numId w:val="2"/>
        </w:numPr>
        <w:spacing w:after="40" w:before="40"/>
      </w:pPr>
      <w:r>
        <w:rPr>
          <w:rFonts w:ascii="Arial" w:cs="Arial" w:eastAsia="Arial" w:hAnsi="Arial"/>
          <w:color w:val="1A1A1A"/>
          <w:sz w:val="22"/>
          <w:szCs w:val="22"/>
        </w:rPr>
        <w:t xml:space="preserve">Loading states must show skeleton screens, not blank pages or spinners alone.</w:t>
      </w:r>
    </w:p>
    <w:p>
      <w:pPr>
        <w:pStyle w:val="ListParagraph"/>
        <w:numPr>
          <w:ilvl w:val="0"/>
          <w:numId w:val="2"/>
        </w:numPr>
        <w:spacing w:after="40" w:before="40"/>
      </w:pPr>
      <w:r>
        <w:rPr>
          <w:rFonts w:ascii="Arial" w:cs="Arial" w:eastAsia="Arial" w:hAnsi="Arial"/>
          <w:color w:val="1A1A1A"/>
          <w:sz w:val="22"/>
          <w:szCs w:val="22"/>
        </w:rPr>
        <w:t xml:space="preserve">App must be fully functional on slow 3G connections with graceful degradation.</w:t>
      </w:r>
    </w:p>
    <w:p>
      <w:pPr>
        <w:pStyle w:val="ListParagraph"/>
        <w:numPr>
          <w:ilvl w:val="0"/>
          <w:numId w:val="2"/>
        </w:numPr>
        <w:spacing w:after="40" w:before="40"/>
      </w:pPr>
      <w:r>
        <w:rPr>
          <w:rFonts w:ascii="Arial" w:cs="Arial" w:eastAsia="Arial" w:hAnsi="Arial"/>
          <w:color w:val="1A1A1A"/>
          <w:sz w:val="22"/>
          <w:szCs w:val="22"/>
        </w:rPr>
        <w:t xml:space="preserve">Dark mode support using CSS prefers-color-scheme media query.</w:t>
      </w:r>
    </w:p>
    <w:p>
      <w:pPr>
        <w:pStyle w:val="ListParagraph"/>
        <w:numPr>
          <w:ilvl w:val="0"/>
          <w:numId w:val="2"/>
        </w:numPr>
        <w:spacing w:after="40" w:before="40"/>
      </w:pPr>
      <w:r>
        <w:rPr>
          <w:rFonts w:ascii="Arial" w:cs="Arial" w:eastAsia="Arial" w:hAnsi="Arial"/>
          <w:color w:val="1A1A1A"/>
          <w:sz w:val="22"/>
          <w:szCs w:val="22"/>
        </w:rPr>
        <w:t xml:space="preserve">Touch targets minimum 44x44px for all interactive elements on mobile.</w:t>
      </w:r>
    </w:p>
    <w:p>
      <w:pPr>
        <w:pStyle w:val="ListParagraph"/>
        <w:numPr>
          <w:ilvl w:val="0"/>
          <w:numId w:val="2"/>
        </w:numPr>
        <w:spacing w:after="40" w:before="40"/>
      </w:pPr>
      <w:r>
        <w:rPr>
          <w:rFonts w:ascii="Arial" w:cs="Arial" w:eastAsia="Arial" w:hAnsi="Arial"/>
          <w:color w:val="1A1A1A"/>
          <w:sz w:val="22"/>
          <w:szCs w:val="22"/>
        </w:rPr>
        <w:t xml:space="preserve">Audio play buttons must be easily reachable on mobile screens.</w:t>
      </w:r>
    </w:p>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11. Non-Functional Requirements</w:t>
      </w:r>
    </w:p>
    <w:p>
      <w:pPr>
        <w:pStyle w:val="Heading2"/>
        <w:spacing w:after="120" w:before="280"/>
      </w:pPr>
      <w:r>
        <w:rPr>
          <w:rFonts w:ascii="Arial" w:cs="Arial" w:eastAsia="Arial" w:hAnsi="Arial"/>
          <w:b/>
          <w:bCs/>
          <w:color w:val="0F6E56"/>
          <w:sz w:val="28"/>
          <w:szCs w:val="28"/>
        </w:rPr>
        <w:t xml:space="preserve">11.1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Cache hit response time (DB lookup)</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 50ms p99</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Cache miss response time (AI + DB write)</w:t>
            </w:r>
          </w:p>
        </w:tc>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&lt; 5 seconds p95</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Autocomplete response time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 100ms p99</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Web page load time (LCP)</w:t>
            </w:r>
          </w:p>
        </w:tc>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&lt; 2.5 seconds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API uptime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99.9%</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Concurrent users (initial)</w:t>
            </w:r>
          </w:p>
        </w:tc>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500 simultaneous</w:t>
            </w:r>
          </w:p>
        </w:tc>
      </w:tr>
    </w:tbl>
    <w:p>
      <w:pPr>
        <w:spacing w:after="80" w:before="0"/>
      </w:pPr>
      <w:r>
        <w:t xml:space="preserve"/>
      </w:r>
    </w:p>
    <w:p>
      <w:pPr>
        <w:pStyle w:val="Heading2"/>
        <w:spacing w:after="120" w:before="280"/>
      </w:pPr>
      <w:r>
        <w:rPr>
          <w:rFonts w:ascii="Arial" w:cs="Arial" w:eastAsia="Arial" w:hAnsi="Arial"/>
          <w:b/>
          <w:bCs/>
          <w:color w:val="0F6E56"/>
          <w:sz w:val="28"/>
          <w:szCs w:val="28"/>
        </w:rPr>
        <w:t xml:space="preserve">11.2 Security</w:t>
      </w:r>
    </w:p>
    <w:p>
      <w:pPr>
        <w:pStyle w:val="ListParagraph"/>
        <w:numPr>
          <w:ilvl w:val="0"/>
          <w:numId w:val="2"/>
        </w:numPr>
        <w:spacing w:after="40" w:before="40"/>
      </w:pPr>
      <w:r>
        <w:rPr>
          <w:rFonts w:ascii="Arial" w:cs="Arial" w:eastAsia="Arial" w:hAnsi="Arial"/>
          <w:color w:val="1A1A1A"/>
          <w:sz w:val="22"/>
          <w:szCs w:val="22"/>
        </w:rPr>
        <w:t xml:space="preserve">All API endpoints served over HTTPS.</w:t>
      </w:r>
    </w:p>
    <w:p>
      <w:pPr>
        <w:pStyle w:val="ListParagraph"/>
        <w:numPr>
          <w:ilvl w:val="0"/>
          <w:numId w:val="2"/>
        </w:numPr>
        <w:spacing w:after="40" w:before="40"/>
      </w:pPr>
      <w:r>
        <w:rPr>
          <w:rFonts w:ascii="Arial" w:cs="Arial" w:eastAsia="Arial" w:hAnsi="Arial"/>
          <w:color w:val="1A1A1A"/>
          <w:sz w:val="22"/>
          <w:szCs w:val="22"/>
        </w:rPr>
        <w:t xml:space="preserve">JWT tokens expire after 1 hour, refresh tokens after 30 days.</w:t>
      </w:r>
    </w:p>
    <w:p>
      <w:pPr>
        <w:pStyle w:val="ListParagraph"/>
        <w:numPr>
          <w:ilvl w:val="0"/>
          <w:numId w:val="2"/>
        </w:numPr>
        <w:spacing w:after="40" w:before="40"/>
      </w:pPr>
      <w:r>
        <w:rPr>
          <w:rFonts w:ascii="Arial" w:cs="Arial" w:eastAsia="Arial" w:hAnsi="Arial"/>
          <w:color w:val="1A1A1A"/>
          <w:sz w:val="22"/>
          <w:szCs w:val="22"/>
        </w:rPr>
        <w:t xml:space="preserve">Rate limiting: 60 requests/minute per IP for unauthenticated users.</w:t>
      </w:r>
    </w:p>
    <w:p>
      <w:pPr>
        <w:pStyle w:val="ListParagraph"/>
        <w:numPr>
          <w:ilvl w:val="0"/>
          <w:numId w:val="2"/>
        </w:numPr>
        <w:spacing w:after="40" w:before="40"/>
      </w:pPr>
      <w:r>
        <w:rPr>
          <w:rFonts w:ascii="Arial" w:cs="Arial" w:eastAsia="Arial" w:hAnsi="Arial"/>
          <w:color w:val="1A1A1A"/>
          <w:sz w:val="22"/>
          <w:szCs w:val="22"/>
        </w:rPr>
        <w:t xml:space="preserve">API keys for B2B tier stored as hashed values.</w:t>
      </w:r>
    </w:p>
    <w:p>
      <w:pPr>
        <w:pStyle w:val="ListParagraph"/>
        <w:numPr>
          <w:ilvl w:val="0"/>
          <w:numId w:val="2"/>
        </w:numPr>
        <w:spacing w:after="40" w:before="40"/>
      </w:pPr>
      <w:r>
        <w:rPr>
          <w:rFonts w:ascii="Arial" w:cs="Arial" w:eastAsia="Arial" w:hAnsi="Arial"/>
          <w:color w:val="1A1A1A"/>
          <w:sz w:val="22"/>
          <w:szCs w:val="22"/>
        </w:rPr>
        <w:t xml:space="preserve">Input sanitization on all word inputs to prevent injection.</w:t>
      </w:r>
    </w:p>
    <w:p>
      <w:pPr>
        <w:pStyle w:val="ListParagraph"/>
        <w:numPr>
          <w:ilvl w:val="0"/>
          <w:numId w:val="2"/>
        </w:numPr>
        <w:spacing w:after="40" w:before="40"/>
      </w:pPr>
      <w:r>
        <w:rPr>
          <w:rFonts w:ascii="Arial" w:cs="Arial" w:eastAsia="Arial" w:hAnsi="Arial"/>
          <w:color w:val="1A1A1A"/>
          <w:sz w:val="22"/>
          <w:szCs w:val="22"/>
        </w:rPr>
        <w:t xml:space="preserve">CORS configured to allow only known frontend origins.</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11.3 Scalability</w:t>
      </w:r>
    </w:p>
    <w:p>
      <w:pPr>
        <w:pStyle w:val="ListParagraph"/>
        <w:numPr>
          <w:ilvl w:val="0"/>
          <w:numId w:val="2"/>
        </w:numPr>
        <w:spacing w:after="40" w:before="40"/>
      </w:pPr>
      <w:r>
        <w:rPr>
          <w:rFonts w:ascii="Arial" w:cs="Arial" w:eastAsia="Arial" w:hAnsi="Arial"/>
          <w:color w:val="1A1A1A"/>
          <w:sz w:val="22"/>
          <w:szCs w:val="22"/>
        </w:rPr>
        <w:t xml:space="preserve">Redis caching for the top 10,000 most searched words (sub-millisecond).</w:t>
      </w:r>
    </w:p>
    <w:p>
      <w:pPr>
        <w:pStyle w:val="ListParagraph"/>
        <w:numPr>
          <w:ilvl w:val="0"/>
          <w:numId w:val="2"/>
        </w:numPr>
        <w:spacing w:after="40" w:before="40"/>
      </w:pPr>
      <w:r>
        <w:rPr>
          <w:rFonts w:ascii="Arial" w:cs="Arial" w:eastAsia="Arial" w:hAnsi="Arial"/>
          <w:color w:val="1A1A1A"/>
          <w:sz w:val="22"/>
          <w:szCs w:val="22"/>
        </w:rPr>
        <w:t xml:space="preserve">PostgreSQL read replicas for high-read scenarios.</w:t>
      </w:r>
    </w:p>
    <w:p>
      <w:pPr>
        <w:pStyle w:val="ListParagraph"/>
        <w:numPr>
          <w:ilvl w:val="0"/>
          <w:numId w:val="2"/>
        </w:numPr>
        <w:spacing w:after="40" w:before="40"/>
      </w:pPr>
      <w:r>
        <w:rPr>
          <w:rFonts w:ascii="Arial" w:cs="Arial" w:eastAsia="Arial" w:hAnsi="Arial"/>
          <w:color w:val="1A1A1A"/>
          <w:sz w:val="22"/>
          <w:szCs w:val="22"/>
        </w:rPr>
        <w:t xml:space="preserve">Azure CDN for audio files to reduce API server load.</w:t>
      </w:r>
    </w:p>
    <w:p>
      <w:pPr>
        <w:pStyle w:val="ListParagraph"/>
        <w:numPr>
          <w:ilvl w:val="0"/>
          <w:numId w:val="2"/>
        </w:numPr>
        <w:spacing w:after="40" w:before="40"/>
      </w:pPr>
      <w:r>
        <w:rPr>
          <w:rFonts w:ascii="Arial" w:cs="Arial" w:eastAsia="Arial" w:hAnsi="Arial"/>
          <w:color w:val="1A1A1A"/>
          <w:sz w:val="22"/>
          <w:szCs w:val="22"/>
        </w:rPr>
        <w:t xml:space="preserve">Horizontal scaling via Azure Container Apps if load exceeds single instance capacity.</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11.4 Monitoring and Observability</w:t>
      </w:r>
    </w:p>
    <w:p>
      <w:pPr>
        <w:pStyle w:val="ListParagraph"/>
        <w:numPr>
          <w:ilvl w:val="0"/>
          <w:numId w:val="2"/>
        </w:numPr>
        <w:spacing w:after="40" w:before="40"/>
      </w:pPr>
      <w:r>
        <w:rPr>
          <w:rFonts w:ascii="Arial" w:cs="Arial" w:eastAsia="Arial" w:hAnsi="Arial"/>
          <w:color w:val="1A1A1A"/>
          <w:sz w:val="22"/>
          <w:szCs w:val="22"/>
        </w:rPr>
        <w:t xml:space="preserve">Datadog APM for request tracing and performance monitoring.</w:t>
      </w:r>
    </w:p>
    <w:p>
      <w:pPr>
        <w:pStyle w:val="ListParagraph"/>
        <w:numPr>
          <w:ilvl w:val="0"/>
          <w:numId w:val="2"/>
        </w:numPr>
        <w:spacing w:after="40" w:before="40"/>
      </w:pPr>
      <w:r>
        <w:rPr>
          <w:rFonts w:ascii="Arial" w:cs="Arial" w:eastAsia="Arial" w:hAnsi="Arial"/>
          <w:color w:val="1A1A1A"/>
          <w:sz w:val="22"/>
          <w:szCs w:val="22"/>
        </w:rPr>
        <w:t xml:space="preserve">Alert on: p99 latency &gt; 500ms, error rate &gt; 1%, AI API failures.</w:t>
      </w:r>
    </w:p>
    <w:p>
      <w:pPr>
        <w:pStyle w:val="ListParagraph"/>
        <w:numPr>
          <w:ilvl w:val="0"/>
          <w:numId w:val="2"/>
        </w:numPr>
        <w:spacing w:after="40" w:before="40"/>
      </w:pPr>
      <w:r>
        <w:rPr>
          <w:rFonts w:ascii="Arial" w:cs="Arial" w:eastAsia="Arial" w:hAnsi="Arial"/>
          <w:color w:val="1A1A1A"/>
          <w:sz w:val="22"/>
          <w:szCs w:val="22"/>
        </w:rPr>
        <w:t xml:space="preserve">Track: daily active users, top searched words, cache hit rate, AI cost per day.</w:t>
      </w:r>
    </w:p>
    <w:p>
      <w:pPr>
        <w:pStyle w:val="ListParagraph"/>
        <w:numPr>
          <w:ilvl w:val="0"/>
          <w:numId w:val="2"/>
        </w:numPr>
        <w:spacing w:after="40" w:before="40"/>
      </w:pPr>
      <w:r>
        <w:rPr>
          <w:rFonts w:ascii="Arial" w:cs="Arial" w:eastAsia="Arial" w:hAnsi="Arial"/>
          <w:color w:val="1A1A1A"/>
          <w:sz w:val="22"/>
          <w:szCs w:val="22"/>
        </w:rPr>
        <w:t xml:space="preserve">Dashboard for batch pipeline: words processed per hour, queue depth, failure rate.</w:t>
      </w:r>
    </w:p>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12. Phased Delivery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1: Web MVP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Week 1 to 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Next.js web app + ASP.NET Core API + PostgreSQL on Azure. Top 10k words pre-populated. Core word lookup, display, word of the day. No auth, no flashcards.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Phase 2: Enrichment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Week 3 to 6</w:t>
            </w:r>
          </w:p>
        </w:tc>
        <w:tc>
          <w:tcPr>
            <w:tcW w:type="dxa" w:w="5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User accounts, favorites, history. Flashcard mode. Quiz mode. Browse by category. Batch pipeline running to 100k words. Push to 100k.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3: PWA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Month 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Progressive Web App upgrade via next-pwa. Offline word caching via Service Worker. Home screen install prompt. Web Push notifications for word of the day. Works on Android and iOS 16.4+ without App Store.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Phase 4: Monetization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Month 2 to 3</w:t>
            </w:r>
          </w:p>
        </w:tc>
        <w:tc>
          <w:tcPr>
            <w:tcW w:type="dxa" w:w="5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Pro tier subscription via Stripe Checkout. Ad integration on free tier. API licensing portal and documentation. Expand word database to 500k.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5: Platform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Month 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B2B API licensing. Urdu poetry database expansion. Downloadable offline word packs for Pro users. Advanced user analytics dashboard.</w:t>
            </w:r>
          </w:p>
        </w:tc>
      </w:tr>
    </w:tbl>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13. Recommended Project Structure</w:t>
      </w:r>
    </w:p>
    <w:p>
      <w:pPr>
        <w:pStyle w:val="Heading2"/>
        <w:spacing w:after="120" w:before="280"/>
      </w:pPr>
      <w:r>
        <w:rPr>
          <w:rFonts w:ascii="Arial" w:cs="Arial" w:eastAsia="Arial" w:hAnsi="Arial"/>
          <w:b/>
          <w:bCs/>
          <w:color w:val="0F6E56"/>
          <w:sz w:val="28"/>
          <w:szCs w:val="28"/>
        </w:rPr>
        <w:t xml:space="preserve">13.1 Repository Layout</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urdu-dictionary/</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/api                          ASP.NET Core 8 backend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/Controllers                WordController, UserController, AdminController</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/Services                   WordService, AIService, AudioService, CacheService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/Models                     WordDefinition, WordQueue, User, Favorite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/Data                       AppDbContext, Migrations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/BackgroundJobs             WordQueueProcessor (IHostedService)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/Prompts                    ai_system_prompt.txt</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Program.cs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appsettings.json</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/web                          Next.js 14 web frontend</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/app                        App router pages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/word/[slug]              Word detail page (SSR)</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/browse                   Browse page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/flashcards               Flashcard mode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/quiz                     Quiz mode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/components                 WordCard, SearchBar, AudioPlayer, etc.</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/lib                        API client, hooks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/mobile                       React Native / Expo app</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/screens                    HomeScreen, WordScreen, FlashcardScreen</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/components                 Shared UI components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/hooks                      useWord, useSearch, useAuth</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/scripts                      Batch pipeline scripts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seed_word_queue.sql         Load 500k words into queue</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export_definitions.sql      Export data for backup</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/infrastructure               Azure Bicep / Terraform IaC</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/docs                         This document and API specs</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docker-compose.yml            Local dev environment</w:t>
      </w:r>
    </w:p>
    <w:p>
      <w:pPr>
        <w:pBdr>
          <w:top w:val="single" w:color="CCCCCC" w:sz="1"/>
          <w:bottom w:val="single" w:color="CCCCCC" w:sz="1"/>
          <w:left w:val="single" w:color="1D9E75" w:sz="8"/>
          <w:right w:val="single" w:color="CCCCCC" w:sz="1"/>
        </w:pBdr>
        <w:shd w:fill="F4F4F4" w:val="clear"/>
        <w:spacing w:after="80" w:before="80"/>
        <w:ind w:left="240" w:right="240"/>
      </w:pPr>
      <w:r>
        <w:rPr>
          <w:rFonts w:ascii="Courier New" w:cs="Courier New" w:eastAsia="Courier New" w:hAnsi="Courier New"/>
          <w:color w:val="1A1A1A"/>
          <w:sz w:val="18"/>
          <w:szCs w:val="18"/>
        </w:rPr>
        <w:t xml:space="preserve">  .azure/                       Azure DevOps pipeline YAML</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13.2 Environment Variables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CONNECTION_STRING</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PostgreSQL connection string</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REDIS_CONNECTION</w:t>
            </w:r>
          </w:p>
        </w:tc>
        <w:tc>
          <w:tcPr>
            <w:tcW w:type="dxa" w:w="6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Azure Cache for Redis connection string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ANTHROPIC_API_KEY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API key</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OPENAI_API_KEY</w:t>
            </w:r>
          </w:p>
        </w:tc>
        <w:tc>
          <w:tcPr>
            <w:tcW w:type="dxa" w:w="6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OpenAI fallback API key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AZURE_SPEECH_KEY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Azure Cognitive Speech for TTS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AZURE_BLOB_CONNECTION</w:t>
            </w:r>
          </w:p>
        </w:tc>
        <w:tc>
          <w:tcPr>
            <w:tcW w:type="dxa" w:w="6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Azure Blob Storage for audio files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JWT_SECRET</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JWT signing secret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ALLOWED_ORIGINS</w:t>
            </w:r>
          </w:p>
        </w:tc>
        <w:tc>
          <w:tcPr>
            <w:tcW w:type="dxa" w:w="6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CORS allowed origins</w:t>
            </w:r>
          </w:p>
        </w:tc>
      </w:tr>
    </w:tbl>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14. Decisions Log</w:t>
      </w:r>
    </w:p>
    <w:p>
      <w:pPr>
        <w:spacing w:after="100" w:before="60"/>
      </w:pPr>
      <w:r>
        <w:rPr>
          <w:rFonts w:ascii="Arial" w:cs="Arial" w:eastAsia="Arial" w:hAnsi="Arial"/>
          <w:color w:val="1A1A1A"/>
          <w:sz w:val="22"/>
          <w:szCs w:val="22"/>
        </w:rPr>
        <w:t xml:space="preserve">All architectural and product decisions are recorded here. These are locked and reflected throughout the PRD. They should not be revisited unless there is a significant change in scope or user feedback.</w:t>
      </w:r>
    </w:p>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2000"/>
        <w:gridCol w:w="2800"/>
        <w:gridCol w:w="1300"/>
      </w:tblGrid>
      <w:tr>
        <w:trPr>
          <w:tblHeader/>
        </w:trPr>
        <w:tc>
          <w:tcPr>
            <w:tcW w:type="dxa" w:w="3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3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 name and branding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LughatAI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'Lughat' is the Urdu/Arabic word for dictionary — instantly understood by every Urdu speaker. 'AI' signals the modern, AI-powered differentiator. Short, memorable, and available as a domain.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w:t>
            </w:r>
          </w:p>
        </w:tc>
      </w:tr>
      <w:tr>
        <w:tc>
          <w:tcPr>
            <w:tcW w:type="dxa" w:w="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Roman Urdu search behavior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String match only against stored roman_urdu field in JSON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Matching the roman_urdu field stored in each word's JSON is free and instant. AI-powered Roman Urdu interpretation is a Phase 2 enhancement once usage is validated.</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Phase 2 for AI lookup</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Audio pronunciation generation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Lazy — generate on first user play request, cache forever after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Generating audio for 500k words upfront costs money before knowing which words users care about. Cache-first principle: generate once on demand, serve from Azure Blob CDN forever after.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w:t>
            </w:r>
          </w:p>
        </w:tc>
      </w:tr>
      <w:tr>
        <w:tc>
          <w:tcPr>
            <w:tcW w:type="dxa" w:w="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Devanagari / Hindi script variant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Skip for now — JSON field reserved, populate in Phase 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Primary audience is Pakistani and diaspora Urdu speakers using Nastaliq and Roman Urdu. Devanagari targets the Indian market, which is a separate go-to-market effort. Field already in JSON schema for easy future activation.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Phase 3</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Islamic / Quranic reference inclusion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Only include when AI finds a genuine, verifiable reference — null otherwise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Fabricated Quranic references would be a serious credibility problem with the target audience. Quality over coverage. AI prompt explicitly instructs: include only when genuinely applicable, otherwise set to null.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w:t>
            </w:r>
          </w:p>
        </w:tc>
      </w:tr>
      <w:tr>
        <w:tc>
          <w:tcPr>
            <w:tcW w:type="dxa" w:w="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Urdu poetry verification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Trust AI-generated attribution in Phase 1 with a visible disclaimer. Crowdsource corrections in Phase 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Building a verified Urdu poetry database is a large separate project. Ship with a clear 'Poetry attribution is AI-generated and may contain errors' disclaimer. Log all poetry entries for future verification pass.</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Phase 2 for verification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Offline word storage format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 Worker + IndexedDB — no manual file download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PWA Service Worker automatically caches looked-up words in IndexedDB. Pro users get pre-cached curated packs (top 5k beginner, 5k intermediate) pushed silently. No manual download required — more elegant and user-friendly.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3</w:t>
            </w:r>
          </w:p>
        </w:tc>
      </w:tr>
      <w:tr>
        <w:tc>
          <w:tcPr>
            <w:tcW w:type="dxa" w:w="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User-submitted corrections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Single flag button per word — no free-text input. Logged to corrections table for admin review.</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 thumbs down / Report Error button logs the word to a corrections table. Admin reviews flagged words and re-runs AI generation if needed. No free-text in Phase 1 to avoid moderation overhead. Upgrade to free-text feedback in Phase 2.</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Phase 2</w:t>
            </w:r>
          </w:p>
        </w:tc>
      </w:tr>
    </w:tbl>
    <w:p>
      <w:r>
        <w:br w:type="page"/>
      </w:r>
    </w:p>
    <w:p>
      <w:pPr>
        <w:pStyle w:val="Heading1"/>
        <w:pBdr>
          <w:bottom w:val="single" w:color="1D9E75" w:sz="8" w:space="6"/>
        </w:pBdr>
        <w:spacing w:after="160" w:before="360"/>
      </w:pPr>
      <w:r>
        <w:rPr>
          <w:rFonts w:ascii="Arial" w:cs="Arial" w:eastAsia="Arial" w:hAnsi="Arial"/>
          <w:b/>
          <w:bCs/>
          <w:color w:val="0F6E56"/>
          <w:sz w:val="36"/>
          <w:szCs w:val="36"/>
        </w:rPr>
        <w:t xml:space="preserve">15. Change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400"/>
      </w:tblGrid>
      <w:tr>
        <w:trPr>
          <w:tblHeader/>
        </w:trPr>
        <w:tc>
          <w:tcPr>
            <w:tcW w:type="dxa" w:w="1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April 11, 2026</w:t>
            </w:r>
          </w:p>
        </w:tc>
        <w:tc>
          <w:tcPr>
            <w:tcW w:type="dxa" w:w="6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Initial requirements document created.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April 11, 2026</w:t>
            </w:r>
          </w:p>
        </w:tc>
        <w:tc>
          <w:tcPr>
            <w:tcW w:type="dxa" w:w="6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Platform changed from React Native mobile app to responsive Next.js web app with PWA. Tech stack updated. Roadmap phases revised. Frontend section rewritten.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April 11, 2026</w:t>
            </w:r>
          </w:p>
        </w:tc>
        <w:tc>
          <w:tcPr>
            <w:tcW w:type="dxa" w:w="6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8 open questions resolved and locked as decisions. App name confirmed as LughatAI. Section 14 updated from Open Questions to Decisions Log.</w:t>
            </w:r>
          </w:p>
        </w:tc>
      </w:tr>
    </w:tbl>
    <w:p>
      <w:pPr>
        <w:spacing w:after="160" w:before="0"/>
      </w:pPr>
      <w:r>
        <w:t xml:space="preserve"/>
      </w:r>
    </w:p>
    <w:p>
      <w:pPr>
        <w:spacing w:after="80" w:before="480"/>
        <w:jc w:val="center"/>
      </w:pPr>
      <w:r>
        <w:rPr>
          <w:rFonts w:ascii="Arial" w:cs="Arial" w:eastAsia="Arial" w:hAnsi="Arial"/>
          <w:i/>
          <w:iCs/>
          <w:color w:val="CCCCCC"/>
          <w:sz w:val="20"/>
          <w:szCs w:val="20"/>
        </w:rPr>
        <w:t xml:space="preserve">End of Document</w:t>
      </w:r>
    </w:p>
    <w:p>
      <w:pPr>
        <w:spacing w:after="0" w:before="0"/>
        <w:jc w:val="center"/>
      </w:pPr>
      <w:r>
        <w:rPr>
          <w:rFonts w:ascii="Arial" w:cs="Arial" w:eastAsia="Arial" w:hAnsi="Arial"/>
          <w:color w:val="CCCCCC"/>
          <w:sz w:val="18"/>
          <w:szCs w:val="18"/>
        </w:rPr>
        <w:t xml:space="preserve">ThetaFoundry LLC | LughatAI | PRD v1.2</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444444"/>
        <w:sz w:val="16"/>
        <w:szCs w:val="16"/>
      </w:rPr>
      <w:t xml:space="preserve">Confidential | ThetaFoundry LLC | LughatAI</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after="0"/>
    </w:pPr>
    <w:r>
      <w:rPr>
        <w:rFonts w:ascii="Arial" w:cs="Arial" w:eastAsia="Arial" w:hAnsi="Arial"/>
        <w:b/>
        <w:bCs/>
        <w:color w:val="0F6E56"/>
        <w:sz w:val="18"/>
        <w:szCs w:val="18"/>
      </w:rPr>
      <w:t xml:space="preserve">LughatAI </w:t>
    </w:r>
    <w:r>
      <w:rPr>
        <w:rFonts w:ascii="Arial" w:cs="Arial" w:eastAsia="Arial" w:hAnsi="Arial"/>
        <w:color w:val="444444"/>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2026-04-12T02:47:01.839Z</dcterms:created>
  <dcterms:modified xsi:type="dcterms:W3CDTF">2026-04-12T02:47:01.839Z</dcterms:modified>
</cp:coreProperties>
</file>

<file path=docProps/custom.xml><?xml version="1.0" encoding="utf-8"?>
<Properties xmlns="http://schemas.openxmlformats.org/officeDocument/2006/custom-properties" xmlns:vt="http://schemas.openxmlformats.org/officeDocument/2006/docPropsVTypes"/>
</file>