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283"/>
        <w:jc w:val="center"/>
        <w:rPr>
          <w:rFonts w:ascii="Arial" w:hAnsi="Arial" w:cs="Arial"/>
          <w:b/>
          <w:color w:themeColor="text1" w:val="000000"/>
          <w:sz w:val="32"/>
        </w:rPr>
      </w:pPr>
      <w:r>
        <w:rPr>
          <w:rFonts w:cs="Arial" w:ascii="Arial" w:hAnsi="Arial"/>
          <w:b/>
          <w:color w:themeColor="text1" w:val="000000"/>
          <w:sz w:val="32"/>
        </w:rPr>
        <w:t>Сводные данные</w:t>
      </w:r>
    </w:p>
    <w:p>
      <w:pPr>
        <w:pStyle w:val="Normal"/>
        <w:ind w:left="708"/>
        <w:jc w:val="center"/>
        <w:rPr>
          <w:rFonts w:ascii="Arial" w:hAnsi="Arial" w:cs="Arial"/>
          <w:b/>
          <w:color w:themeColor="text1" w:val="000000"/>
          <w:sz w:val="32"/>
        </w:rPr>
      </w:pPr>
      <w:r>
        <w:rPr>
          <w:rFonts w:cs="Arial" w:ascii="Arial" w:hAnsi="Arial"/>
          <w:b/>
          <w:color w:themeColor="text1" w:val="000000"/>
          <w:sz w:val="32"/>
        </w:rPr>
      </w:r>
    </w:p>
    <w:tbl>
      <w:tblPr>
        <w:tblStyle w:val="a3"/>
        <w:tblW w:w="10632" w:type="dxa"/>
        <w:jc w:val="left"/>
        <w:tblInd w:w="-9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6"/>
        <w:gridCol w:w="4712"/>
        <w:gridCol w:w="533"/>
        <w:gridCol w:w="4960"/>
      </w:tblGrid>
      <w:tr>
        <w:trPr>
          <w:trHeight w:val="240" w:hRule="atLeast"/>
        </w:trPr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ind w:right="33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Calibri"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Страна:</w:t>
            </w:r>
          </w:p>
        </w:tc>
      </w:tr>
      <w:tr>
        <w:trPr>
          <w:trHeight w:val="2587" w:hRule="atLeast"/>
        </w:trPr>
        <w:tc>
          <w:tcPr>
            <w:tcW w:w="10631" w:type="dxa"/>
            <w:gridSpan w:val="4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0380" w:leader="none"/>
              </w:tabs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kern w:val="0"/>
                <w:lang w:val="ru-RU" w:bidi="ar-SA"/>
              </w:rPr>
              <w:drawing>
                <wp:inline distT="0" distB="0" distL="0" distR="0">
                  <wp:extent cx="2682240" cy="1340485"/>
                  <wp:effectExtent l="0" t="0" r="0" b="0"/>
                  <wp:docPr id="1" name="Рисунок 6" descr="C:\Users\Y_Meiram\AppData\Local\Microsoft\Windows\INetCache\Content.Outlook\IUHT22AB\WhatsApp Image 2026-06-09 at 16.41.5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6" descr="C:\Users\Y_Meiram\AppData\Local\Microsoft\Windows\INetCache\Content.Outlook\IUHT22AB\WhatsApp Image 2026-06-09 at 16.41.5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240" cy="134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tabs>
                <w:tab w:val="clear" w:pos="708"/>
                <w:tab w:val="left" w:pos="10380" w:leader="none"/>
              </w:tabs>
              <w:spacing w:before="0" w:after="0"/>
              <w:jc w:val="center"/>
              <w:rPr>
                <w:rFonts w:ascii="Arial" w:hAnsi="Arial" w:eastAsia="Calibri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{{country_1}}</w:t>
            </w:r>
          </w:p>
        </w:tc>
      </w:tr>
      <w:tr>
        <w:trPr>
          <w:trHeight w:val="356" w:hRule="atLeast"/>
        </w:trPr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sz w:val="24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Охраняемые лица:</w:t>
            </w:r>
          </w:p>
        </w:tc>
      </w:tr>
      <w:tr>
        <w:trPr>
          <w:trHeight w:val="2415" w:hRule="atLeast"/>
        </w:trPr>
        <w:tc>
          <w:tcPr>
            <w:tcW w:w="5138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kern w:val="0"/>
                <w:lang w:val="ru-RU" w:bidi="ar-SA"/>
              </w:rPr>
              <w:drawing>
                <wp:inline distT="0" distB="0" distL="0" distR="0">
                  <wp:extent cx="1442085" cy="1924685"/>
                  <wp:effectExtent l="0" t="0" r="0" b="0"/>
                  <wp:docPr id="2" name="Рисунок 2" descr="C:\Users\Y_Meiram\AppData\Local\Microsoft\Windows\INetCache\Content.Outlook\IUHT22AB\WhatsApp Image 2026-06-09 at 16.41.3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C:\Users\Y_Meiram\AppData\Local\Microsoft\Windows\INetCache\Content.Outlook\IUHT22AB\WhatsApp Image 2026-06-09 at 16.41.3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085" cy="192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{{person1_title}}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{{person1_name}}</w:t>
            </w:r>
          </w:p>
        </w:tc>
        <w:tc>
          <w:tcPr>
            <w:tcW w:w="5493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kern w:val="0"/>
                <w:lang w:val="ru-RU" w:bidi="ar-SA"/>
              </w:rPr>
              <w:drawing>
                <wp:inline distT="0" distB="0" distL="0" distR="0">
                  <wp:extent cx="1424305" cy="1918335"/>
                  <wp:effectExtent l="0" t="0" r="0" b="0"/>
                  <wp:docPr id="3" name="Рисунок 4" descr="C:\Users\Y_Meiram\AppData\Local\Microsoft\Windows\INetCache\Content.Outlook\IUHT22AB\WhatsApp Image 2026-06-09 at 16.41.3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4" descr="C:\Users\Y_Meiram\AppData\Local\Microsoft\Windows\INetCache\Content.Outlook\IUHT22AB\WhatsApp Image 2026-06-09 at 16.41.3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52381" t="0" r="20255" b="446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305" cy="191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{{person2_title}}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{{person2_name}}</w:t>
            </w:r>
          </w:p>
        </w:tc>
      </w:tr>
      <w:tr>
        <w:trPr>
          <w:trHeight w:val="301" w:hRule="atLeast"/>
        </w:trPr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Антропометрические данные:</w:t>
            </w:r>
          </w:p>
        </w:tc>
      </w:tr>
      <w:tr>
        <w:trPr>
          <w:trHeight w:val="1359" w:hRule="atLeast"/>
        </w:trPr>
        <w:tc>
          <w:tcPr>
            <w:tcW w:w="5138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 xml:space="preserve">Дата и место рождения: 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{{person1_data_1}}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 xml:space="preserve">Группа крови: 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{{person1_data_2}}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Рост: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{{person1_data_3}}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Размер обуви: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{{person1_data_4}}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Ограничения в питании: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{{person1_data_5}}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Предпочтения в питании: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{{person1_data_6}}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Аллергии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{{person1_data_7}}</w:t>
            </w:r>
          </w:p>
        </w:tc>
        <w:tc>
          <w:tcPr>
            <w:tcW w:w="5493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highlight w:val="yellow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Дата и место рождения: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{{person2_data_1}}</w:t>
            </w:r>
          </w:p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Группа крови: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{{person2_data_2}}</w:t>
            </w:r>
          </w:p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Рост: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{{person2_data_3}}</w:t>
            </w:r>
          </w:p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Размер обуви: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{{person2_data_4}}</w:t>
            </w:r>
          </w:p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Ограничения в питании: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{{person2_data_5}}</w:t>
            </w:r>
          </w:p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Аллергии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{{person2_data_6}}</w:t>
            </w:r>
          </w:p>
        </w:tc>
      </w:tr>
      <w:tr>
        <w:trPr/>
        <w:tc>
          <w:tcPr>
            <w:tcW w:w="5138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Прибытие/тип борта:</w:t>
            </w:r>
          </w:p>
        </w:tc>
        <w:tc>
          <w:tcPr>
            <w:tcW w:w="5493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Убытие/тип борта:</w:t>
            </w:r>
          </w:p>
        </w:tc>
      </w:tr>
      <w:tr>
        <w:trPr>
          <w:trHeight w:val="1259" w:hRule="atLeast"/>
        </w:trPr>
        <w:tc>
          <w:tcPr>
            <w:tcW w:w="5138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ind w:left="34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{{arrival_1}}</w:t>
            </w:r>
          </w:p>
          <w:p>
            <w:pPr>
              <w:pStyle w:val="Normal"/>
              <w:widowControl/>
              <w:spacing w:before="0" w:after="0"/>
              <w:ind w:left="34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маршрут: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{{arrival_2}}</w:t>
            </w:r>
          </w:p>
          <w:p>
            <w:pPr>
              <w:pStyle w:val="Normal"/>
              <w:widowControl/>
              <w:spacing w:before="0" w:after="0"/>
              <w:ind w:left="34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Рейс: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{{arrival_3}}</w:t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left="34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  <w:t>{{arrival_4}}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</w:r>
          </w:p>
        </w:tc>
        <w:tc>
          <w:tcPr>
            <w:tcW w:w="5493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ind w:right="33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{{departure_1}}</w:t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right="33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маршрут: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{{departure_2}}</w:t>
            </w:r>
          </w:p>
          <w:p>
            <w:pPr>
              <w:pStyle w:val="Normal"/>
              <w:widowControl/>
              <w:spacing w:before="0" w:after="0"/>
              <w:ind w:left="34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Рейс: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{{departure_3}}</w:t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right="33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  <w:t>{{departure_4}}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ind w:left="69" w:right="-108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Встречающие и провожающие лица:</w:t>
            </w:r>
          </w:p>
        </w:tc>
      </w:tr>
      <w:tr>
        <w:trPr>
          <w:trHeight w:val="1558" w:hRule="atLeast"/>
        </w:trPr>
        <w:tc>
          <w:tcPr>
            <w:tcW w:w="5138" w:type="dxa"/>
            <w:gridSpan w:val="2"/>
            <w:tcBorders/>
          </w:tcPr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u w:val="single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{{meeting_1}}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{{meeting_2}}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{{meeting_3}}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{{meeting_4}}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{{meeting_5}}</w:t>
            </w: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{{meeting_6}}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{{meeting_7}}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{{meeting_8}}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{{meeting_9}}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{{meeting_10}}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{{meeting_11}}</w:t>
            </w:r>
          </w:p>
        </w:tc>
        <w:tc>
          <w:tcPr>
            <w:tcW w:w="5493" w:type="dxa"/>
            <w:gridSpan w:val="2"/>
            <w:tcBorders/>
          </w:tcPr>
          <w:p>
            <w:pPr>
              <w:pStyle w:val="Normal"/>
              <w:widowControl/>
              <w:spacing w:lineRule="auto" w:line="206" w:before="0" w:after="0"/>
              <w:ind w:right="33"/>
              <w:jc w:val="center"/>
              <w:rPr>
                <w:rFonts w:ascii="Arial" w:hAnsi="Arial" w:eastAsia="" w:cs="Arial" w:eastAsiaTheme="minorEastAsia"/>
                <w:i/>
                <w:i/>
                <w:u w:val="single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{{seeing_off_1}}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{{seeing_off_2}}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{{seeing_off_3}}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{{seeing_off_4}}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{{seeing_off_5}}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{{seeing_off_6}}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{{seeing_off_7}}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{{seeing_off_8}}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{{seeing_off_9}}</w:t>
            </w:r>
          </w:p>
          <w:p>
            <w:pPr>
              <w:pStyle w:val="Normal"/>
              <w:widowControl/>
              <w:spacing w:lineRule="auto" w:line="216" w:before="0" w:after="0"/>
              <w:ind w:right="33"/>
              <w:jc w:val="center"/>
              <w:rPr>
                <w:rFonts w:ascii="Arial" w:hAnsi="Arial" w:cs="Arial"/>
                <w:highlight w:val="yellow"/>
                <w:lang w:val="kk-KZ" w:eastAsia="en-US"/>
              </w:rPr>
            </w:pPr>
            <w:r>
              <w:rPr>
                <w:rFonts w:cs="Arial" w:ascii="Arial" w:hAnsi="Arial"/>
                <w:kern w:val="0"/>
                <w:highlight w:val="yellow"/>
                <w:lang w:val="kk-KZ" w:eastAsia="en-US" w:bidi="ar-SA"/>
              </w:rPr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Место проживания:</w:t>
            </w:r>
          </w:p>
        </w:tc>
      </w:tr>
      <w:tr>
        <w:trPr/>
        <w:tc>
          <w:tcPr>
            <w:tcW w:w="10631" w:type="dxa"/>
            <w:gridSpan w:val="4"/>
            <w:tcBorders/>
          </w:tcPr>
          <w:p>
            <w:pPr>
              <w:pStyle w:val="Normal"/>
              <w:widowControl/>
              <w:spacing w:lineRule="auto" w:line="218" w:before="0" w:after="0"/>
              <w:ind w:right="-108"/>
              <w:jc w:val="center"/>
              <w:rPr>
                <w:rFonts w:ascii="Arial" w:hAnsi="Arial" w:eastAsia="" w:cs="Arial" w:eastAsiaTheme="minorEastAsia"/>
                <w:i/>
                <w:i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Место проживания:</w:t>
            </w: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  <w:t xml:space="preserve"> {{accommodation_1}}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lang w:val="kk-KZ" w:eastAsia="en-US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18" w:before="0" w:after="0"/>
              <w:ind w:right="-108"/>
              <w:jc w:val="center"/>
              <w:rPr>
                <w:rFonts w:ascii="Arial" w:hAnsi="Arial" w:eastAsia="" w:cs="Arial" w:eastAsiaTheme="minorEastAsia"/>
                <w:u w:val="single"/>
                <w:lang w:val="kk-KZ"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Номер проживания: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{{accommodation_2}}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Состав делегации:</w:t>
            </w:r>
          </w:p>
        </w:tc>
      </w:tr>
      <w:tr>
        <w:trPr>
          <w:trHeight w:val="947" w:hRule="atLeast"/>
        </w:trPr>
        <w:tc>
          <w:tcPr>
            <w:tcW w:w="10631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{{delegation_1}}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en-US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en-US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en-US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{{delegation_2}}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Руководитель СБ:</w:t>
            </w:r>
          </w:p>
        </w:tc>
      </w:tr>
      <w:tr>
        <w:trPr/>
        <w:tc>
          <w:tcPr>
            <w:tcW w:w="10631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{{security_chief_1}}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ind w:right="-115"/>
              <w:contextualSpacing/>
              <w:jc w:val="center"/>
              <w:rPr>
                <w:rFonts w:ascii="Arial" w:hAnsi="Arial" w:cs="Arial"/>
                <w:highlight w:val="yellow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Воооужения:</w:t>
            </w:r>
          </w:p>
        </w:tc>
      </w:tr>
      <w:tr>
        <w:trPr/>
        <w:tc>
          <w:tcPr>
            <w:tcW w:w="10631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{{armament_1}}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{{armament_2}}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Calibri"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Пожелания: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auto" w:val="clear"/>
          </w:tcPr>
          <w:p>
            <w:pPr>
              <w:pStyle w:val="ListParagraph"/>
              <w:widowControl/>
              <w:tabs>
                <w:tab w:val="clear" w:pos="708"/>
                <w:tab w:val="left" w:pos="247" w:leader="none"/>
                <w:tab w:val="left" w:pos="4515" w:leader="none"/>
              </w:tabs>
              <w:spacing w:before="0" w:after="0"/>
              <w:ind w:left="0"/>
              <w:contextualSpacing/>
              <w:jc w:val="center"/>
              <w:rPr>
                <w:rFonts w:ascii="Arial" w:hAnsi="Arial" w:eastAsia="" w:cs="Arial" w:eastAsiaTheme="minorEastAsia"/>
                <w:b/>
                <w:i/>
                <w:i/>
                <w:highlight w:val="yellow"/>
                <w:lang w:val="kk-KZ"/>
              </w:rPr>
            </w:pPr>
            <w:r>
              <w:rPr>
                <w:rFonts w:eastAsia="" w:cs="Arial" w:ascii="Arial" w:hAnsi="Arial" w:eastAsiaTheme="minorEastAsia"/>
                <w:b/>
                <w:i/>
                <w:kern w:val="0"/>
                <w:lang w:val="kk-KZ" w:bidi="ar-SA"/>
              </w:rPr>
              <w:t>{{wishes_1}}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Состав ГВО СГО РК:</w:t>
            </w:r>
          </w:p>
        </w:tc>
      </w:tr>
      <w:tr>
        <w:trPr/>
        <w:tc>
          <w:tcPr>
            <w:tcW w:w="10631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" w:cs="Arial" w:ascii="Arial" w:hAnsi="Arial" w:eastAsiaTheme="minorEastAsia"/>
                <w:kern w:val="0"/>
                <w:lang w:val="kk-KZ" w:bidi="ar-SA"/>
              </w:rPr>
              <w:t>{{gvo_staff_1}}</w:t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eastAsia="" w:cs="Arial" w:eastAsiaTheme="minorEastAsia"/>
                <w:u w:val="single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bidi="ar-SA"/>
              </w:rPr>
              <w:t>{{gvo_staff_2}}</w:t>
            </w:r>
            <w:r>
              <w:rPr>
                <w:rFonts w:eastAsia="" w:cs="Arial" w:ascii="Arial" w:hAnsi="Arial" w:eastAsiaTheme="minorEastAsia"/>
                <w:kern w:val="0"/>
                <w:u w:val="single"/>
                <w:lang w:val="kk-KZ" w:bidi="ar-SA"/>
              </w:rPr>
            </w:r>
            <w:r>
              <w:rPr>
                <w:rFonts w:eastAsia="" w:cs="Arial" w:ascii="Arial" w:hAnsi="Arial" w:eastAsiaTheme="minorEastAsia"/>
                <w:kern w:val="0"/>
                <w:u w:val="single"/>
                <w:lang w:val="ru-RU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{{gvo_staff_3}}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kk-KZ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{{gvo_staff_4}}</w:t>
            </w:r>
            <w:r>
              <w:rPr>
                <w:rFonts w:cs="Arial" w:ascii="Arial" w:hAnsi="Arial"/>
                <w:i/>
                <w:kern w:val="0"/>
                <w:sz w:val="24"/>
                <w:lang w:val="kk-KZ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kk-KZ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{{gvo_staff_5}}</w:t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  <w:i/>
                <w:i/>
              </w:rPr>
            </w:pPr>
            <w:r>
              <w:rPr>
                <w:rFonts w:cs="Arial" w:ascii="Arial" w:hAnsi="Arial"/>
                <w:kern w:val="0"/>
                <w:lang w:val="ru-RU" w:bidi="ar-SA"/>
              </w:rPr>
              <w:t>{{gvo_staff_6}}</w:t>
            </w:r>
            <w:r>
              <w:rPr>
                <w:rFonts w:cs="Arial" w:ascii="Arial" w:hAnsi="Arial"/>
                <w:kern w:val="0"/>
                <w:lang w:val="kk-KZ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kk-KZ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  <w:i/>
                <w:i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{{gvo_staff_7}}</w:t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kk-KZ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{{gvo_staff_8}}</w:t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{{gvo_staff_9}}</w:t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{{gvo_staff_10}}</w:t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{{gvo_staff_11}}</w:t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16" w:before="0" w:after="0"/>
              <w:jc w:val="left"/>
              <w:rPr>
                <w:rFonts w:ascii="Arial" w:hAnsi="Arial" w:eastAsia="" w:cs="Arial" w:eastAsiaTheme="minorEastAsia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  <w:t>{{gvo_staff_12}}</w:t>
            </w:r>
            <w:r>
              <w:rPr>
                <w:rFonts w:eastAsia="" w:cs="Arial" w:ascii="Arial" w:hAnsi="Arial" w:eastAsiaTheme="minorEastAsia"/>
                <w:i/>
                <w:kern w:val="0"/>
                <w:sz w:val="24"/>
                <w:lang w:val="ru-RU" w:bidi="ar-SA"/>
              </w:rPr>
            </w:r>
            <w:r>
              <w:rPr>
                <w:rFonts w:eastAsia="" w:cs="Arial" w:ascii="Arial" w:hAnsi="Arial" w:eastAsiaTheme="minorEastAsia"/>
                <w:kern w:val="0"/>
                <w:sz w:val="24"/>
                <w:lang w:val="ru-RU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16" w:before="0" w:after="0"/>
              <w:jc w:val="left"/>
              <w:rPr>
                <w:rFonts w:ascii="Arial" w:hAnsi="Arial" w:eastAsia="" w:cs="Arial" w:eastAsiaTheme="minorEastAsia"/>
              </w:rPr>
            </w:pPr>
            <w:r>
              <w:rPr>
                <w:rFonts w:cs="Arial" w:ascii="Arial" w:hAnsi="Arial"/>
                <w:kern w:val="0"/>
                <w:szCs w:val="24"/>
                <w:lang w:val="kk-KZ" w:bidi="ar-SA"/>
              </w:rPr>
              <w:t>{{gvo_staff_13}}</w:t>
            </w:r>
            <w:r>
              <w:rPr>
                <w:rFonts w:cs="Arial" w:ascii="Arial" w:hAnsi="Arial"/>
                <w:i/>
                <w:kern w:val="0"/>
                <w:sz w:val="24"/>
                <w:szCs w:val="24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16" w:before="0" w:after="0"/>
              <w:jc w:val="left"/>
              <w:rPr>
                <w:rFonts w:ascii="Arial" w:hAnsi="Arial" w:eastAsia="" w:cs="Arial" w:eastAsiaTheme="minorEastAsia"/>
                <w:highlight w:val="yellow"/>
              </w:rPr>
            </w:pPr>
            <w:r>
              <w:rPr>
                <w:rFonts w:cs="Arial" w:ascii="Arial" w:hAnsi="Arial"/>
                <w:kern w:val="0"/>
                <w:szCs w:val="24"/>
                <w:lang w:val="ru-RU" w:bidi="ar-SA"/>
              </w:rPr>
              <w:t>{{gvo_staff_14}}</w:t>
            </w:r>
            <w:r>
              <w:rPr>
                <w:rFonts w:cs="Arial" w:ascii="Arial" w:hAnsi="Arial"/>
                <w:i/>
                <w:kern w:val="0"/>
                <w:sz w:val="24"/>
                <w:szCs w:val="24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16" w:before="0" w:after="0"/>
              <w:jc w:val="left"/>
              <w:rPr>
                <w:rFonts w:ascii="Arial" w:hAnsi="Arial" w:eastAsia="" w:cs="Arial" w:eastAsiaTheme="minorEastAsia"/>
              </w:rPr>
            </w:pPr>
            <w:r>
              <w:rPr>
                <w:rFonts w:cs="Arial" w:ascii="Arial" w:hAnsi="Arial"/>
                <w:kern w:val="0"/>
                <w:szCs w:val="24"/>
                <w:lang w:val="kk-KZ" w:bidi="ar-SA"/>
              </w:rPr>
              <w:t>{{gvo_staff_15}}</w:t>
            </w:r>
            <w:r>
              <w:rPr>
                <w:rFonts w:cs="Arial" w:ascii="Arial" w:hAnsi="Arial"/>
                <w:i/>
                <w:kern w:val="0"/>
                <w:sz w:val="24"/>
                <w:szCs w:val="24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sz w:val="24"/>
                <w:lang w:val="ru-RU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16" w:before="0" w:after="0"/>
              <w:jc w:val="left"/>
              <w:rPr>
                <w:rFonts w:ascii="Arial" w:hAnsi="Arial" w:eastAsia="" w:cs="Arial" w:eastAsiaTheme="minorEastAsia"/>
                <w:i/>
                <w:i/>
              </w:rPr>
            </w:pPr>
            <w:r>
              <w:rPr>
                <w:rFonts w:cs="Arial" w:ascii="Arial" w:hAnsi="Arial"/>
                <w:kern w:val="0"/>
                <w:szCs w:val="24"/>
                <w:lang w:val="kk-KZ" w:bidi="ar-SA"/>
              </w:rPr>
              <w:t>{{gvo_staff_16}}</w:t>
            </w:r>
            <w:r>
              <w:rPr>
                <w:rFonts w:cs="Arial" w:ascii="Arial" w:hAnsi="Arial"/>
                <w:i/>
                <w:kern w:val="0"/>
                <w:sz w:val="24"/>
                <w:szCs w:val="24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sz w:val="24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both"/>
              <w:rPr>
                <w:rFonts w:ascii="Arial" w:hAnsi="Arial" w:cs="Arial"/>
                <w:i/>
                <w:i/>
                <w:sz w:val="24"/>
                <w:lang w:eastAsia="en-US"/>
              </w:rPr>
            </w:pPr>
            <w:r>
              <w:rPr>
                <w:rFonts w:cs="Arial" w:ascii="Arial" w:hAnsi="Arial"/>
                <w:i/>
                <w:kern w:val="0"/>
                <w:sz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eastAsia="" w:cs="Arial" w:eastAsiaTheme="minorEastAsia"/>
                <w:u w:val="single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bidi="ar-SA"/>
              </w:rPr>
              <w:t>{{gvo_staff_17}}</w:t>
            </w:r>
            <w:r>
              <w:rPr>
                <w:rFonts w:eastAsia="" w:cs="Arial" w:ascii="Arial" w:hAnsi="Arial" w:eastAsiaTheme="minorEastAsia"/>
                <w:kern w:val="0"/>
                <w:u w:val="single"/>
                <w:lang w:val="kk-KZ" w:bidi="ar-SA"/>
              </w:rPr>
            </w:r>
            <w:r>
              <w:rPr>
                <w:rFonts w:eastAsia="" w:cs="Arial" w:ascii="Arial" w:hAnsi="Arial" w:eastAsiaTheme="minorEastAsia"/>
                <w:kern w:val="0"/>
                <w:u w:val="single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eastAsia="" w:cs="Arial" w:eastAsiaTheme="minorEastAsia"/>
                <w:lang w:val="kk-KZ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{{gvo_staff_18}}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kk-KZ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kk-KZ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  <w:i/>
                <w:i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  <w:t>{{gvo_staff_19}}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sz w:val="32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{{gvo_staff_20}}</w:t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kk-KZ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kk-KZ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ru-RU" w:bidi="ar-SA"/>
              </w:rPr>
              <w:t>{{gvo_staff_21}}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kk-KZ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kk-KZ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</w:tc>
      </w:tr>
      <w:tr>
        <w:trPr>
          <w:trHeight w:val="365" w:hRule="atLeast"/>
        </w:trPr>
        <w:tc>
          <w:tcPr>
            <w:tcW w:w="10631" w:type="dxa"/>
            <w:gridSpan w:val="4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eastAsia="" w:cs="Arial" w:eastAsiaTheme="minorEastAsia"/>
              </w:rPr>
            </w:pPr>
            <w:r>
              <w:rPr>
                <w:rFonts w:cs="Arial" w:ascii="Arial" w:hAnsi="Arial"/>
                <w:b/>
                <w:kern w:val="0"/>
                <w:lang w:val="ru-RU" w:bidi="ar-SA"/>
              </w:rPr>
              <w:t>Выделяемый транспорт:</w:t>
            </w:r>
          </w:p>
        </w:tc>
      </w:tr>
      <w:tr>
        <w:trPr>
          <w:trHeight w:val="1958" w:hRule="atLeast"/>
        </w:trPr>
        <w:tc>
          <w:tcPr>
            <w:tcW w:w="10631" w:type="dxa"/>
            <w:gridSpan w:val="4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b/>
                <w:kern w:val="0"/>
                <w:lang w:val="en-US" w:bidi="ar-SA"/>
              </w:rPr>
              <w:t>{{transport_1}}</w:t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b/>
                <w:kern w:val="0"/>
                <w:lang w:val="en-US" w:bidi="ar-SA"/>
              </w:rPr>
              <w:t>{{transport_2}}</w:t>
            </w:r>
            <w:r>
              <w:rPr>
                <w:rFonts w:cs="Arial" w:ascii="Arial" w:hAnsi="Arial"/>
                <w:b/>
                <w:kern w:val="0"/>
                <w:lang w:val="kk-KZ" w:bidi="ar-SA"/>
              </w:rPr>
            </w:r>
            <w:r>
              <w:rPr>
                <w:rFonts w:cs="Arial" w:ascii="Arial" w:hAnsi="Arial"/>
                <w:b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kk-KZ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kk-KZ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eastAsia="" w:cs="Arial" w:eastAsiaTheme="minorEastAsia"/>
                <w:highlight w:val="yellow"/>
                <w:lang w:val="en-US"/>
              </w:rPr>
            </w:pPr>
            <w:r>
              <w:rPr>
                <w:rFonts w:cs="Arial" w:ascii="Arial" w:hAnsi="Arial"/>
                <w:b/>
                <w:kern w:val="0"/>
                <w:lang w:val="en-US" w:bidi="ar-SA"/>
              </w:rPr>
              <w:t>{{transport_3}}</w:t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</w:p>
        </w:tc>
      </w:tr>
      <w:tr>
        <w:trPr/>
        <w:tc>
          <w:tcPr>
            <w:tcW w:w="5138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Вариант ОБ:</w:t>
            </w:r>
          </w:p>
        </w:tc>
        <w:tc>
          <w:tcPr>
            <w:tcW w:w="5493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Канал р/связи:</w:t>
            </w:r>
          </w:p>
        </w:tc>
      </w:tr>
      <w:tr>
        <w:trPr>
          <w:trHeight w:val="477" w:hRule="atLeast"/>
        </w:trPr>
        <w:tc>
          <w:tcPr>
            <w:tcW w:w="5138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color w:themeColor="text1" w:val="000000"/>
                <w:kern w:val="0"/>
                <w:lang w:val="ru-RU" w:eastAsia="en-US" w:bidi="ar-SA"/>
              </w:rPr>
              <w:t>{{route_variant_1}}</w:t>
            </w:r>
          </w:p>
        </w:tc>
        <w:tc>
          <w:tcPr>
            <w:tcW w:w="5493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color w:themeColor="text1" w:val="000000"/>
                <w:kern w:val="0"/>
                <w:lang w:val="ru-RU" w:eastAsia="en-US" w:bidi="ar-SA"/>
              </w:rPr>
              <w:t>{{radio_channel_1}}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Объекты посещения:</w:t>
            </w:r>
          </w:p>
        </w:tc>
      </w:tr>
      <w:tr>
        <w:trPr/>
        <w:tc>
          <w:tcPr>
            <w:tcW w:w="5138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{{day1_date_1}}</w:t>
            </w:r>
          </w:p>
        </w:tc>
        <w:tc>
          <w:tcPr>
            <w:tcW w:w="5493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{{day2_date_1}}</w:t>
            </w:r>
          </w:p>
        </w:tc>
      </w:tr>
      <w:tr>
        <w:trPr/>
        <w:tc>
          <w:tcPr>
            <w:tcW w:w="426" w:type="dxa"/>
            <w:vMerge w:val="restart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restart"/>
            <w:tcBorders/>
          </w:tcPr>
          <w:p>
            <w:pPr>
              <w:pStyle w:val="Normal"/>
              <w:widowControl/>
              <w:spacing w:before="0" w:after="0"/>
              <w:ind w:right="-108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{{day1_line3_1}}</w:t>
            </w:r>
          </w:p>
          <w:p>
            <w:pPr>
              <w:pStyle w:val="Normal"/>
              <w:widowControl/>
              <w:spacing w:before="0" w:after="0"/>
              <w:ind w:right="-108"/>
              <w:jc w:val="left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{{day1_line3_2}}</w:t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ind w:right="-108"/>
              <w:jc w:val="left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{{day2_line1_1}}</w:t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  <w:tr>
        <w:trPr>
          <w:trHeight w:val="77" w:hRule="atLeast"/>
        </w:trPr>
        <w:tc>
          <w:tcPr>
            <w:tcW w:w="426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ind w:right="-108"/>
              <w:jc w:val="left"/>
              <w:rPr>
                <w:rFonts w:ascii="Arial" w:hAnsi="Arial" w:eastAsia="Calibri" w:cs="Arial"/>
                <w:iCs/>
                <w:lang w:val="kk-KZ"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{{day2_line2_1}}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bidi="ar-SA"/>
              </w:rPr>
            </w:r>
          </w:p>
        </w:tc>
      </w:tr>
      <w:tr>
        <w:trPr>
          <w:trHeight w:val="177" w:hRule="atLeast"/>
        </w:trPr>
        <w:tc>
          <w:tcPr>
            <w:tcW w:w="426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val="en-US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  <w:t>{{day2_line3_1}}</w:t>
            </w:r>
            <w:r>
              <w:rPr>
                <w:rFonts w:cs="Arial" w:ascii="Arial" w:hAnsi="Arial"/>
                <w:color w:themeColor="text1" w:val="000000"/>
                <w:kern w:val="0"/>
                <w:lang w:val="kk-KZ" w:bidi="ar-SA"/>
              </w:rPr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kk-KZ" w:bidi="ar-SA"/>
              </w:rPr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</w:r>
          </w:p>
        </w:tc>
      </w:tr>
      <w:tr>
        <w:trPr/>
        <w:tc>
          <w:tcPr>
            <w:tcW w:w="426" w:type="dxa"/>
            <w:vMerge w:val="restart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restart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  <w:t>{{day1_line7_1}}</w:t>
            </w:r>
            <w:r>
              <w:rPr>
                <w:rFonts w:cs="Arial" w:ascii="Arial" w:hAnsi="Arial"/>
                <w:color w:themeColor="text1" w:val="000000"/>
                <w:kern w:val="0"/>
                <w:lang w:val="kk-KZ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val="kk-KZ"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  <w:t>{{day2_line4_1}}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eastAsia="en-US" w:bidi="ar-SA"/>
              </w:rPr>
            </w:r>
          </w:p>
        </w:tc>
      </w:tr>
      <w:tr>
        <w:trPr/>
        <w:tc>
          <w:tcPr>
            <w:tcW w:w="426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val="kk-KZ"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  <w:t>{{day2_line5_1}}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bidi="ar-SA"/>
              </w:rPr>
            </w:r>
            <w:bookmarkStart w:id="0" w:name="_GoBack"/>
            <w:bookmarkEnd w:id="0"/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</w:r>
          </w:p>
        </w:tc>
      </w:tr>
      <w:tr>
        <w:trPr/>
        <w:tc>
          <w:tcPr>
            <w:tcW w:w="426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val="kk-KZ"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  <w:t>{{day2_line6_1}}</w:t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sz w:val="24"/>
                <w:szCs w:val="24"/>
                <w:lang w:val="kk-KZ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</w:r>
          </w:p>
        </w:tc>
      </w:tr>
      <w:tr>
        <w:trPr/>
        <w:tc>
          <w:tcPr>
            <w:tcW w:w="426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val="kk-KZ" w:eastAsia="en-US"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{{day2_line7_1}}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  <w:tr>
        <w:trPr/>
        <w:tc>
          <w:tcPr>
            <w:tcW w:w="5138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{{day3_date_1}}</w:t>
            </w:r>
          </w:p>
        </w:tc>
        <w:tc>
          <w:tcPr>
            <w:tcW w:w="5493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Calibri" w:cs="Arial"/>
                <w:iCs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{{day4_date_1}}</w:t>
            </w:r>
          </w:p>
        </w:tc>
      </w:tr>
      <w:tr>
        <w:trPr/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{{day3_line1_1}}</w:t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  <w:tc>
          <w:tcPr>
            <w:tcW w:w="533" w:type="dxa"/>
            <w:vMerge w:val="restart"/>
            <w:tcBorders>
              <w:bottom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vMerge w:val="restart"/>
            <w:tcBorders>
              <w:bottom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  <w:t>{{day4_line5_1}}</w:t>
            </w:r>
            <w:r>
              <w:rPr>
                <w:rFonts w:cs="Arial" w:ascii="Arial" w:hAnsi="Arial"/>
                <w:color w:themeColor="text1" w:val="000000"/>
                <w:kern w:val="0"/>
                <w:lang w:val="kk-KZ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bidi="ar-SA"/>
              </w:rPr>
            </w:r>
          </w:p>
        </w:tc>
      </w:tr>
      <w:tr>
        <w:trPr/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  <w:t>{{day3_line2_1}}</w:t>
            </w:r>
            <w:r>
              <w:rPr>
                <w:rFonts w:cs="Arial" w:ascii="Arial" w:hAnsi="Arial"/>
                <w:color w:themeColor="text1" w:val="000000"/>
                <w:kern w:val="0"/>
                <w:lang w:val="kk-KZ" w:bidi="ar-SA"/>
              </w:rPr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kk-KZ" w:bidi="ar-SA"/>
              </w:rPr>
            </w:r>
          </w:p>
        </w:tc>
        <w:tc>
          <w:tcPr>
            <w:tcW w:w="533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  <w:tr>
        <w:trPr/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en-US" w:eastAsia="en-US" w:bidi="ar-SA"/>
              </w:rPr>
              <w:t>{{day3_line3_1}}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bidi="ar-SA"/>
              </w:rPr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</w:r>
          </w:p>
        </w:tc>
        <w:tc>
          <w:tcPr>
            <w:tcW w:w="533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  <w:tr>
        <w:trPr/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{{day3_line4_1}}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bidi="ar-SA"/>
              </w:rPr>
            </w:r>
          </w:p>
        </w:tc>
        <w:tc>
          <w:tcPr>
            <w:tcW w:w="533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  <w:tr>
        <w:trPr>
          <w:trHeight w:val="77" w:hRule="atLeast"/>
        </w:trPr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{{day3_line5_1}}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</w:p>
        </w:tc>
        <w:tc>
          <w:tcPr>
            <w:tcW w:w="533" w:type="dxa"/>
            <w:vMerge w:val="continue"/>
            <w:tcBorders>
              <w:bottom w:val="nil"/>
            </w:tcBorders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vMerge w:val="continue"/>
            <w:tcBorders>
              <w:bottom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  <w:tr>
        <w:trPr>
          <w:trHeight w:val="77" w:hRule="atLeast"/>
        </w:trPr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{{day3_line6_1}}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  <w:tc>
          <w:tcPr>
            <w:tcW w:w="4960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426" w:footer="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1153d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4113b5"/>
    <w:rPr>
      <w:rFonts w:ascii="Tahoma" w:hAnsi="Tahoma" w:eastAsia="Times New Roman" w:cs="Tahoma"/>
      <w:sz w:val="16"/>
      <w:szCs w:val="16"/>
      <w:lang w:eastAsia="ru-RU"/>
    </w:rPr>
  </w:style>
  <w:style w:type="character" w:styleId="13pt" w:customStyle="1">
    <w:name w:val="Основной текст + 13 pt;Не курсив"/>
    <w:qFormat/>
    <w:rsid w:val="006e7cef"/>
    <w:rPr>
      <w:rFonts w:ascii="Arial" w:hAnsi="Arial" w:eastAsia="Arial" w:cs="Arial"/>
      <w:b/>
      <w:bCs/>
      <w:i/>
      <w:iCs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styleId="Style15" w:customStyle="1">
    <w:name w:val="Абзац списка Знак"/>
    <w:link w:val="ListParagraph"/>
    <w:uiPriority w:val="34"/>
    <w:qFormat/>
    <w:locked/>
    <w:rsid w:val="00533f1f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link w:val="Style15"/>
    <w:uiPriority w:val="34"/>
    <w:qFormat/>
    <w:rsid w:val="004113b5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4113b5"/>
    <w:pPr/>
    <w:rPr>
      <w:rFonts w:ascii="Tahoma" w:hAnsi="Tahoma" w:cs="Tahoma"/>
      <w:sz w:val="16"/>
      <w:szCs w:val="16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5115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Application>LibreOffice/24.2.7.2$Linux_X86_64 LibreOffice_project/420$Build-2</Application>
  <AppVersion>15.0000</AppVersion>
  <Pages>3</Pages>
  <Words>446</Words>
  <Characters>3007</Characters>
  <CharactersWithSpaces>3362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2026-06-09T11:08:00Z</dcterms:created>
  <dc:creator/>
  <dc:description/>
  <dc:language>ru-RU</dc:language>
  <cp:lastModifiedBy/>
  <cp:lastPrinted>2026-06-12T11:39:00Z</cp:lastPrinted>
  <dcterms:modified xsi:type="dcterms:W3CDTF">2026-08-14T16:13:18Z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