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Hook: "Twee jaar gestolen" — Oma-verlies-structuur (Wil, 63)</w:t>
      </w:r>
    </w:p>
    <w:p>
      <w:pPr>
        <w:spacing w:after="400"/>
      </w:pPr>
      <w:r>
        <w:rPr>
          <w:rFonts w:ascii="Arial" w:cs="Arial" w:eastAsia="Arial" w:hAnsi="Arial"/>
          <w:color w:val="999999"/>
          <w:sz w:val="20"/>
          <w:szCs w:val="20"/>
        </w:rPr>
        <w:t xml:space="preserve">Angle: verlies + symptoom-escalatie + circulaire closure | Stem: Wil (oma, geen autoriteit) | Stijl: Marlene/Primal Remedies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Calciumpillen hebben twee jaar van mijn leven gestolen.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was 61 toen mijn huisarts ze voorschreef. Ik ben nu 63.</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Drie maanden geleden vond ik iets dat werkte. Mijn ochtendstijfheid is weg. Mijn verstopping is weg. Ik slaap door.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Mijn kleinkinderen weten niet meer hoe oma was toen ze nog meedeed. De jongste heeft die versie van mij nooit gekend.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Twee jaar kwijt voordat ik het begreep.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krijg ze niet terug. Maar misschien kun jij de jouwe nog redden.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naam is Wil.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ben een moeder. Een oma van twee. Ik heb 28 jaar op een basisschool gewerkt. Ik ben geen arts. Ik ben geen verpleegkundige. Ik ben gewoon een vrouw die haar huisarts geloofde toen hij zei: "Dit is wat we voorschrijven."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Laat me je vertellen hoe die twee jaar er echt uitzagen.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oudste kleindochter werd geboren in het jaar dat ik begon met calciumpillen.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heet Sophie.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had zoveel plannen met haar.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zou met haar op de grond zitten. Duplo-torens bouwen. Voorlezen met stemmetjes. Pannenkoeken bakken op woensdagmiddag. Zij op een krukje bij het aanrecht, meel op haar wangen.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Vier weken na de eerste pil begon de verstopping.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een beetje. Elke dag. Krampen. Buikpijn. Die zware, volle, onbeweeglijke misselijkheid die nooit helemaal weggaat.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zegde de eerste woensdagmiddag af dat ik op Sophie zou passen. Ik verzon een reden. Ik vertelde mijn dochter niet de echte.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schaamde me.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Calciumpillen namen de eerste middag met mijn kleindochter.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Toen kwam de stijfheid.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gewone stijfheid. Het soort dat je 's ochtends vastlijmt aan het matras. Twee handen nodig om overeind te komen. Tien minuten voordat je knieën het doen. Trap af als een vrouw van tachtig.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Sophie was anderhalf. Ze wilde op schoot. Ik tilde haar op en glimlachte. Mijn polsen schreeuwden. Mijn schouders brandden. Maar ik glimlachte.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drie keer zei ik tegen mijn dochter: "Ze wordt te zwaar voor me."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was niet te zwaar. Ik was te stijf. Maar dat zei ik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Calciumpillen namen het moment dat mijn kleindochter op schoot zat.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Toen kwam de angst.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fietste altijd naar mijn dochter. Twintig minuten, langs het kanaal. Ik deed het al jaren.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mijn handen werden zo stijf dat ik het stuur niet meer goed vasthield. Op een dinsdagochtend moest ik afstappen omdat mijn vingers niet meer remden.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nam daarna de auto.</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Toen begon ik op te letten hoe ik liep. Elke stoep, elke drempel, elke natte tegel. Niet omdat ik gevallen was. Maar omdat ik voelde dat het zou kunnen. Elk moment.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niet meer mee naar het speeltuintje. Te veel zand. Te veel rennende kinderen. Te veel kans om raar te stappen.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Calciumpillen namen de buitenlucht.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Vorig jaar werd Sem geboren. Mijn tweede kleinkind. Een jongen.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was er niet bij in het ziekenhuis. Ik durfde de gladde ziekenhuisvloer niet aan.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dochter stuurde een foto. Ik zat thuis op de bank. Alleen.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Sem heeft de actieve versie van mij nooit gekend.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Op een woensdagmiddag zat ik op een stoel in de woonkamer van mijn dochter. Sophie speelde op de grond. Duplo-torens. Ze keek naar mij en zei:</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"Oma, waarom kom je nooit op de grond?"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is vier. Ze had het al opgemerkt.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reed naar huis. Ik zat in de auto op de oprit. En ik huilde.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vanwege de stijfheid. Niet vanwege de verstopping. Niet vanwege de pijn.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Maar omdat Sophie het had gezien. En omdat Sem het nooit anders zou kennen.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zat daar en zei het hardop. Tegen niemand.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"Dit is genoeg. Ik ga niet nog een jaar verliezen."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terug naar mijn huisarts. Ik vertelde hem alles. De verstopping. De stijfheid. De handen die niet meer remden. Sophie die vroeg waarom oma nooit op de grond komt.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Hij zei: "Geef het tijd, Wil. Je lichaam went eraan."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Twee jaar. Twee jaar en hij zei: geef het tijd.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knikte. Liep naar buiten. En wist dat ik het zelf moest uitzoeken.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Die avond ging ik zoeken.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Facebookgroepen. Forums. Artikelen. Verhalen van vrouwen zoals ik.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Overal hetzelfde verhaal.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slik al vijf jaar calcium en mijn T-score wordt elk jaar slechter."</w:t>
      </w:r>
    </w:p>
    <w:p>
      <w:pPr>
        <w:spacing w:after="200"/>
      </w:pPr>
      <w:r>
        <w:rPr>
          <w:rFonts w:ascii="Arial" w:cs="Arial" w:eastAsia="Arial" w:hAnsi="Arial"/>
          <w:sz w:val="22"/>
          <w:szCs w:val="22"/>
        </w:rPr>
        <w:t xml:space="preserve">"De verstopping begon met de pillen. Mijn huisarts zegt dat het er niks mee te maken heeft."</w:t>
      </w:r>
    </w:p>
    <w:p>
      <w:pPr>
        <w:spacing w:after="200"/>
      </w:pPr>
      <w:r>
        <w:rPr>
          <w:rFonts w:ascii="Arial" w:cs="Arial" w:eastAsia="Arial" w:hAnsi="Arial"/>
          <w:sz w:val="22"/>
          <w:szCs w:val="22"/>
        </w:rPr>
        <w:t xml:space="preserve">"Mijn handen doen 's ochtends zo'n pijn. Ik durf het bijna niet te vragen, maar kan dat van de calcium komen?"</w:t>
      </w:r>
    </w:p>
    <w:p>
      <w:pPr>
        <w:spacing w:after="200"/>
      </w:pPr>
      <w:r>
        <w:rPr>
          <w:rFonts w:ascii="Arial" w:cs="Arial" w:eastAsia="Arial" w:hAnsi="Arial"/>
          <w:sz w:val="22"/>
          <w:szCs w:val="22"/>
        </w:rPr>
        <w:t xml:space="preserve">"IK WEET dat het van de pillen komt."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was niet gek. Ik was niet zwak. Ik was niet overdreven.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 pillen deden me kapot en niemand in een witte jas vertelde me de waarheid.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Toen vond ik een artikel van een natuurdiëtiste. Over de vorm van calcium.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hoeveel.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calciumpil is vermalen kalksteen. Eén mineraal. Zonder team. Zonder routekaart.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botten hebben een heel bouwteam nodig: fosfor, magnesium, vitamine K2. Die stoffen brengen calcium naar de juiste plek. Zonder dat team zwerft het calcium door je bloed. Tot het neerslaat waar het niet hoort.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In je darmen. Dat was mijn verstopping.</w:t>
      </w:r>
    </w:p>
    <w:p>
      <w:pPr>
        <w:spacing w:after="200"/>
      </w:pPr>
      <w:r>
        <w:rPr>
          <w:rFonts w:ascii="Arial" w:cs="Arial" w:eastAsia="Arial" w:hAnsi="Arial"/>
          <w:b/>
          <w:bCs/>
          <w:sz w:val="22"/>
          <w:szCs w:val="22"/>
        </w:rPr>
        <w:t xml:space="preserve">In je gewrichten. Dat was mijn stijfheid.</w:t>
      </w:r>
    </w:p>
    <w:p>
      <w:pPr>
        <w:spacing w:after="200"/>
      </w:pPr>
      <w:r>
        <w:rPr>
          <w:rFonts w:ascii="Arial" w:cs="Arial" w:eastAsia="Arial" w:hAnsi="Arial"/>
          <w:b/>
          <w:bCs/>
          <w:sz w:val="22"/>
          <w:szCs w:val="22"/>
        </w:rPr>
        <w:t xml:space="preserve">In je bloedvaten. Dat is waar het echt gevaarlijk wordt.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Twee jaar lang slikte ik pillen die het erger maakten. En niemand die het zei.</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In datzelfde artikel stond dat calcium uit voeding wél het complete team bevat. Specifiek geitenmelk. A2-eiwit, zachter dan koemelk. Dezelfde calcium-matrix, met fosfor, magnesium en K2 ingebouwd.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geitenmelkpoeder. Een goedkoop merk van bol.com. Tien euro.</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Drie weken. Niks. Geen verschil. Helemaal niks.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probeerde een ander merk. Vier weken. Mijn buik was iets rustiger. Maar de stijfheid bleef. De ochtenden bleven hetzelfde.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zat aan mijn keukentafel en staarde naar twee blikken geitenmelk en vroeg me af of natuurlijke oplossingen gewoon een verhaal zijn dat vrouwen zichzelf vertellen als niks anders werkt.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Toen las ik iets dat alles veranderde.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meeste geitenmelkpoeders worden op hoge temperatuur gespray-droogd. De hitte breekt de A2-caseïne af. Beschadigt de K2. Vernietigt de bioactieve eiwitten. Precies de stoffen die het calcium naar je botten moeten brengen.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je koopt een blik met een geitje op het etiket. Je denkt dat je het goede doet. Maar de hitte heeft alles kapotgemaakt voordat het in het blik ging.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Twee maanden lang had ik lege poeders geslikt en mezelf de schuld gegeven.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zoeken naar het merk dat het wél goed deed. Nederlandse weidegeiten. Laag gedroogd. Geconcentreerd. Eén ingrediënt. Getest.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Eén naam bleef terugkomen. In forums. In reacties. Van vrouwen wier stijfheid echt was verminderd. Vrouwen zoals ik.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Goatly.</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een zak.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poeder was warm-wit, bijna crème. Niet het grijze stof uit de vorige blikken. Eén schep in mijn ochtendkoffie. Zachte smaak, vleugje karamel.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Eerste week.</w:t>
      </w:r>
      <w:r>
        <w:rPr>
          <w:rFonts w:ascii="Arial" w:cs="Arial" w:eastAsia="Arial" w:hAnsi="Arial"/>
          <w:sz w:val="22"/>
          <w:szCs w:val="22"/>
        </w:rPr>
        <w:t xml:space="preserve"> Mijn buik was rustiger dan in maanden. Geen krampen. Geen opgeblazen gevoel. Ik dacht: dat is al meer dan die andere twee deden.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twee.</w:t>
      </w:r>
      <w:r>
        <w:rPr>
          <w:rFonts w:ascii="Arial" w:cs="Arial" w:eastAsia="Arial" w:hAnsi="Arial"/>
          <w:sz w:val="22"/>
          <w:szCs w:val="22"/>
        </w:rPr>
        <w:t xml:space="preserve"> De verstopping was weg. Na twee jaar. Elke dag. Weg. Ik controleerde het drie ochtenden achter elkaar om zeker te weten dat het niet toeval was.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drie.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werd wakker. Draaide me om. Benen over de rand.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stond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Gewoon.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Geen twee handen op het matras. Geen tien minuten wachten. Geen plan.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bleef staan in de slaapkamer. Mijn man keek om vanuit de gang.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"Wat is 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"Niks," zei ik. "Er is niks."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was het punt. Er was niks. Geen stijfheid. Geen pijn. Gewoon een ochtend.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vijf.</w:t>
      </w:r>
      <w:r>
        <w:rPr>
          <w:rFonts w:ascii="Arial" w:cs="Arial" w:eastAsia="Arial" w:hAnsi="Arial"/>
          <w:sz w:val="22"/>
          <w:szCs w:val="22"/>
        </w:rPr>
        <w:t xml:space="preserve"> Mijn handen. Mijn handen deden niet meer pijn. Ik kon een fles opendraaien zonder erbij na te denken. Ik kon een boek vasthouden zonder mijn vingers te voelen.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acht.</w:t>
      </w:r>
      <w:r>
        <w:rPr>
          <w:rFonts w:ascii="Arial" w:cs="Arial" w:eastAsia="Arial" w:hAnsi="Arial"/>
          <w:sz w:val="22"/>
          <w:szCs w:val="22"/>
        </w:rPr>
        <w:t xml:space="preserve"> Ik sliep door. Dat was twee jaar niet gebeurd.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was drie maanden geleden.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ben nu 63.</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Afgelopen woensdag kwam Sophie.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is vier.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We hebben pannenkoeken gebakken.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Meel op het aanrecht. Het krukje bij het fornuis. Haar plakkerige vingers in het beslag.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vroeg waarom ik nooit eerder pannenkoeken met haar had gemaakt.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dat oma moe was. Maar niet meer.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huilde toen ze naar huis ging.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omdat ik verdrietig was.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Omdat ik haar nu heb. En Sem. En elke woensdagmiddag die ik bijna was kwijtgeraakt.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Sem werd vorige maand één. Ik heb zijn taart gebakken. Ik heb hem opgetild zonder na te denken. Ik heb hem op schoot gehouden en een boekje voorgelezen.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Hij kent alleen deze oma. En dat is genoeg.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weet niet wie je bent. Ik weet niet hoe lang je al calciumpillen slikt.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Misschien drie maanden. Misschien tien jaar.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als je wacht tot de stijfheid vanzelf overgaat.</w:t>
      </w:r>
    </w:p>
    <w:p>
      <w:pPr>
        <w:spacing w:after="200"/>
      </w:pPr>
      <w:r>
        <w:rPr>
          <w:rFonts w:ascii="Arial" w:cs="Arial" w:eastAsia="Arial" w:hAnsi="Arial"/>
          <w:sz w:val="22"/>
          <w:szCs w:val="22"/>
        </w:rPr>
        <w:t xml:space="preserve">Wacht tot de verstopping went.</w:t>
      </w:r>
    </w:p>
    <w:p>
      <w:pPr>
        <w:spacing w:after="200"/>
      </w:pPr>
      <w:r>
        <w:rPr>
          <w:rFonts w:ascii="Arial" w:cs="Arial" w:eastAsia="Arial" w:hAnsi="Arial"/>
          <w:sz w:val="22"/>
          <w:szCs w:val="22"/>
        </w:rPr>
        <w:t xml:space="preserve">Wacht omdat iemand zei dat het bij de leeftijd hoort.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Stop met wachten.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pillen doen niet wat ze je vertellen.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hoeft niet nog een jaar te verliezen. Niet nog een verjaardag. Niet nog een woensdagmiddag. Je hoeft niet de oma te zijn die op een stoel zit terwijl haar kleinkind op de grond speelt.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Er is een weg terug. Een echte.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het uit. Beter dan ik het kan.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wrfk8idrl92dp__dsp0wi">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Als je dit leest en je herkent jezelf in mijn verhaal, geef jezelf dan niet de schuld. Ik deed dat twee jaar lang. Ik dacht dat ik zwak was. Ik dacht dat iedereen die pillen gewoon verdroeg en dat ik de uitzondering was. Dat was ik niet. Die pillen waren het. Jij bent niet kapot. Je hebt alleen de verkeerde vorm. Mijn kleinkinderen hebben hun oma terug. Die van jou kunnen dat ook.</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calciumpillen.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4uhc2uqcs-wyjdz8ywy86">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w:t>
      </w:r>
      <w:r>
        <w:rPr>
          <w:rFonts w:ascii="Arial" w:cs="Arial" w:eastAsia="Arial" w:hAnsi="Arial"/>
          <w:sz w:val="22"/>
          <w:szCs w:val="22"/>
        </w:rPr>
        <w:t xml:space="preserve">"Oma, waarom kom je nooit op de grond?"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w:t>
      </w:r>
      <w:r>
        <w:rPr>
          <w:rFonts w:ascii="Arial" w:cs="Arial" w:eastAsia="Arial" w:hAnsi="Arial"/>
          <w:sz w:val="22"/>
          <w:szCs w:val="22"/>
        </w:rPr>
        <w:t xml:space="preserve">Twee jaar calciumpillen. Twee jaar stijver, vermoeider, banger. Tot ik stopte en binnen drie weken gewoon weer opstond.</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(stoel, kleinkind op de grond):</w:t>
      </w:r>
    </w:p>
    <w:p>
      <w:pPr>
        <w:spacing w:after="200"/>
      </w:pPr>
      <w:r>
        <w:rPr>
          <w:rFonts w:ascii="Arial" w:cs="Arial" w:eastAsia="Arial" w:hAnsi="Arial"/>
          <w:sz w:val="22"/>
          <w:szCs w:val="22"/>
        </w:rPr>
        <w:t xml:space="preserve">A Dutch woman in her early 60s sitting alone on a dining chair in a living room, watching a small girl (about 4) playing with colorful blocks on the floor below her. The woman's hands rest on her knees. Her expression is loving but pained, like she wants to join but can't. Afternoon light through curtains. The girl is focused on her blocks, not looking up. Shot from the side showing the distance between chair and floor. Natural, documentary style.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Rock bottom (auto, oprit):</w:t>
      </w:r>
    </w:p>
    <w:p>
      <w:pPr>
        <w:spacing w:after="200"/>
      </w:pPr>
      <w:r>
        <w:rPr>
          <w:rFonts w:ascii="Arial" w:cs="Arial" w:eastAsia="Arial" w:hAnsi="Arial"/>
          <w:sz w:val="22"/>
          <w:szCs w:val="22"/>
        </w:rPr>
        <w:t xml:space="preserve">A Dutch woman in her early 60s sitting in the driver's seat of a parked car on a suburban driveway, engine off, hands on the steering wheel, eyes closed, tears on her cheeks. Grey Dutch afternoon light. A modest row house visible through the windshield. Shot through the passenger window. Intimate, raw.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Closure (pannenkoeken):</w:t>
      </w:r>
    </w:p>
    <w:p>
      <w:pPr>
        <w:spacing w:after="200"/>
      </w:pPr>
      <w:r>
        <w:rPr>
          <w:rFonts w:ascii="Arial" w:cs="Arial" w:eastAsia="Arial" w:hAnsi="Arial"/>
          <w:sz w:val="22"/>
          <w:szCs w:val="22"/>
        </w:rPr>
        <w:t xml:space="preserve">A Dutch woman in her early 60s and a small girl (about 4) standing together at a kitchen counter. The girl is on a wooden step stool. Both have flour on their hands. The woman is pouring batter into a pan while the girl watches with excitement. Warm kitchen light. Messy counter, eggs and a mixing bowl visible. Shot from behind/beside, showing both faces in profile. Joyful, candid. iPhone photo quality. No text.</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Structuur: </w:t>
      </w:r>
      <w:r>
        <w:rPr>
          <w:rFonts w:ascii="Arial" w:cs="Arial" w:eastAsia="Arial" w:hAnsi="Arial"/>
          <w:sz w:val="22"/>
          <w:szCs w:val="22"/>
        </w:rPr>
        <w:t xml:space="preserve">Marlene/Primal Remedies template. Verlies-escalatie, niet mechanisme-escalatie. Het mechanisme komt pas nadat de emotionele nood is gevestigd. De lezer leest door voor Sophie, niet voor calciumcarbonaat.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Escalatie: </w:t>
      </w:r>
      <w:r>
        <w:rPr>
          <w:rFonts w:ascii="Arial" w:cs="Arial" w:eastAsia="Arial" w:hAnsi="Arial"/>
          <w:sz w:val="22"/>
          <w:szCs w:val="22"/>
        </w:rPr>
        <w:t xml:space="preserve">verstopping (verliest eerste middag) → stijfheid (verliest schoot-moment) → angst (verliest fiets, speeltuin, buitenlucht) → Sem's geboorte gemist → Sophie's vraag (rock bottom). Elke fase steelt iets groters.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Geloofwaardigheid: </w:t>
      </w:r>
      <w:r>
        <w:rPr>
          <w:rFonts w:ascii="Arial" w:cs="Arial" w:eastAsia="Arial" w:hAnsi="Arial"/>
          <w:sz w:val="22"/>
          <w:szCs w:val="22"/>
        </w:rPr>
        <w:t xml:space="preserve">Eerste twee geitenmelkpoeders werkten niet. Bijna opgegeven. Dan de doorbraak: het gaat om de droogtemperatuur. Dit voorkomt het "te mooi om waar te zijn" gevoel.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Circulaire closure: </w:t>
      </w:r>
      <w:r>
        <w:rPr>
          <w:rFonts w:ascii="Arial" w:cs="Arial" w:eastAsia="Arial" w:hAnsi="Arial"/>
          <w:sz w:val="22"/>
          <w:szCs w:val="22"/>
        </w:rPr>
        <w:t xml:space="preserve">Opent met "kleinkinderen kennen de actieve oma niet." Sluit met pannenkoeken, krukje, plakkerige vingers. Alles wat verloren was, is terug.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structuur: </w:t>
      </w:r>
      <w:r>
        <w:rPr>
          <w:rFonts w:ascii="Arial" w:cs="Arial" w:eastAsia="Arial" w:hAnsi="Arial"/>
          <w:sz w:val="22"/>
          <w:szCs w:val="22"/>
        </w:rPr>
        <w:t xml:space="preserve">Niet sales maar empathie. "Jij bent niet kapot. Die pillen waren het." Gespiegeld aan Marlene's "You're not broken either."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Wil, 63. Geen autoriteit. 28 jaar basisschool. Gewoon een oma.</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p>
      <w:pPr>
        <w:spacing w:after="200"/>
      </w:pPr>
      <w:r>
        <w:rPr>
          <w:rFonts w:ascii="Arial" w:cs="Arial" w:eastAsia="Arial" w:hAnsi="Arial"/>
          <w:b/>
          <w:bCs/>
          <w:sz w:val="22"/>
          <w:szCs w:val="22"/>
        </w:rPr>
        <w:t xml:space="preserve">Advertorial-match: </w:t>
      </w:r>
      <w:r>
        <w:rPr>
          <w:rFonts w:ascii="Arial" w:cs="Arial" w:eastAsia="Arial" w:hAnsi="Arial"/>
          <w:sz w:val="22"/>
          <w:szCs w:val="22"/>
        </w:rPr>
        <w:t xml:space="preserve">Advertorial opent op stijf-uit-bed + fear-of-falling. Sectie 1+2 pakt mechanisme op. P.S. structuur matcht de advertorial-toon (empathisch, niet pushy).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fk8idrl92dp__dsp0wi" Type="http://schemas.openxmlformats.org/officeDocument/2006/relationships/hyperlink" Target="https://trygoatly.nl/pages/adv2-nieuws-botten" TargetMode="External"/><Relationship Id="rId4uhc2uqcs-wyjdz8ywy86"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2026-06-17T23:39:43.583Z</dcterms:created>
  <dcterms:modified xsi:type="dcterms:W3CDTF">2026-06-17T23:39:43.604Z</dcterms:modified>
</cp:coreProperties>
</file>

<file path=docProps/custom.xml><?xml version="1.0" encoding="utf-8"?>
<Properties xmlns="http://schemas.openxmlformats.org/officeDocument/2006/custom-properties" xmlns:vt="http://schemas.openxmlformats.org/officeDocument/2006/docPropsVTypes"/>
</file>