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№3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режимов отображения и методов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 SpaceToWindow(CRectD&amp; rs,CRect&amp; rw);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rs - область в мировых координатах - double</w:t>
      </w:r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rw - область в оконных координатах - int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void SetMyMode(CDC&amp; dc,CRectD&amp; RS,CRect&amp; RW);  //MFC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Устанавливает режим отображения MM_ANISOTROPIC и его параметры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dc - ссылка на класс CDC 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// RS -  область в мировых координатах </w:t>
      </w:r>
    </w:p>
    <w:p w:rsidR="00971D3E" w:rsidRPr="00531426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RW -</w:t>
      </w:r>
      <w:r w:rsidRPr="00531426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Область в оконных координатах - int  </w:t>
      </w:r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531426" w:rsidRDefault="00531426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426">
        <w:rPr>
          <w:rFonts w:ascii="Times New Roman" w:hAnsi="Times New Roman" w:cs="Times New Roman"/>
          <w:b/>
          <w:sz w:val="28"/>
          <w:szCs w:val="28"/>
          <w:highlight w:val="white"/>
        </w:rPr>
        <w:t>struct CMyPen</w:t>
      </w:r>
    </w:p>
    <w:p w:rsidR="00B802F1" w:rsidRPr="00531426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class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Матрица пересчета коорднат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CRectD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PenLine;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PenAxis;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CPlot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SetParams(CMatrix&amp; XX,CMatrix&amp; YY,CRect&amp;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GetWindowCoords(double xs,double ys, int &amp;xw,int &amp;yw);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SetPenLine(CMyPen&amp; PLine);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void SetPenAxis(CMyPen&amp; PAxis);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 Draw(CDC&amp;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66403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void Draw1(CDC&amp;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// Рисование с БЕЗ самостоятельного </w:t>
      </w:r>
    </w:p>
    <w:p w:rsidR="00531426" w:rsidRPr="00D81550" w:rsidRDefault="00566403" w:rsidP="0056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FE2179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 //</w:t>
      </w:r>
      <w:r>
        <w:rPr>
          <w:rFonts w:ascii="Times New Roman" w:hAnsi="Times New Roman" w:cs="Times New Roman"/>
          <w:sz w:val="26"/>
          <w:szCs w:val="26"/>
          <w:highlight w:val="white"/>
        </w:rPr>
        <w:t>пересчета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координат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void GetRS(CRectD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&amp; RS);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Возвращает область графика в мировой СК</w:t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pt" o:ole="">
            <v:imagedata r:id="rId8" o:title=""/>
          </v:shape>
          <o:OLEObject Type="Embed" ProgID="Equation.3" ShapeID="_x0000_i1025" DrawAspect="Content" ObjectID="_1515565323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75pt;height:17.25pt" o:ole="">
            <v:imagedata r:id="rId10" o:title=""/>
          </v:shape>
          <o:OLEObject Type="Embed" ProgID="Equation.3" ShapeID="_x0000_i1026" DrawAspect="Content" ObjectID="_1515565324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2D1465" w:rsidRPr="002D1465">
        <w:rPr>
          <w:position w:val="-12"/>
        </w:rPr>
        <w:object w:dxaOrig="2260" w:dyaOrig="420">
          <v:shape id="_x0000_i1027" type="#_x0000_t75" style="width:113.25pt;height:21pt" o:ole="">
            <v:imagedata r:id="rId12" o:title=""/>
          </v:shape>
          <o:OLEObject Type="Embed" ProgID="Equation.3" ShapeID="_x0000_i1027" DrawAspect="Content" ObjectID="_1515565325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2D1465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02EA">
        <w:rPr>
          <w:position w:val="-12"/>
        </w:rPr>
        <w:object w:dxaOrig="1020" w:dyaOrig="420">
          <v:shape id="_x0000_i1028" type="#_x0000_t75" style="width:51pt;height:21pt" o:ole="">
            <v:imagedata r:id="rId14" o:title=""/>
          </v:shape>
          <o:OLEObject Type="Embed" ProgID="Equation.3" ShapeID="_x0000_i1028" DrawAspect="Content" ObjectID="_1515565326" r:id="rId15"/>
        </w:object>
      </w:r>
      <w: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29" type="#_x0000_t75" style="width:21pt;height:17.25pt" o:ole="">
            <v:imagedata r:id="rId16" o:title=""/>
          </v:shape>
          <o:OLEObject Type="Embed" ProgID="Equation.3" ShapeID="_x0000_i1029" DrawAspect="Content" ObjectID="_1515565327" r:id="rId17"/>
        </w:object>
      </w:r>
      <w:r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2D1465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02EA">
        <w:rPr>
          <w:position w:val="-12"/>
        </w:rPr>
        <w:object w:dxaOrig="1020" w:dyaOrig="420">
          <v:shape id="_x0000_i1030" type="#_x0000_t75" style="width:51pt;height:21pt" o:ole="">
            <v:imagedata r:id="rId18" o:title=""/>
          </v:shape>
          <o:OLEObject Type="Embed" ProgID="Equation.3" ShapeID="_x0000_i1030" DrawAspect="Content" ObjectID="_1515565328" r:id="rId19"/>
        </w:object>
      </w:r>
      <w: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pt;height:17.25pt" o:ole="">
            <v:imagedata r:id="rId20" o:title=""/>
          </v:shape>
          <o:OLEObject Type="Embed" ProgID="Equation.3" ShapeID="_x0000_i1031" DrawAspect="Content" ObjectID="_1515565329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25pt;height:18pt" o:ole="">
            <v:imagedata r:id="rId22" o:title=""/>
          </v:shape>
          <o:OLEObject Type="Embed" ProgID="Equation.3" ShapeID="_x0000_i1032" DrawAspect="Content" ObjectID="_1515565330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160" w:dyaOrig="420">
          <v:shape id="_x0000_i1033" type="#_x0000_t75" style="width:57.75pt;height:21pt" o:ole="">
            <v:imagedata r:id="rId24" o:title=""/>
          </v:shape>
          <o:OLEObject Type="Embed" ProgID="Equation.3" ShapeID="_x0000_i1033" DrawAspect="Content" ObjectID="_1515565331" r:id="rId25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      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MyF2(double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</w:rPr>
        <w:object w:dxaOrig="1740" w:dyaOrig="420">
          <v:shape id="_x0000_i1034" type="#_x0000_t75" style="width:87pt;height:21pt" o:ole="">
            <v:imagedata r:id="rId26" o:title=""/>
          </v:shape>
          <o:OLEObject Type="Embed" ProgID="Equation.3" ShapeID="_x0000_i1034" DrawAspect="Content" ObjectID="_1515565332" r:id="rId27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MyF3(double x)</w:t>
      </w:r>
    </w:p>
    <w:p w:rsidR="00D13E4A" w:rsidRPr="003E257F" w:rsidRDefault="00853343" w:rsidP="003E257F">
      <w:pPr>
        <w:spacing w:after="0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  <w:lang w:val="en-US"/>
        </w:rPr>
        <w:object w:dxaOrig="1160" w:dyaOrig="420">
          <v:shape id="_x0000_i1035" type="#_x0000_t75" style="width:57.75pt;height:21pt" o:ole="">
            <v:imagedata r:id="rId28" o:title=""/>
          </v:shape>
          <o:OLEObject Type="Embed" ProgID="Equation.3" ShapeID="_x0000_i1035" DrawAspect="Content" ObjectID="_1515565333" r:id="rId29"/>
        </w:objec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</w:t>
      </w:r>
      <w:r w:rsidRPr="00874E3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4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2»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F4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234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6" type="#_x0000_t75" style="width:30.75pt;height:18pt" o:ole="">
            <v:imagedata r:id="rId30" o:title=""/>
          </v:shape>
          <o:OLEObject Type="Embed" ProgID="Equation.3" ShapeID="_x0000_i1036" DrawAspect="Content" ObjectID="_1515565334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7" type="#_x0000_t75" style="width:69.75pt;height:17.25pt" o:ole="">
            <v:imagedata r:id="rId32" o:title=""/>
          </v:shape>
          <o:OLEObject Type="Embed" ProgID="Equation.3" ShapeID="_x0000_i1037" DrawAspect="Content" ObjectID="_1515565335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8" type="#_x0000_t75" style="width:56.25pt;height:18pt" o:ole="">
            <v:imagedata r:id="rId34" o:title=""/>
          </v:shape>
          <o:OLEObject Type="Embed" ProgID="Equation.3" ShapeID="_x0000_i1038" DrawAspect="Content" ObjectID="_1515565336" r:id="rId35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9" type="#_x0000_t75" style="width:59.25pt;height:18pt" o:ole="">
            <v:imagedata r:id="rId36" o:title=""/>
          </v:shape>
          <o:OLEObject Type="Embed" ProgID="Equation.3" ShapeID="_x0000_i1039" DrawAspect="Content" ObjectID="_1515565337" r:id="rId37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3" ShapeID="_x0000_i1040" DrawAspect="Content" ObjectID="_1515565338" r:id="rId39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1" type="#_x0000_t75" style="width:63pt;height:18pt" o:ole="">
            <v:imagedata r:id="rId40" o:title=""/>
          </v:shape>
          <o:OLEObject Type="Embed" ProgID="Equation.3" ShapeID="_x0000_i1041" DrawAspect="Content" ObjectID="_1515565339" r:id="rId41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2" type="#_x0000_t75" style="width:63pt;height:18pt" o:ole="">
            <v:imagedata r:id="rId40" o:title=""/>
          </v:shape>
          <o:OLEObject Type="Embed" ProgID="Equation.3" ShapeID="_x0000_i1042" DrawAspect="Content" ObjectID="_1515565340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Pr="003E257F" w:rsidRDefault="008517A1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2»: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43" type="#_x0000_t75" style="width:33pt;height:18pt" o:ole="">
            <v:imagedata r:id="rId43" o:title=""/>
          </v:shape>
          <o:OLEObject Type="Embed" ProgID="Equation.3" ShapeID="_x0000_i1043" DrawAspect="Content" ObjectID="_1515565341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44" type="#_x0000_t75" style="width:55.5pt;height:17.25pt" o:ole="">
            <v:imagedata r:id="rId45" o:title=""/>
          </v:shape>
          <o:OLEObject Type="Embed" ProgID="Equation.3" ShapeID="_x0000_i1044" DrawAspect="Content" ObjectID="_1515565342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45" type="#_x0000_t75" style="width:53.25pt;height:15.75pt" o:ole="">
            <v:imagedata r:id="rId47" o:title=""/>
          </v:shape>
          <o:OLEObject Type="Embed" ProgID="Equation.3" ShapeID="_x0000_i1045" DrawAspect="Content" ObjectID="_1515565343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46" type="#_x0000_t75" style="width:60.75pt;height:18pt" o:ole="">
            <v:imagedata r:id="rId49" o:title=""/>
          </v:shape>
          <o:OLEObject Type="Embed" ProgID="Equation.3" ShapeID="_x0000_i1046" DrawAspect="Content" ObjectID="_1515565344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7" type="#_x0000_t75" style="width:17.25pt;height:18pt" o:ole="">
            <v:imagedata r:id="rId38" o:title=""/>
          </v:shape>
          <o:OLEObject Type="Embed" ProgID="Equation.3" ShapeID="_x0000_i1047" DrawAspect="Content" ObjectID="_1515565345" r:id="rId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7A1" w:rsidRPr="00A208E9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8" type="#_x0000_t75" style="width:63pt;height:18pt" o:ole="">
            <v:imagedata r:id="rId40" o:title=""/>
          </v:shape>
          <o:OLEObject Type="Embed" ProgID="Equation.3" ShapeID="_x0000_i1048" DrawAspect="Content" ObjectID="_1515565346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зеленый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9" type="#_x0000_t75" style="width:63pt;height:18pt" o:ole="">
            <v:imagedata r:id="rId40" o:title=""/>
          </v:shape>
          <o:OLEObject Type="Embed" ProgID="Equation.3" ShapeID="_x0000_i1049" DrawAspect="Content" ObjectID="_1515565347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</w:t>
      </w:r>
      <w:r w:rsidRPr="008517A1">
        <w:rPr>
          <w:rFonts w:ascii="Times New Roman" w:hAnsi="Times New Roman" w:cs="Times New Roman"/>
          <w:sz w:val="24"/>
          <w:szCs w:val="24"/>
        </w:rPr>
        <w:t xml:space="preserve"> </w:t>
      </w:r>
      <w:r w:rsidRPr="008517A1">
        <w:rPr>
          <w:rFonts w:ascii="Times New Roman" w:hAnsi="Times New Roman" w:cs="Times New Roman"/>
          <w:b/>
          <w:sz w:val="24"/>
          <w:szCs w:val="24"/>
        </w:rPr>
        <w:t>MM_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3»: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50" type="#_x0000_t75" style="width:32.25pt;height:18pt" o:ole="">
            <v:imagedata r:id="rId54" o:title=""/>
          </v:shape>
          <o:OLEObject Type="Embed" ProgID="Equation.3" ShapeID="_x0000_i1050" DrawAspect="Content" ObjectID="_1515565348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51" type="#_x0000_t75" style="width:55.5pt;height:17.25pt" o:ole="">
            <v:imagedata r:id="rId56" o:title=""/>
          </v:shape>
          <o:OLEObject Type="Embed" ProgID="Equation.3" ShapeID="_x0000_i1051" DrawAspect="Content" ObjectID="_1515565349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52" type="#_x0000_t75" style="width:56.25pt;height:18pt" o:ole="">
            <v:imagedata r:id="rId34" o:title=""/>
          </v:shape>
          <o:OLEObject Type="Embed" ProgID="Equation.3" ShapeID="_x0000_i1052" DrawAspect="Content" ObjectID="_1515565350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53" type="#_x0000_t75" style="width:59.25pt;height:18pt" o:ole="">
            <v:imagedata r:id="rId36" o:title=""/>
          </v:shape>
          <o:OLEObject Type="Embed" ProgID="Equation.3" ShapeID="_x0000_i1053" DrawAspect="Content" ObjectID="_1515565351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54" type="#_x0000_t75" style="width:17.25pt;height:18pt" o:ole="">
            <v:imagedata r:id="rId38" o:title=""/>
          </v:shape>
          <o:OLEObject Type="Embed" ProgID="Equation.3" ShapeID="_x0000_i1054" DrawAspect="Content" ObjectID="_1515565352" r:id="rId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5" type="#_x0000_t75" style="width:63pt;height:18pt" o:ole="">
            <v:imagedata r:id="rId40" o:title=""/>
          </v:shape>
          <o:OLEObject Type="Embed" ProgID="Equation.3" ShapeID="_x0000_i1055" DrawAspect="Content" ObjectID="_1515565353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6" type="#_x0000_t75" style="width:63pt;height:18pt" o:ole="">
            <v:imagedata r:id="rId40" o:title=""/>
          </v:shape>
          <o:OLEObject Type="Embed" ProgID="Equation.3" ShapeID="_x0000_i1056" DrawAspect="Content" ObjectID="_1515565354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0E52E9" w:rsidRDefault="00704C19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9801B2"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57" type="#_x0000_t75" style="width:33pt;height:18pt" o:ole="">
            <v:imagedata r:id="rId63" o:title=""/>
          </v:shape>
          <o:OLEObject Type="Embed" ProgID="Equation.3" ShapeID="_x0000_i1057" DrawAspect="Content" ObjectID="_1515565355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DD378B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58" type="#_x0000_t75" style="width:67.5pt;height:17.25pt" o:ole="">
            <v:imagedata r:id="rId65" o:title=""/>
          </v:shape>
          <o:OLEObject Type="Embed" ProgID="Equation.3" ShapeID="_x0000_i1058" DrawAspect="Content" ObjectID="_1515565356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59" type="#_x0000_t75" style="width:53.25pt;height:15.75pt" o:ole="">
            <v:imagedata r:id="rId47" o:title=""/>
          </v:shape>
          <o:OLEObject Type="Embed" ProgID="Equation.3" ShapeID="_x0000_i1059" DrawAspect="Content" ObjectID="_1515565357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60" type="#_x0000_t75" style="width:60.75pt;height:18pt" o:ole="">
            <v:imagedata r:id="rId49" o:title=""/>
          </v:shape>
          <o:OLEObject Type="Embed" ProgID="Equation.3" ShapeID="_x0000_i1060" DrawAspect="Content" ObjectID="_1515565358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61" type="#_x0000_t75" style="width:17.25pt;height:18pt" o:ole="">
            <v:imagedata r:id="rId38" o:title=""/>
          </v:shape>
          <o:OLEObject Type="Embed" ProgID="Equation.3" ShapeID="_x0000_i1061" DrawAspect="Content" ObjectID="_1515565359" r:id="rId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2" type="#_x0000_t75" style="width:63pt;height:18pt" o:ole="">
            <v:imagedata r:id="rId40" o:title=""/>
          </v:shape>
          <o:OLEObject Type="Embed" ProgID="Equation.3" ShapeID="_x0000_i1062" DrawAspect="Content" ObjectID="_1515565360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="009801B2" w:rsidRPr="00DD378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9801B2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3" type="#_x0000_t75" style="width:63pt;height:18pt" o:ole="">
            <v:imagedata r:id="rId40" o:title=""/>
          </v:shape>
          <o:OLEObject Type="Embed" ProgID="Equation.3" ShapeID="_x0000_i1063" DrawAspect="Content" ObjectID="_1515565361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</w:t>
      </w:r>
      <w:r w:rsidRPr="008517A1">
        <w:rPr>
          <w:rFonts w:ascii="Times New Roman" w:hAnsi="Times New Roman" w:cs="Times New Roman"/>
          <w:sz w:val="24"/>
          <w:szCs w:val="24"/>
        </w:rPr>
        <w:t xml:space="preserve"> </w:t>
      </w:r>
      <w:r w:rsidRPr="008517A1">
        <w:rPr>
          <w:rFonts w:ascii="Times New Roman" w:hAnsi="Times New Roman" w:cs="Times New Roman"/>
          <w:b/>
          <w:sz w:val="24"/>
          <w:szCs w:val="24"/>
        </w:rPr>
        <w:t>MM_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Pr="000E52E9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1234»: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5E07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команду на отображение графиков сразу четырех функций</w:t>
      </w:r>
      <w:r w:rsidR="00F25346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F25346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которые к моменту выбора команды  </w:t>
      </w:r>
      <w:r w:rsidRPr="0044685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468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6859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1234</w:t>
      </w:r>
      <w:r w:rsidRPr="00446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созданы. Расположение как показано на рисунке. Размеры графиков должны быть одинаковыми.</w:t>
      </w:r>
    </w:p>
    <w:p w:rsidR="00DD378B" w:rsidRPr="00446859" w:rsidRDefault="00DD378B" w:rsidP="00DD3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Pr="00446859" w:rsidRDefault="006B0AA3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810" w:rsidRDefault="009B2810" w:rsidP="00DD5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282B6C4" wp14:editId="5BAA44E8">
                <wp:extent cx="4648200" cy="26670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504825" y="238125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828925" y="238125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4825" y="142875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828925" y="142875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800100" y="485776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1DF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800100" y="165735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3228975" y="485776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3114675" y="165735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09550" y="104775"/>
                            <a:ext cx="4295775" cy="2371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82B6C4" id="Полотно 1" o:spid="_x0000_s1026" editas="canvas" style="width:366pt;height:210pt;mso-position-horizontal-relative:char;mso-position-vertical-relative:line" coordsize="464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">
                <v:shape id="_x0000_s1027" type="#_x0000_t75" style="position:absolute;width:46482;height:26670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5048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KG8MA&#10;AADaAAAADwAAAGRycy9kb3ducmV2LnhtbESPQWuDQBSE74H+h+UFekvWhCLFuIqEBnIo2Cbm/nBf&#10;Veq+FXcTbX59tlDocZiZb5g0n00vbjS6zrKCzToCQVxb3XGjoDofVq8gnEfW2FsmBT/kIM+eFikm&#10;2k78SbeTb0SAsEtQQev9kEjp6pYMurUdiIP3ZUeDPsixkXrEKcBNL7dRFEuDHYeFFgfat1R/n65G&#10;QVyWpS2r+mNTvL13L9L21fV+Uep5ORc7EJ5m/x/+ax+1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rKG8MAAADaAAAADwAAAAAAAAAAAAAAAACYAgAAZHJzL2Rv&#10;d25yZXYueG1sUEsFBgAAAAAEAAQA9QAAAIgDAAAAAA==&#10;" filled="f" strokecolor="black [3213]" strokeweight="1.25pt"/>
                <v:rect id="Прямоугольник 3" o:spid="_x0000_s1029" style="position:absolute;left:28289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vgMMA&#10;AADaAAAADwAAAGRycy9kb3ducmV2LnhtbESPQWuDQBSE74H+h+UFektW2xKCdRUpLfQQsEnM/eG+&#10;qsR9K+6amP76bqGQ4zAz3zBpPpteXGh0nWUF8ToCQVxb3XGjoDp+rLYgnEfW2FsmBTdykGcPixQT&#10;ba+8p8vBNyJA2CWooPV+SKR0dUsG3doOxMH7tqNBH+TYSD3iNcBNL5+iaCMNdhwWWhzoraX6fJiM&#10;gk1Zlras6q+4eN91L9L21fRzUupxORevIDzN/h7+b39qBc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ZvgMMAAADaAAAADwAAAAAAAAAAAAAAAACYAgAAZHJzL2Rv&#10;d25yZXYueG1sUEsFBgAAAAAEAAQA9QAAAIgDAAAAAA==&#10;" filled="f" strokecolor="black [3213]" strokeweight="1.25pt"/>
                <v:rect id="Прямоугольник 4" o:spid="_x0000_s1030" style="position:absolute;left:5048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39MMA&#10;AADaAAAADwAAAGRycy9kb3ducmV2LnhtbESPQWuDQBSE74H+h+UFeotrQgjFuEoIDfRQsE3M/eG+&#10;qtR9K+5GbX59tlDocZiZb5g0n00nRhpca1nBOopBEFdWt1wrKC+n1QsI55E1dpZJwQ85yLOnRYqJ&#10;thN/0nj2tQgQdgkqaLzvEyld1ZBBF9meOHhfdjDogxxqqQecAtx0chPHO2mw5bDQYE/Hhqrv880o&#10;2BVFYYuy+lgfXt/brbRdebtflXpezoc9CE+z/w//td+0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39MMAAADaAAAADwAAAAAAAAAAAAAAAACYAgAAZHJzL2Rv&#10;d25yZXYueG1sUEsFBgAAAAAEAAQA9QAAAIgDAAAAAA==&#10;" filled="f" strokecolor="black [3213]" strokeweight="1.25pt"/>
                <v:rect id="Прямоугольник 5" o:spid="_x0000_s1031" style="position:absolute;left:28289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Sb8MA&#10;AADaAAAADwAAAGRycy9kb3ducmV2LnhtbESPQWuDQBSE74H+h+UFektWSxuCdRUpLfQQsEnM/eG+&#10;qsR9K+6amP76bqGQ4zAz3zBpPpteXGh0nWUF8ToCQVxb3XGjoDp+rLYgnEfW2FsmBTdykGcPixQT&#10;ba+8p8vBNyJA2CWooPV+SKR0dUsG3doOxMH7tqNBH+TYSD3iNcBNL5+iaCMNdhwWWhzoraX6fJiM&#10;gk1Zlras6q+4eN91z9L21fRzUupxORevIDzN/h7+b39qBS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NSb8MAAADaAAAADwAAAAAAAAAAAAAAAACYAgAAZHJzL2Rv&#10;d25yZXYueG1sUEsFBgAAAAAEAAQA9QAAAIgDAAAAAA==&#10;" filled="f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32" type="#_x0000_t202" style="position:absolute;left:8001;top:4857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D1DFC">
                          <w:rPr>
                            <w:sz w:val="28"/>
                            <w:szCs w:val="28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Поле 8" o:spid="_x0000_s1033" type="#_x0000_t202" style="position:absolute;left:8001;top:16573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f3</w:t>
                        </w:r>
                      </w:p>
                    </w:txbxContent>
                  </v:textbox>
                </v:shape>
                <v:shape id="Поле 9" o:spid="_x0000_s1034" type="#_x0000_t202" style="position:absolute;left:32289;top:4857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f2</w:t>
                        </w:r>
                      </w:p>
                    </w:txbxContent>
                  </v:textbox>
                </v:shape>
                <v:shape id="Поле 10" o:spid="_x0000_s1035" type="#_x0000_t202" style="position:absolute;left:31146;top:16573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f4</w:t>
                        </w:r>
                      </w:p>
                    </w:txbxContent>
                  </v:textbox>
                </v:shape>
                <v:rect id="Прямоугольник 11" o:spid="_x0000_s1036" style="position:absolute;left:2095;top:1047;width:42958;height:2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/>
                <w10:anchorlock/>
              </v:group>
            </w:pict>
          </mc:Fallback>
        </mc:AlternateContent>
      </w:r>
    </w:p>
    <w:sectPr w:rsidR="009B2810" w:rsidSect="0067612A">
      <w:headerReference w:type="default" r:id="rId7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E39" w:rsidRDefault="00CB5E39" w:rsidP="00131B40">
      <w:pPr>
        <w:spacing w:after="0" w:line="240" w:lineRule="auto"/>
      </w:pPr>
      <w:r>
        <w:separator/>
      </w:r>
    </w:p>
  </w:endnote>
  <w:endnote w:type="continuationSeparator" w:id="0">
    <w:p w:rsidR="00CB5E39" w:rsidRDefault="00CB5E39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E39" w:rsidRDefault="00CB5E39" w:rsidP="00131B40">
      <w:pPr>
        <w:spacing w:after="0" w:line="240" w:lineRule="auto"/>
      </w:pPr>
      <w:r>
        <w:separator/>
      </w:r>
    </w:p>
  </w:footnote>
  <w:footnote w:type="continuationSeparator" w:id="0">
    <w:p w:rsidR="00CB5E39" w:rsidRDefault="00CB5E39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12A">
          <w:rPr>
            <w:noProof/>
          </w:rPr>
          <w:t>2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6"/>
    <w:rsid w:val="00073397"/>
    <w:rsid w:val="00075A44"/>
    <w:rsid w:val="000A5739"/>
    <w:rsid w:val="000E52E9"/>
    <w:rsid w:val="00131B40"/>
    <w:rsid w:val="001425A0"/>
    <w:rsid w:val="00160C97"/>
    <w:rsid w:val="002305E6"/>
    <w:rsid w:val="00231BF3"/>
    <w:rsid w:val="002817EE"/>
    <w:rsid w:val="002D1465"/>
    <w:rsid w:val="002E4A17"/>
    <w:rsid w:val="00343743"/>
    <w:rsid w:val="00385758"/>
    <w:rsid w:val="00396B89"/>
    <w:rsid w:val="003B4E91"/>
    <w:rsid w:val="003C42C9"/>
    <w:rsid w:val="003E257F"/>
    <w:rsid w:val="00446859"/>
    <w:rsid w:val="0048037F"/>
    <w:rsid w:val="00531426"/>
    <w:rsid w:val="005560C6"/>
    <w:rsid w:val="0056149D"/>
    <w:rsid w:val="005626D8"/>
    <w:rsid w:val="00566403"/>
    <w:rsid w:val="005A32CF"/>
    <w:rsid w:val="00614E29"/>
    <w:rsid w:val="00674B45"/>
    <w:rsid w:val="0067612A"/>
    <w:rsid w:val="00686C40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9238F0"/>
    <w:rsid w:val="009447B3"/>
    <w:rsid w:val="00971D3E"/>
    <w:rsid w:val="009801B2"/>
    <w:rsid w:val="00980F55"/>
    <w:rsid w:val="009B2810"/>
    <w:rsid w:val="009C045D"/>
    <w:rsid w:val="009F7C63"/>
    <w:rsid w:val="00A208E9"/>
    <w:rsid w:val="00A368B6"/>
    <w:rsid w:val="00A45155"/>
    <w:rsid w:val="00A73951"/>
    <w:rsid w:val="00AB571F"/>
    <w:rsid w:val="00B30D03"/>
    <w:rsid w:val="00B802F1"/>
    <w:rsid w:val="00C01AE4"/>
    <w:rsid w:val="00C3448E"/>
    <w:rsid w:val="00C46EC6"/>
    <w:rsid w:val="00C76732"/>
    <w:rsid w:val="00C83BBD"/>
    <w:rsid w:val="00CB5E39"/>
    <w:rsid w:val="00D13E4A"/>
    <w:rsid w:val="00D55D21"/>
    <w:rsid w:val="00D81550"/>
    <w:rsid w:val="00DA7B4C"/>
    <w:rsid w:val="00DD378B"/>
    <w:rsid w:val="00DD5E07"/>
    <w:rsid w:val="00E446AF"/>
    <w:rsid w:val="00E77926"/>
    <w:rsid w:val="00EC6FE1"/>
    <w:rsid w:val="00ED1A41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BDE35-5528-491E-872F-ED800B65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15</cp:revision>
  <dcterms:created xsi:type="dcterms:W3CDTF">2016-01-27T11:11:00Z</dcterms:created>
  <dcterms:modified xsi:type="dcterms:W3CDTF">2016-01-29T07:34:00Z</dcterms:modified>
</cp:coreProperties>
</file>