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jc w:val="center"/>
        <w:rPr>
          <w:rFonts w:ascii="Verdana" w:cs="Verdana" w:eastAsia="Verdana" w:hAnsi="Verdana"/>
          <w:b w:val="1"/>
          <w:color w:val="484040"/>
          <w:sz w:val="22"/>
          <w:szCs w:val="22"/>
        </w:rPr>
      </w:pPr>
      <w:bookmarkStart w:colFirst="0" w:colLast="0" w:name="_pz33jir7b64k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84040"/>
          <w:sz w:val="22"/>
          <w:szCs w:val="22"/>
          <w:rtl w:val="0"/>
        </w:rPr>
        <w:t xml:space="preserve">3 - The user edits a shared document: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515"/>
        <w:gridCol w:w="4005"/>
        <w:tblGridChange w:id="0">
          <w:tblGrid>
            <w:gridCol w:w="2280"/>
            <w:gridCol w:w="4515"/>
            <w:gridCol w:w="40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Active user with edit permission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Requirements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 a shared document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logs-in to the app with his 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credational</w:t>
            </w: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enters into the editor screen.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is registered.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User’s email and password are given.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Engage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edits the document content by typing new text / deleting existing text.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The user can change the formatting of the text using the toolbar.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The user has editing permissions.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Toolbar is located at the upper part of the editor.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Editing scope has a page preview, is located at the center of the editor and sizes 90% of the screen.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84040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Changes are saved automatically and are visible by all other collaborators.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48404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84040"/>
                <w:rtl w:val="0"/>
              </w:rPr>
              <w:t xml:space="preserve">Synchronization and saving into the DB.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  <w:color w:val="48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