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50unsup16vj" w:id="0"/>
      <w:bookmarkEnd w:id="0"/>
      <w:r w:rsidDel="00000000" w:rsidR="00000000" w:rsidRPr="00000000">
        <w:rPr>
          <w:rtl w:val="0"/>
        </w:rPr>
        <w:t xml:space="preserve">User Journey - Shared Documents Application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color w:val="484040"/>
          <w:shd w:fill="f5f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m5ljw386uz88" w:id="1"/>
      <w:bookmarkEnd w:id="1"/>
      <w:r w:rsidDel="00000000" w:rsidR="00000000" w:rsidRPr="00000000">
        <w:rPr>
          <w:rtl w:val="0"/>
        </w:rPr>
        <w:t xml:space="preserve">1 - New user is signing up to the application:</w:t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575"/>
        <w:gridCol w:w="3945"/>
        <w:tblGridChange w:id="0">
          <w:tblGrid>
            <w:gridCol w:w="2205"/>
            <w:gridCol w:w="4575"/>
            <w:gridCol w:w="39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New user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Register new account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enters the app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presses the “Sign-up” button.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enters the registration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 “Sign-up” button is located at the application home page.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 registration form with the required fields is displayed.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types in his name, email and password.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If email or password are invalid- the textbox turns red.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When all input fields are valid, the user can press the “Registration”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Required fields: name, email and password.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Registration input fields need to be validated.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application displays a popup window with the process status: succeed / failed.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Succeed - text color: green.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Failed - text color: red.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credentials are saved in the DB.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center"/>
        <w:rPr/>
      </w:pPr>
      <w:bookmarkStart w:colFirst="0" w:colLast="0" w:name="_b2b7422xidvy" w:id="2"/>
      <w:bookmarkEnd w:id="2"/>
      <w:r w:rsidDel="00000000" w:rsidR="00000000" w:rsidRPr="00000000">
        <w:rPr>
          <w:rtl w:val="0"/>
        </w:rPr>
        <w:t xml:space="preserve">2 - User logs-in to the application: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4545"/>
        <w:gridCol w:w="3975"/>
        <w:tblGridChange w:id="0">
          <w:tblGrid>
            <w:gridCol w:w="2220"/>
            <w:gridCol w:w="4545"/>
            <w:gridCol w:w="39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Registered user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Logging in to the application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enters the application.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presses the “Login” button.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enters the “Login”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must be registered and logged-out.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 “Login” button is located at the application home page.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 “Log-in” form is displayed with email and password text boxes.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 types in his email and password.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presses the “Login”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is registered.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Required fields: email and password.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If the login process succeeds - the user is forwarded to the application home page.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user’s name is displayed on the upper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jc w:val="left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jc w:val="center"/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jc w:val="center"/>
        <w:rPr/>
      </w:pPr>
      <w:bookmarkStart w:colFirst="0" w:colLast="0" w:name="_pz33jir7b64k" w:id="3"/>
      <w:bookmarkEnd w:id="3"/>
      <w:r w:rsidDel="00000000" w:rsidR="00000000" w:rsidRPr="00000000">
        <w:rPr>
          <w:rtl w:val="0"/>
        </w:rPr>
        <w:t xml:space="preserve">3 - The user edits a shared document: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515"/>
        <w:gridCol w:w="4005"/>
        <w:tblGridChange w:id="0">
          <w:tblGrid>
            <w:gridCol w:w="2280"/>
            <w:gridCol w:w="4515"/>
            <w:gridCol w:w="4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Active user with edit permission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Edit a shared document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logs-in to the app with his 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credational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enters into the editor screen.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is registered.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User’s email and password are given.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edits the document content by typing new text / deleting existing text.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user can change the formatting of the text using the toolbar.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has editing permissions.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Toolbar is located at the upper part of the editor.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Editing scope has a page preview, is located at the center of the editor and sizes 90% of the screen.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Changes are saved automatically and are visible by all other collaborators.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Synchronization and saving into the DB.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yuqo93mlz4de" w:id="4"/>
      <w:bookmarkEnd w:id="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- User views changes made by collaborators: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515"/>
        <w:gridCol w:w="4005"/>
        <w:tblGridChange w:id="0">
          <w:tblGrid>
            <w:gridCol w:w="2280"/>
            <w:gridCol w:w="4515"/>
            <w:gridCol w:w="4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 with viewing permissions to a shared document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View changes made to the shared document by other collaborators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logs in to the application using his 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credentials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enters the editor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is registered.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User’s email and password are given.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editor page is displayed to the user.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Another collaborator makes changes to the shared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Viewing permissions to the shared document.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Any changes made by other collaborators are visible in the editor of the shared document at realtime.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720" w:firstLine="0"/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eqi3knmmuvxz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pnk9vjd7a4d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zccfhlqt04q8" w:id="7"/>
      <w:bookmarkEnd w:id="7"/>
      <w:r w:rsidDel="00000000" w:rsidR="00000000" w:rsidRPr="00000000">
        <w:rPr>
          <w:rtl w:val="0"/>
        </w:rPr>
        <w:t xml:space="preserve">5 - The user views a document: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515"/>
        <w:gridCol w:w="4005"/>
        <w:tblGridChange w:id="0">
          <w:tblGrid>
            <w:gridCol w:w="2280"/>
            <w:gridCol w:w="4515"/>
            <w:gridCol w:w="4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Active user with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u w:val="single"/>
                <w:rtl w:val="0"/>
              </w:rPr>
              <w:t xml:space="preserve">viewing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permissions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View the shared document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logs-in to the app with his credentials.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is registered.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User’s email and password are given.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enters the editor page.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document exists.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Viewing permissions to the shared document.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views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document content.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kx8kxzwessvt" w:id="8"/>
      <w:bookmarkEnd w:id="8"/>
      <w:r w:rsidDel="00000000" w:rsidR="00000000" w:rsidRPr="00000000">
        <w:rPr>
          <w:rtl w:val="0"/>
        </w:rPr>
        <w:t xml:space="preserve">6 - Multiple users edit a shared document:</w:t>
      </w:r>
    </w:p>
    <w:p w:rsidR="00000000" w:rsidDel="00000000" w:rsidP="00000000" w:rsidRDefault="00000000" w:rsidRPr="00000000" w14:paraId="000000C7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515"/>
        <w:gridCol w:w="4005"/>
        <w:tblGridChange w:id="0">
          <w:tblGrid>
            <w:gridCol w:w="2280"/>
            <w:gridCol w:w="4515"/>
            <w:gridCol w:w="4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Active users with editing permissions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Edit a shared document simultaneously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log-in to the app with their 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credational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enter into their editor screen.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are registered.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edit the same document by typing new text / deleting existing text.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users have editing permissions.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Changes are visible by all collaborators.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Changes are saved automatically.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Synchronization and saving into the DB.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color w:val="4840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color w:val="484040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