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740F1" w14:textId="77777777" w:rsidR="00FC1A51" w:rsidRDefault="00FC1A51"/>
    <w:sectPr w:rsidR="00FC1A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6D"/>
    <w:rsid w:val="0077066D"/>
    <w:rsid w:val="00FC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AFA5E"/>
  <w15:chartTrackingRefBased/>
  <w15:docId w15:val="{66FC6A17-766D-4492-AA8C-72400D43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0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0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0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06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06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06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06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06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06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06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06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06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06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0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Furnon</dc:creator>
  <cp:keywords/>
  <dc:description/>
  <cp:lastModifiedBy>Chantal Furnon</cp:lastModifiedBy>
  <cp:revision>1</cp:revision>
  <dcterms:created xsi:type="dcterms:W3CDTF">2024-04-30T07:38:00Z</dcterms:created>
  <dcterms:modified xsi:type="dcterms:W3CDTF">2024-04-30T07:39:00Z</dcterms:modified>
</cp:coreProperties>
</file>