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pPr>
    </w:p>
    <w:tbl>
      <w:tblPr>
        <w:tblStyle w:val="8"/>
        <w:tblW w:w="0" w:type="auto"/>
        <w:jc w:val="center"/>
        <w:tblLayout w:type="autofit"/>
        <w:tblCellMar>
          <w:top w:w="0" w:type="dxa"/>
          <w:left w:w="108" w:type="dxa"/>
          <w:bottom w:w="0" w:type="dxa"/>
          <w:right w:w="108" w:type="dxa"/>
        </w:tblCellMar>
      </w:tblPr>
      <w:tblGrid>
        <w:gridCol w:w="3336"/>
        <w:gridCol w:w="6024"/>
      </w:tblGrid>
      <w:tr>
        <w:trPr>
          <w:jc w:val="center"/>
        </w:trPr>
        <w:tc>
          <w:tcPr>
            <w:tcW w:w="3336" w:type="dxa"/>
            <w:shd w:val="clear" w:color="auto" w:fill="auto"/>
          </w:tcPr>
          <w:p>
            <w:pPr>
              <w:spacing w:line="276" w:lineRule="auto"/>
            </w:pPr>
            <w:r>
              <w:drawing>
                <wp:inline distT="0" distB="0" distL="0" distR="0">
                  <wp:extent cx="1952625" cy="473075"/>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mobile.png"/>
                          <pic:cNvPicPr>
                            <a:picLocks noChangeAspect="1"/>
                          </pic:cNvPicPr>
                        </pic:nvPicPr>
                        <pic:blipFill>
                          <a:blip r:embed="rId8" cstate="print"/>
                          <a:stretch>
                            <a:fillRect/>
                          </a:stretch>
                        </pic:blipFill>
                        <pic:spPr>
                          <a:xfrm>
                            <a:off x="0" y="0"/>
                            <a:ext cx="1956572" cy="474470"/>
                          </a:xfrm>
                          <a:prstGeom prst="rect">
                            <a:avLst/>
                          </a:prstGeom>
                        </pic:spPr>
                      </pic:pic>
                    </a:graphicData>
                  </a:graphic>
                </wp:inline>
              </w:drawing>
            </w:r>
          </w:p>
        </w:tc>
        <w:tc>
          <w:tcPr>
            <w:tcW w:w="6024" w:type="dxa"/>
            <w:shd w:val="clear" w:color="auto" w:fill="auto"/>
          </w:tcPr>
          <w:p>
            <w:pPr>
              <w:spacing w:line="276" w:lineRule="auto"/>
              <w:jc w:val="center"/>
            </w:pPr>
            <w:r>
              <w:t>BỘ GIÁO DỤC VÀ ĐÀO TẠO</w:t>
            </w:r>
          </w:p>
          <w:p>
            <w:pPr>
              <w:spacing w:line="276" w:lineRule="auto"/>
              <w:jc w:val="center"/>
            </w:pPr>
            <w:r>
              <w:t>TRƯỜNG ĐẠI HỌC CÔNG NGHỆ TP. HCM</w:t>
            </w:r>
          </w:p>
        </w:tc>
      </w:tr>
    </w:tbl>
    <w:p>
      <w:pPr>
        <w:spacing w:line="276" w:lineRule="auto"/>
      </w:pPr>
    </w:p>
    <w:p>
      <w:pPr>
        <w:spacing w:line="276" w:lineRule="auto"/>
      </w:pPr>
    </w:p>
    <w:p>
      <w:pPr>
        <w:spacing w:line="276" w:lineRule="auto"/>
      </w:pPr>
    </w:p>
    <w:p>
      <w:pPr>
        <w:spacing w:line="276" w:lineRule="auto"/>
        <w:jc w:val="center"/>
        <w:rPr>
          <w:b/>
          <w:bCs w:val="0"/>
          <w:sz w:val="36"/>
          <w:szCs w:val="32"/>
        </w:rPr>
      </w:pPr>
      <w:r>
        <w:rPr>
          <w:b/>
          <w:sz w:val="36"/>
          <w:szCs w:val="32"/>
        </w:rPr>
        <w:t>ĐỒ ÁN MÔN HỌC</w:t>
      </w:r>
    </w:p>
    <w:p>
      <w:pPr>
        <w:spacing w:line="276" w:lineRule="auto"/>
        <w:jc w:val="center"/>
        <w:rPr>
          <w:b/>
          <w:bCs w:val="0"/>
        </w:rPr>
      </w:pPr>
    </w:p>
    <w:p>
      <w:pPr>
        <w:spacing w:line="276" w:lineRule="auto"/>
        <w:jc w:val="center"/>
        <w:rPr>
          <w:b/>
          <w:bCs w:val="0"/>
          <w:sz w:val="32"/>
          <w:szCs w:val="32"/>
        </w:rPr>
      </w:pPr>
      <w:r>
        <w:rPr>
          <w:b/>
          <w:bCs w:val="0"/>
          <w:sz w:val="32"/>
          <w:szCs w:val="32"/>
        </w:rPr>
        <w:t>WEBSITE ĐÁNH CỜ TƯỚNG ONLINE</w:t>
      </w:r>
    </w:p>
    <w:p>
      <w:pPr>
        <w:spacing w:line="276" w:lineRule="auto"/>
        <w:jc w:val="center"/>
      </w:pPr>
    </w:p>
    <w:p>
      <w:pPr>
        <w:spacing w:line="276" w:lineRule="auto"/>
        <w:jc w:val="center"/>
      </w:pPr>
    </w:p>
    <w:p>
      <w:pPr>
        <w:spacing w:line="276" w:lineRule="auto"/>
        <w:ind w:left="720" w:firstLine="720"/>
        <w:rPr>
          <w:b/>
          <w:bCs w:val="0"/>
        </w:rPr>
      </w:pPr>
      <w:r>
        <w:t xml:space="preserve">Ngành:            </w:t>
      </w:r>
      <w:r>
        <w:tab/>
      </w:r>
      <w:r>
        <w:t xml:space="preserve">    </w:t>
      </w:r>
      <w:r>
        <w:rPr>
          <w:rFonts w:hint="default"/>
          <w:lang w:val="en-US"/>
        </w:rPr>
        <w:tab/>
      </w:r>
      <w:r>
        <w:rPr>
          <w:b/>
          <w:bCs w:val="0"/>
        </w:rPr>
        <w:t>CÔNG NGHỆ THÔNG TIN</w:t>
      </w:r>
    </w:p>
    <w:p>
      <w:pPr>
        <w:spacing w:line="276" w:lineRule="auto"/>
        <w:ind w:left="720" w:firstLine="720"/>
        <w:rPr>
          <w:b/>
          <w:bCs w:val="0"/>
        </w:rPr>
      </w:pPr>
      <w:r>
        <w:t xml:space="preserve">Chuyên Ngành:             </w:t>
      </w:r>
      <w:r>
        <w:rPr>
          <w:rFonts w:hint="default"/>
          <w:lang w:val="en-US"/>
        </w:rPr>
        <w:tab/>
      </w:r>
      <w:r>
        <w:rPr>
          <w:b/>
          <w:bCs w:val="0"/>
        </w:rPr>
        <w:t>CÔNG NGHỆ PHẦN MỀM</w:t>
      </w:r>
    </w:p>
    <w:p>
      <w:pPr>
        <w:spacing w:line="276" w:lineRule="auto"/>
        <w:ind w:left="720" w:firstLine="720"/>
        <w:rPr>
          <w:b/>
        </w:rPr>
      </w:pPr>
      <w:r>
        <w:t xml:space="preserve">Giảng viên hướng dẫn: </w:t>
      </w:r>
      <w:r>
        <w:rPr>
          <w:rFonts w:hint="default"/>
          <w:lang w:val="en-US"/>
        </w:rPr>
        <w:tab/>
      </w:r>
      <w:r>
        <w:rPr>
          <w:b/>
        </w:rPr>
        <w:t>T</w:t>
      </w:r>
      <w:r>
        <w:rPr>
          <w:rFonts w:hint="default"/>
          <w:b/>
          <w:lang w:val="en-US"/>
        </w:rPr>
        <w:t>h</w:t>
      </w:r>
      <w:r>
        <w:rPr>
          <w:b/>
        </w:rPr>
        <w:t>S.NGUYỄN CHÍ TOÀN</w:t>
      </w:r>
    </w:p>
    <w:p>
      <w:pPr>
        <w:spacing w:line="276" w:lineRule="auto"/>
        <w:ind w:left="720" w:firstLine="720"/>
        <w:rPr>
          <w:b/>
        </w:rPr>
      </w:pPr>
    </w:p>
    <w:p>
      <w:pPr>
        <w:spacing w:line="276" w:lineRule="auto"/>
        <w:ind w:left="1440"/>
      </w:pPr>
      <w:r>
        <w:t>Sinh viên thực hiện:</w:t>
      </w:r>
    </w:p>
    <w:p>
      <w:pPr>
        <w:ind w:left="1440"/>
        <w:rPr>
          <w:bCs w:val="0"/>
        </w:rPr>
      </w:pPr>
      <w:r>
        <w:br w:type="textWrapping"/>
      </w:r>
      <w:r>
        <w:rPr>
          <w:bCs w:val="0"/>
        </w:rPr>
        <w:t>HOÀNG NGHĨA TUẤN</w:t>
      </w:r>
      <w:r>
        <w:rPr>
          <w:bCs w:val="0"/>
        </w:rPr>
        <w:tab/>
      </w:r>
      <w:r>
        <w:rPr>
          <w:bCs w:val="0"/>
        </w:rPr>
        <w:tab/>
      </w:r>
      <w:r>
        <w:rPr>
          <w:bCs w:val="0"/>
        </w:rPr>
        <w:tab/>
      </w:r>
      <w:r>
        <w:rPr>
          <w:bCs w:val="0"/>
        </w:rPr>
        <w:t>MSSV: 1711062296</w:t>
      </w:r>
    </w:p>
    <w:p>
      <w:pPr>
        <w:ind w:left="1440"/>
        <w:rPr>
          <w:shd w:val="clear" w:color="auto" w:fill="FFFFFF"/>
        </w:rPr>
      </w:pPr>
      <w:r>
        <w:rPr>
          <w:bCs w:val="0"/>
        </w:rPr>
        <w:t>TẠ LÊ DUY KHANG</w:t>
      </w:r>
      <w:r>
        <w:rPr>
          <w:bCs w:val="0"/>
        </w:rPr>
        <w:tab/>
      </w:r>
      <w:r>
        <w:rPr>
          <w:bCs w:val="0"/>
        </w:rPr>
        <w:tab/>
      </w:r>
      <w:r>
        <w:rPr>
          <w:bCs w:val="0"/>
        </w:rPr>
        <w:tab/>
      </w:r>
      <w:r>
        <w:rPr>
          <w:bCs w:val="0"/>
        </w:rPr>
        <w:t xml:space="preserve">MSSV: </w:t>
      </w:r>
      <w:r>
        <w:rPr>
          <w:shd w:val="clear" w:color="auto" w:fill="FFFFFF"/>
        </w:rPr>
        <w:t>1711061957</w:t>
      </w:r>
    </w:p>
    <w:p>
      <w:pPr>
        <w:ind w:left="720" w:firstLine="720"/>
        <w:rPr>
          <w:shd w:val="clear" w:color="auto" w:fill="FFFFFF"/>
        </w:rPr>
      </w:pPr>
      <w:r>
        <w:rPr>
          <w:bCs w:val="0"/>
        </w:rPr>
        <w:t>NGUYỄN PHƯƠNG HOÀNG</w:t>
      </w:r>
      <w:r>
        <w:rPr>
          <w:bCs w:val="0"/>
        </w:rPr>
        <w:tab/>
      </w:r>
      <w:r>
        <w:rPr>
          <w:bCs w:val="0"/>
        </w:rPr>
        <w:tab/>
      </w:r>
      <w:r>
        <w:rPr>
          <w:bCs w:val="0"/>
        </w:rPr>
        <w:t xml:space="preserve">MSSV: </w:t>
      </w:r>
      <w:r>
        <w:rPr>
          <w:rFonts w:ascii="Times New Roman" w:hAnsi="Times New Roman" w:cs="Times New Roman"/>
          <w:shd w:val="clear" w:color="auto" w:fill="FFFFFF"/>
        </w:rPr>
        <w:t>1711061935</w:t>
      </w:r>
    </w:p>
    <w:p>
      <w:pPr>
        <w:ind w:left="720" w:firstLine="720"/>
        <w:rPr>
          <w:shd w:val="clear" w:color="auto" w:fill="FFFFFF"/>
        </w:rPr>
      </w:pPr>
      <w:r>
        <w:rPr>
          <w:bCs w:val="0"/>
        </w:rPr>
        <w:t>LÊ QUỐC AN</w:t>
      </w:r>
      <w:r>
        <w:rPr>
          <w:bCs w:val="0"/>
        </w:rPr>
        <w:tab/>
      </w:r>
      <w:r>
        <w:rPr>
          <w:bCs w:val="0"/>
        </w:rPr>
        <w:tab/>
      </w:r>
      <w:r>
        <w:rPr>
          <w:bCs w:val="0"/>
        </w:rPr>
        <w:tab/>
      </w:r>
      <w:r>
        <w:rPr>
          <w:bCs w:val="0"/>
        </w:rPr>
        <w:tab/>
      </w:r>
      <w:r>
        <w:rPr>
          <w:bCs w:val="0"/>
        </w:rPr>
        <w:t xml:space="preserve">MSSV: </w:t>
      </w:r>
      <w:r>
        <w:rPr>
          <w:bCs w:val="0"/>
          <w:sz w:val="26"/>
          <w:szCs w:val="26"/>
        </w:rPr>
        <w:t>1711062249</w:t>
      </w:r>
    </w:p>
    <w:p>
      <w:pPr>
        <w:ind w:left="1440"/>
        <w:rPr>
          <w:shd w:val="clear" w:color="auto" w:fill="FFFFFF"/>
        </w:rPr>
      </w:pPr>
      <w:r>
        <w:rPr>
          <w:bCs w:val="0"/>
        </w:rPr>
        <w:t>NGUYỄN ĐOÀN GIA HƯNG</w:t>
      </w:r>
      <w:r>
        <w:rPr>
          <w:bCs w:val="0"/>
        </w:rPr>
        <w:tab/>
      </w:r>
      <w:r>
        <w:rPr>
          <w:bCs w:val="0"/>
        </w:rPr>
        <w:tab/>
      </w:r>
      <w:r>
        <w:rPr>
          <w:bCs w:val="0"/>
        </w:rPr>
        <w:t>MSSV: 1711062332</w:t>
      </w:r>
    </w:p>
    <w:p>
      <w:pPr>
        <w:ind w:left="720" w:firstLine="720"/>
        <w:rPr>
          <w:shd w:val="clear" w:color="auto" w:fill="FFFFFF"/>
        </w:rPr>
      </w:pPr>
      <w:r>
        <w:rPr>
          <w:bCs w:val="0"/>
        </w:rPr>
        <w:t>TRẦN QUAN DUY</w:t>
      </w:r>
      <w:r>
        <w:rPr>
          <w:bCs w:val="0"/>
        </w:rPr>
        <w:tab/>
      </w:r>
      <w:r>
        <w:rPr>
          <w:bCs w:val="0"/>
        </w:rPr>
        <w:tab/>
      </w:r>
      <w:r>
        <w:rPr>
          <w:bCs w:val="0"/>
        </w:rPr>
        <w:tab/>
      </w:r>
      <w:r>
        <w:rPr>
          <w:bCs w:val="0"/>
        </w:rPr>
        <w:tab/>
      </w:r>
      <w:r>
        <w:rPr>
          <w:bCs w:val="0"/>
        </w:rPr>
        <w:t>MSSV: 1711061903</w:t>
      </w:r>
    </w:p>
    <w:p>
      <w:pPr>
        <w:ind w:left="720" w:firstLine="720"/>
        <w:rPr>
          <w:shd w:val="clear" w:color="auto" w:fill="FFFFFF"/>
        </w:rPr>
      </w:pPr>
      <w:r>
        <w:rPr>
          <w:bCs w:val="0"/>
        </w:rPr>
        <w:t>TRƯƠNG LÂM HỮU LỘC</w:t>
      </w:r>
      <w:r>
        <w:rPr>
          <w:bCs w:val="0"/>
        </w:rPr>
        <w:tab/>
      </w:r>
      <w:r>
        <w:rPr>
          <w:bCs w:val="0"/>
        </w:rPr>
        <w:tab/>
      </w:r>
      <w:r>
        <w:rPr>
          <w:bCs w:val="0"/>
        </w:rPr>
        <w:t>MSSV: 1711062275</w:t>
      </w:r>
    </w:p>
    <w:p>
      <w:pPr>
        <w:ind w:left="720" w:firstLine="720"/>
        <w:rPr>
          <w:shd w:val="clear" w:color="auto" w:fill="FFFFFF"/>
        </w:rPr>
      </w:pPr>
      <w:r>
        <w:rPr>
          <w:shd w:val="clear" w:color="auto" w:fill="FFFFFF"/>
        </w:rPr>
        <w:t>NGÔ TUẤN VŨ</w:t>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 xml:space="preserve">MSSV: </w:t>
      </w:r>
      <w:r>
        <w:rPr>
          <w:bCs w:val="0"/>
        </w:rPr>
        <w:t>1711062086</w:t>
      </w:r>
    </w:p>
    <w:p>
      <w:pPr>
        <w:ind w:left="1440"/>
      </w:pPr>
    </w:p>
    <w:p>
      <w:pPr>
        <w:tabs>
          <w:tab w:val="left" w:pos="3969"/>
        </w:tabs>
        <w:ind w:left="720" w:firstLine="720"/>
        <w:rPr>
          <w:b/>
          <w:bCs w:val="0"/>
        </w:rP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pPr>
    </w:p>
    <w:p>
      <w:pPr>
        <w:spacing w:line="276" w:lineRule="auto"/>
        <w:jc w:val="center"/>
      </w:pPr>
      <w:r>
        <w:t>TP.Hồ Chí Minh, 2021</w:t>
      </w:r>
      <w:r>
        <w:br w:type="page"/>
      </w:r>
    </w:p>
    <w:tbl>
      <w:tblPr>
        <w:tblStyle w:val="8"/>
        <w:tblW w:w="0" w:type="auto"/>
        <w:jc w:val="center"/>
        <w:tblLayout w:type="autofit"/>
        <w:tblCellMar>
          <w:top w:w="0" w:type="dxa"/>
          <w:left w:w="108" w:type="dxa"/>
          <w:bottom w:w="0" w:type="dxa"/>
          <w:right w:w="108" w:type="dxa"/>
        </w:tblCellMar>
      </w:tblPr>
      <w:tblGrid>
        <w:gridCol w:w="3336"/>
        <w:gridCol w:w="6024"/>
      </w:tblGrid>
      <w:tr>
        <w:trPr>
          <w:jc w:val="center"/>
        </w:trPr>
        <w:tc>
          <w:tcPr>
            <w:tcW w:w="3336" w:type="dxa"/>
            <w:shd w:val="clear" w:color="auto" w:fill="auto"/>
          </w:tcPr>
          <w:p>
            <w:pPr>
              <w:spacing w:line="276" w:lineRule="auto"/>
            </w:pPr>
            <w:r>
              <w:drawing>
                <wp:inline distT="0" distB="0" distL="0" distR="0">
                  <wp:extent cx="1952625" cy="473075"/>
                  <wp:effectExtent l="19050" t="0" r="9525" b="0"/>
                  <wp:docPr id="20"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logomobile.png"/>
                          <pic:cNvPicPr>
                            <a:picLocks noChangeAspect="1"/>
                          </pic:cNvPicPr>
                        </pic:nvPicPr>
                        <pic:blipFill>
                          <a:blip r:embed="rId8" cstate="print"/>
                          <a:stretch>
                            <a:fillRect/>
                          </a:stretch>
                        </pic:blipFill>
                        <pic:spPr>
                          <a:xfrm>
                            <a:off x="0" y="0"/>
                            <a:ext cx="1956572" cy="474470"/>
                          </a:xfrm>
                          <a:prstGeom prst="rect">
                            <a:avLst/>
                          </a:prstGeom>
                        </pic:spPr>
                      </pic:pic>
                    </a:graphicData>
                  </a:graphic>
                </wp:inline>
              </w:drawing>
            </w:r>
          </w:p>
        </w:tc>
        <w:tc>
          <w:tcPr>
            <w:tcW w:w="6024" w:type="dxa"/>
            <w:shd w:val="clear" w:color="auto" w:fill="auto"/>
          </w:tcPr>
          <w:p>
            <w:pPr>
              <w:spacing w:line="276" w:lineRule="auto"/>
              <w:jc w:val="center"/>
            </w:pPr>
            <w:r>
              <w:t>BỘ GIÁO DỤC VÀ ĐÀO TẠO</w:t>
            </w:r>
          </w:p>
          <w:p>
            <w:pPr>
              <w:spacing w:line="276" w:lineRule="auto"/>
              <w:jc w:val="center"/>
            </w:pPr>
            <w:r>
              <w:t>TRƯỜNG ĐẠI HỌC CÔNG NGHỆ TP. HCM</w:t>
            </w:r>
          </w:p>
        </w:tc>
      </w:tr>
    </w:tbl>
    <w:p>
      <w:pPr>
        <w:spacing w:line="276" w:lineRule="auto"/>
      </w:pPr>
    </w:p>
    <w:p>
      <w:pPr>
        <w:spacing w:line="276" w:lineRule="auto"/>
      </w:pPr>
    </w:p>
    <w:p>
      <w:pPr>
        <w:spacing w:line="276" w:lineRule="auto"/>
      </w:pPr>
    </w:p>
    <w:p>
      <w:pPr>
        <w:spacing w:line="276" w:lineRule="auto"/>
        <w:jc w:val="center"/>
        <w:rPr>
          <w:b/>
          <w:bCs w:val="0"/>
          <w:sz w:val="36"/>
          <w:szCs w:val="32"/>
        </w:rPr>
      </w:pPr>
      <w:bookmarkStart w:id="0" w:name="_Toc43461047"/>
      <w:r>
        <w:rPr>
          <w:b/>
          <w:sz w:val="36"/>
          <w:szCs w:val="32"/>
        </w:rPr>
        <w:t>ĐỒ ÁN MÔN HỌC</w:t>
      </w:r>
    </w:p>
    <w:p>
      <w:pPr>
        <w:spacing w:line="276" w:lineRule="auto"/>
        <w:jc w:val="center"/>
        <w:rPr>
          <w:b/>
          <w:bCs w:val="0"/>
        </w:rPr>
      </w:pPr>
    </w:p>
    <w:p>
      <w:pPr>
        <w:spacing w:line="276" w:lineRule="auto"/>
        <w:jc w:val="center"/>
        <w:rPr>
          <w:b/>
          <w:bCs w:val="0"/>
          <w:sz w:val="32"/>
          <w:szCs w:val="32"/>
        </w:rPr>
      </w:pPr>
      <w:r>
        <w:rPr>
          <w:b/>
          <w:bCs w:val="0"/>
          <w:sz w:val="32"/>
          <w:szCs w:val="32"/>
        </w:rPr>
        <w:t>WEBSITE ĐÁNH CỜ TƯỚNG ONLINE</w:t>
      </w:r>
    </w:p>
    <w:p>
      <w:pPr>
        <w:spacing w:line="276" w:lineRule="auto"/>
        <w:jc w:val="center"/>
      </w:pPr>
    </w:p>
    <w:p>
      <w:pPr>
        <w:spacing w:line="276" w:lineRule="auto"/>
        <w:jc w:val="center"/>
      </w:pPr>
    </w:p>
    <w:p>
      <w:pPr>
        <w:spacing w:line="276" w:lineRule="auto"/>
        <w:ind w:left="720" w:firstLine="720"/>
        <w:rPr>
          <w:b/>
          <w:bCs w:val="0"/>
        </w:rPr>
      </w:pPr>
      <w:r>
        <w:t xml:space="preserve">Ngành:            </w:t>
      </w:r>
      <w:r>
        <w:tab/>
      </w:r>
      <w:r>
        <w:t xml:space="preserve">     </w:t>
      </w:r>
      <w:r>
        <w:rPr>
          <w:b/>
          <w:bCs w:val="0"/>
        </w:rPr>
        <w:t>CÔNG NGHỆ THÔNG TIN</w:t>
      </w:r>
    </w:p>
    <w:p>
      <w:pPr>
        <w:spacing w:line="276" w:lineRule="auto"/>
        <w:ind w:left="720" w:firstLine="720"/>
        <w:rPr>
          <w:b/>
          <w:bCs w:val="0"/>
        </w:rPr>
      </w:pPr>
      <w:r>
        <w:t xml:space="preserve">Chuyên Ngành:             </w:t>
      </w:r>
      <w:r>
        <w:rPr>
          <w:b/>
          <w:bCs w:val="0"/>
        </w:rPr>
        <w:t>CÔNG NGHỆ PHẦN MỀM</w:t>
      </w:r>
    </w:p>
    <w:p>
      <w:pPr>
        <w:spacing w:line="276" w:lineRule="auto"/>
        <w:ind w:left="720" w:firstLine="720"/>
        <w:rPr>
          <w:b/>
        </w:rPr>
      </w:pPr>
      <w:r>
        <w:t xml:space="preserve">Giảng viên hướng dẫn: </w:t>
      </w:r>
      <w:r>
        <w:rPr>
          <w:b/>
        </w:rPr>
        <w:t>THS.NGUYỄN CHÍ TOÀN</w:t>
      </w:r>
    </w:p>
    <w:p>
      <w:pPr>
        <w:spacing w:line="276" w:lineRule="auto"/>
        <w:ind w:left="720" w:firstLine="720"/>
        <w:rPr>
          <w:b/>
        </w:rPr>
      </w:pPr>
    </w:p>
    <w:p>
      <w:pPr>
        <w:ind w:left="1440"/>
      </w:pPr>
      <w:r>
        <w:t>Sinh viên thực hiện:</w:t>
      </w:r>
    </w:p>
    <w:p>
      <w:pPr>
        <w:ind w:left="1440"/>
        <w:rPr>
          <w:bCs w:val="0"/>
          <w:sz w:val="26"/>
          <w:szCs w:val="26"/>
        </w:rPr>
      </w:pPr>
      <w:r>
        <w:br w:type="textWrapping"/>
      </w:r>
      <w:r>
        <w:rPr>
          <w:bCs w:val="0"/>
          <w:sz w:val="26"/>
          <w:szCs w:val="26"/>
        </w:rPr>
        <w:t>HOÀNG NGHĨA TUẤN</w:t>
      </w:r>
      <w:r>
        <w:rPr>
          <w:bCs w:val="0"/>
          <w:sz w:val="26"/>
          <w:szCs w:val="26"/>
        </w:rPr>
        <w:tab/>
      </w:r>
      <w:r>
        <w:rPr>
          <w:bCs w:val="0"/>
          <w:sz w:val="26"/>
          <w:szCs w:val="26"/>
        </w:rPr>
        <w:tab/>
      </w:r>
      <w:r>
        <w:rPr>
          <w:bCs w:val="0"/>
          <w:sz w:val="26"/>
          <w:szCs w:val="26"/>
        </w:rPr>
        <w:tab/>
      </w:r>
      <w:r>
        <w:rPr>
          <w:bCs w:val="0"/>
          <w:sz w:val="26"/>
          <w:szCs w:val="26"/>
        </w:rPr>
        <w:t>MSSV: 1711062296</w:t>
      </w:r>
    </w:p>
    <w:p>
      <w:pPr>
        <w:ind w:left="1440"/>
        <w:rPr>
          <w:sz w:val="26"/>
          <w:szCs w:val="26"/>
          <w:shd w:val="clear" w:color="auto" w:fill="FFFFFF"/>
        </w:rPr>
      </w:pPr>
      <w:r>
        <w:rPr>
          <w:bCs w:val="0"/>
          <w:sz w:val="26"/>
          <w:szCs w:val="26"/>
        </w:rPr>
        <w:t>TẠ LÊ DUY KHANG</w:t>
      </w:r>
      <w:r>
        <w:rPr>
          <w:bCs w:val="0"/>
          <w:sz w:val="26"/>
          <w:szCs w:val="26"/>
        </w:rPr>
        <w:tab/>
      </w:r>
      <w:r>
        <w:rPr>
          <w:bCs w:val="0"/>
          <w:sz w:val="26"/>
          <w:szCs w:val="26"/>
        </w:rPr>
        <w:tab/>
      </w:r>
      <w:r>
        <w:rPr>
          <w:bCs w:val="0"/>
          <w:sz w:val="26"/>
          <w:szCs w:val="26"/>
        </w:rPr>
        <w:tab/>
      </w:r>
      <w:r>
        <w:rPr>
          <w:bCs w:val="0"/>
          <w:sz w:val="26"/>
          <w:szCs w:val="26"/>
        </w:rPr>
        <w:t xml:space="preserve">MSSV: </w:t>
      </w:r>
      <w:r>
        <w:rPr>
          <w:sz w:val="26"/>
          <w:szCs w:val="26"/>
          <w:shd w:val="clear" w:color="auto" w:fill="FFFFFF"/>
        </w:rPr>
        <w:t>1711061957</w:t>
      </w:r>
    </w:p>
    <w:p>
      <w:pPr>
        <w:ind w:left="720" w:firstLine="720"/>
        <w:rPr>
          <w:sz w:val="26"/>
          <w:szCs w:val="26"/>
          <w:shd w:val="clear" w:color="auto" w:fill="FFFFFF"/>
        </w:rPr>
      </w:pPr>
      <w:r>
        <w:rPr>
          <w:bCs w:val="0"/>
          <w:sz w:val="26"/>
          <w:szCs w:val="26"/>
        </w:rPr>
        <w:t>NGUYỄN PHƯƠNG HOÀNG</w:t>
      </w:r>
      <w:r>
        <w:rPr>
          <w:bCs w:val="0"/>
          <w:sz w:val="26"/>
          <w:szCs w:val="26"/>
        </w:rPr>
        <w:tab/>
      </w:r>
      <w:r>
        <w:rPr>
          <w:bCs w:val="0"/>
          <w:sz w:val="26"/>
          <w:szCs w:val="26"/>
        </w:rPr>
        <w:tab/>
      </w:r>
      <w:r>
        <w:rPr>
          <w:bCs w:val="0"/>
          <w:sz w:val="26"/>
          <w:szCs w:val="26"/>
        </w:rPr>
        <w:t xml:space="preserve">MSSV: </w:t>
      </w:r>
      <w:r>
        <w:rPr>
          <w:rFonts w:ascii="Times New Roman" w:hAnsi="Times New Roman" w:cs="Times New Roman"/>
          <w:shd w:val="clear" w:color="auto" w:fill="FFFFFF"/>
        </w:rPr>
        <w:t>1711061935</w:t>
      </w:r>
      <w:bookmarkStart w:id="25" w:name="_GoBack"/>
      <w:bookmarkEnd w:id="25"/>
    </w:p>
    <w:p>
      <w:pPr>
        <w:ind w:left="720" w:firstLine="720"/>
        <w:rPr>
          <w:sz w:val="26"/>
          <w:szCs w:val="26"/>
          <w:shd w:val="clear" w:color="auto" w:fill="FFFFFF"/>
        </w:rPr>
      </w:pPr>
      <w:r>
        <w:rPr>
          <w:bCs w:val="0"/>
          <w:sz w:val="26"/>
          <w:szCs w:val="26"/>
        </w:rPr>
        <w:t>LÊ QUỐC AN</w:t>
      </w:r>
      <w:r>
        <w:rPr>
          <w:bCs w:val="0"/>
          <w:sz w:val="26"/>
          <w:szCs w:val="26"/>
        </w:rPr>
        <w:tab/>
      </w:r>
      <w:r>
        <w:rPr>
          <w:bCs w:val="0"/>
          <w:sz w:val="26"/>
          <w:szCs w:val="26"/>
        </w:rPr>
        <w:tab/>
      </w:r>
      <w:r>
        <w:rPr>
          <w:bCs w:val="0"/>
          <w:sz w:val="26"/>
          <w:szCs w:val="26"/>
        </w:rPr>
        <w:tab/>
      </w:r>
      <w:r>
        <w:rPr>
          <w:bCs w:val="0"/>
          <w:sz w:val="26"/>
          <w:szCs w:val="26"/>
        </w:rPr>
        <w:tab/>
      </w:r>
      <w:r>
        <w:rPr>
          <w:bCs w:val="0"/>
          <w:sz w:val="26"/>
          <w:szCs w:val="26"/>
        </w:rPr>
        <w:t>MSSV: 1711062249</w:t>
      </w:r>
    </w:p>
    <w:p>
      <w:pPr>
        <w:ind w:left="1440"/>
        <w:rPr>
          <w:sz w:val="26"/>
          <w:szCs w:val="26"/>
          <w:shd w:val="clear" w:color="auto" w:fill="FFFFFF"/>
        </w:rPr>
      </w:pPr>
      <w:r>
        <w:rPr>
          <w:bCs w:val="0"/>
          <w:sz w:val="26"/>
          <w:szCs w:val="26"/>
        </w:rPr>
        <w:t>NGUYỄN ĐOÀN GIA HƯNG</w:t>
      </w:r>
      <w:r>
        <w:rPr>
          <w:bCs w:val="0"/>
          <w:sz w:val="26"/>
          <w:szCs w:val="26"/>
        </w:rPr>
        <w:tab/>
      </w:r>
      <w:r>
        <w:rPr>
          <w:bCs w:val="0"/>
          <w:sz w:val="26"/>
          <w:szCs w:val="26"/>
        </w:rPr>
        <w:tab/>
      </w:r>
      <w:r>
        <w:rPr>
          <w:bCs w:val="0"/>
          <w:sz w:val="26"/>
          <w:szCs w:val="26"/>
        </w:rPr>
        <w:t>MSSV: 1711062332</w:t>
      </w:r>
    </w:p>
    <w:p>
      <w:pPr>
        <w:ind w:left="720" w:firstLine="720"/>
        <w:rPr>
          <w:sz w:val="26"/>
          <w:szCs w:val="26"/>
          <w:shd w:val="clear" w:color="auto" w:fill="FFFFFF"/>
        </w:rPr>
      </w:pPr>
      <w:r>
        <w:rPr>
          <w:bCs w:val="0"/>
          <w:sz w:val="26"/>
          <w:szCs w:val="26"/>
        </w:rPr>
        <w:t>TRẦN QUAN DUY</w:t>
      </w:r>
      <w:r>
        <w:rPr>
          <w:bCs w:val="0"/>
          <w:sz w:val="26"/>
          <w:szCs w:val="26"/>
        </w:rPr>
        <w:tab/>
      </w:r>
      <w:r>
        <w:rPr>
          <w:bCs w:val="0"/>
          <w:sz w:val="26"/>
          <w:szCs w:val="26"/>
        </w:rPr>
        <w:tab/>
      </w:r>
      <w:r>
        <w:rPr>
          <w:bCs w:val="0"/>
          <w:sz w:val="26"/>
          <w:szCs w:val="26"/>
        </w:rPr>
        <w:tab/>
      </w:r>
      <w:r>
        <w:rPr>
          <w:rFonts w:hint="default"/>
          <w:bCs w:val="0"/>
          <w:sz w:val="26"/>
          <w:szCs w:val="26"/>
          <w:lang w:val="en-US"/>
        </w:rPr>
        <w:tab/>
      </w:r>
      <w:r>
        <w:rPr>
          <w:bCs w:val="0"/>
          <w:sz w:val="26"/>
          <w:szCs w:val="26"/>
        </w:rPr>
        <w:t>MSSV: 1711061903</w:t>
      </w:r>
    </w:p>
    <w:p>
      <w:pPr>
        <w:ind w:left="720" w:firstLine="720"/>
        <w:rPr>
          <w:sz w:val="26"/>
          <w:szCs w:val="26"/>
          <w:shd w:val="clear" w:color="auto" w:fill="FFFFFF"/>
        </w:rPr>
      </w:pPr>
      <w:r>
        <w:rPr>
          <w:bCs w:val="0"/>
          <w:sz w:val="26"/>
          <w:szCs w:val="26"/>
        </w:rPr>
        <w:t>TRƯƠNG LÂM HỮU LỘC</w:t>
      </w:r>
      <w:r>
        <w:rPr>
          <w:bCs w:val="0"/>
          <w:sz w:val="26"/>
          <w:szCs w:val="26"/>
        </w:rPr>
        <w:tab/>
      </w:r>
      <w:r>
        <w:rPr>
          <w:bCs w:val="0"/>
          <w:sz w:val="26"/>
          <w:szCs w:val="26"/>
        </w:rPr>
        <w:tab/>
      </w:r>
      <w:r>
        <w:rPr>
          <w:bCs w:val="0"/>
          <w:sz w:val="26"/>
          <w:szCs w:val="26"/>
        </w:rPr>
        <w:t>MSSV: 1711062275</w:t>
      </w:r>
    </w:p>
    <w:p>
      <w:pPr>
        <w:ind w:left="720" w:firstLine="720"/>
        <w:rPr>
          <w:sz w:val="26"/>
          <w:szCs w:val="26"/>
          <w:shd w:val="clear" w:color="auto" w:fill="FFFFFF"/>
        </w:rPr>
      </w:pPr>
      <w:r>
        <w:rPr>
          <w:sz w:val="26"/>
          <w:szCs w:val="26"/>
          <w:shd w:val="clear" w:color="auto" w:fill="FFFFFF"/>
        </w:rPr>
        <w:t>NGÔ TUẤN VŨ</w:t>
      </w:r>
      <w:r>
        <w:rPr>
          <w:sz w:val="26"/>
          <w:szCs w:val="26"/>
          <w:shd w:val="clear" w:color="auto" w:fill="FFFFFF"/>
        </w:rPr>
        <w:tab/>
      </w:r>
      <w:r>
        <w:rPr>
          <w:sz w:val="26"/>
          <w:szCs w:val="26"/>
          <w:shd w:val="clear" w:color="auto" w:fill="FFFFFF"/>
        </w:rPr>
        <w:tab/>
      </w:r>
      <w:r>
        <w:rPr>
          <w:sz w:val="26"/>
          <w:szCs w:val="26"/>
          <w:shd w:val="clear" w:color="auto" w:fill="FFFFFF"/>
        </w:rPr>
        <w:tab/>
      </w:r>
      <w:r>
        <w:rPr>
          <w:sz w:val="26"/>
          <w:szCs w:val="26"/>
          <w:shd w:val="clear" w:color="auto" w:fill="FFFFFF"/>
        </w:rPr>
        <w:tab/>
      </w:r>
      <w:r>
        <w:rPr>
          <w:sz w:val="26"/>
          <w:szCs w:val="26"/>
          <w:shd w:val="clear" w:color="auto" w:fill="FFFFFF"/>
        </w:rPr>
        <w:t xml:space="preserve">MSSV: </w:t>
      </w:r>
      <w:r>
        <w:rPr>
          <w:bCs w:val="0"/>
        </w:rPr>
        <w:t>1711062086</w:t>
      </w:r>
    </w:p>
    <w:p>
      <w:pPr>
        <w:tabs>
          <w:tab w:val="left" w:pos="3969"/>
        </w:tabs>
      </w:pPr>
    </w:p>
    <w:p>
      <w:pPr>
        <w:tabs>
          <w:tab w:val="left" w:pos="3969"/>
        </w:tabs>
        <w:ind w:left="720" w:firstLine="720"/>
        <w:rPr>
          <w:b/>
          <w:bCs w:val="0"/>
        </w:rPr>
      </w:pPr>
    </w:p>
    <w:p>
      <w:pPr>
        <w:spacing w:line="276" w:lineRule="auto"/>
        <w:ind w:left="1440"/>
      </w:pPr>
    </w:p>
    <w:p>
      <w:pPr>
        <w:spacing w:line="276" w:lineRule="auto"/>
        <w:jc w:val="center"/>
      </w:pPr>
    </w:p>
    <w:p>
      <w:pPr>
        <w:spacing w:line="276" w:lineRule="auto"/>
        <w:jc w:val="center"/>
      </w:pPr>
    </w:p>
    <w:p>
      <w:pPr>
        <w:spacing w:line="276" w:lineRule="auto"/>
      </w:pPr>
    </w:p>
    <w:p>
      <w:pPr>
        <w:pStyle w:val="28"/>
        <w:spacing w:line="276" w:lineRule="auto"/>
        <w:jc w:val="left"/>
        <w:outlineLvl w:val="0"/>
        <w:rPr>
          <w:color w:val="auto"/>
        </w:rPr>
      </w:pPr>
    </w:p>
    <w:p>
      <w:pPr>
        <w:spacing w:line="276" w:lineRule="auto"/>
        <w:jc w:val="center"/>
        <w:rPr>
          <w:color w:val="auto"/>
        </w:rPr>
      </w:pPr>
      <w:r>
        <w:t>TP.Hồ Chí Minh, 2021</w:t>
      </w:r>
    </w:p>
    <w:p>
      <w:pPr>
        <w:pStyle w:val="28"/>
        <w:spacing w:line="276" w:lineRule="auto"/>
        <w:outlineLvl w:val="0"/>
        <w:rPr>
          <w:color w:val="auto"/>
        </w:rPr>
      </w:pPr>
      <w:bookmarkStart w:id="1" w:name="_Toc70070337"/>
      <w:r>
        <w:rPr>
          <w:rFonts w:hint="default"/>
          <w:color w:val="auto"/>
          <w:lang w:val="en-US"/>
        </w:rPr>
        <w:t>s</w:t>
      </w:r>
      <w:r>
        <w:rPr>
          <w:color w:val="auto"/>
        </w:rPr>
        <w:t>MỤC LỤC</w:t>
      </w:r>
      <w:bookmarkEnd w:id="0"/>
      <w:bookmarkEnd w:id="1"/>
    </w:p>
    <w:p>
      <w:pPr>
        <w:pStyle w:val="19"/>
        <w:tabs>
          <w:tab w:val="right" w:leader="dot" w:pos="9360"/>
          <w:tab w:val="clear" w:pos="9350"/>
        </w:tabs>
        <w:spacing w:line="360" w:lineRule="auto"/>
        <w:rPr>
          <w:rFonts w:hint="default" w:ascii="Times New Roman" w:hAnsi="Times New Roman" w:cs="Times New Roman"/>
        </w:rPr>
      </w:pPr>
      <w:r>
        <w:fldChar w:fldCharType="begin"/>
      </w:r>
      <w:r>
        <w:instrText xml:space="preserve">TOC \t "a,1,b,2,c,3" \h</w:instrText>
      </w:r>
      <w:r>
        <w:fldChar w:fldCharType="separate"/>
      </w:r>
      <w:r>
        <w:rPr>
          <w:rFonts w:hint="default" w:ascii="Times New Roman" w:hAnsi="Times New Roman" w:cs="Times New Roman"/>
          <w:b/>
          <w:bCs w:val="0"/>
        </w:rPr>
        <w:fldChar w:fldCharType="begin"/>
      </w:r>
      <w:r>
        <w:rPr>
          <w:rFonts w:hint="default" w:ascii="Times New Roman" w:hAnsi="Times New Roman" w:cs="Times New Roman"/>
          <w:b/>
          <w:bCs w:val="0"/>
        </w:rPr>
        <w:instrText xml:space="preserve"> HYPERLINK \l _Toc3148 </w:instrText>
      </w:r>
      <w:r>
        <w:rPr>
          <w:rFonts w:hint="default" w:ascii="Times New Roman" w:hAnsi="Times New Roman" w:cs="Times New Roman"/>
          <w:b/>
          <w:bCs w:val="0"/>
        </w:rPr>
        <w:fldChar w:fldCharType="separate"/>
      </w:r>
      <w:r>
        <w:rPr>
          <w:rFonts w:hint="default" w:ascii="Times New Roman" w:hAnsi="Times New Roman" w:cs="Times New Roman"/>
          <w:b/>
          <w:bCs w:val="0"/>
        </w:rPr>
        <w:t>CHƯƠNG 1: GIỚI THIỆU</w:t>
      </w:r>
      <w:r>
        <w:rPr>
          <w:rFonts w:hint="default" w:ascii="Times New Roman" w:hAnsi="Times New Roman" w:cs="Times New Roman"/>
          <w:b/>
          <w:bCs w:val="0"/>
        </w:rPr>
        <w:tab/>
      </w:r>
      <w:r>
        <w:rPr>
          <w:rFonts w:hint="default" w:ascii="Times New Roman" w:hAnsi="Times New Roman" w:cs="Times New Roman"/>
          <w:b/>
          <w:bCs w:val="0"/>
        </w:rPr>
        <w:fldChar w:fldCharType="begin"/>
      </w:r>
      <w:r>
        <w:rPr>
          <w:rFonts w:hint="default" w:ascii="Times New Roman" w:hAnsi="Times New Roman" w:cs="Times New Roman"/>
          <w:b/>
          <w:bCs w:val="0"/>
        </w:rPr>
        <w:instrText xml:space="preserve"> PAGEREF _Toc3148 \h </w:instrText>
      </w:r>
      <w:r>
        <w:rPr>
          <w:rFonts w:hint="default" w:ascii="Times New Roman" w:hAnsi="Times New Roman" w:cs="Times New Roman"/>
          <w:b/>
          <w:bCs w:val="0"/>
        </w:rPr>
        <w:fldChar w:fldCharType="separate"/>
      </w:r>
      <w:r>
        <w:rPr>
          <w:rFonts w:hint="default" w:ascii="Times New Roman" w:hAnsi="Times New Roman" w:cs="Times New Roman"/>
          <w:b/>
          <w:bCs w:val="0"/>
        </w:rPr>
        <w:t>5</w:t>
      </w:r>
      <w:r>
        <w:rPr>
          <w:rFonts w:hint="default" w:ascii="Times New Roman" w:hAnsi="Times New Roman" w:cs="Times New Roman"/>
          <w:b/>
          <w:bCs w:val="0"/>
        </w:rPr>
        <w:fldChar w:fldCharType="end"/>
      </w:r>
      <w:r>
        <w:rPr>
          <w:rFonts w:hint="default" w:ascii="Times New Roman" w:hAnsi="Times New Roman" w:cs="Times New Roman"/>
          <w:b/>
          <w:bCs w:val="0"/>
        </w:rPr>
        <w:fldChar w:fldCharType="end"/>
      </w:r>
    </w:p>
    <w:p>
      <w:pPr>
        <w:pStyle w:val="20"/>
        <w:tabs>
          <w:tab w:val="right" w:leader="dot" w:pos="9360"/>
          <w:tab w:val="clear" w:pos="935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_Toc6072 </w:instrText>
      </w:r>
      <w:r>
        <w:rPr>
          <w:rFonts w:hint="default" w:ascii="Times New Roman" w:hAnsi="Times New Roman" w:cs="Times New Roman"/>
        </w:rPr>
        <w:fldChar w:fldCharType="separate"/>
      </w:r>
      <w:r>
        <w:rPr>
          <w:rFonts w:hint="default" w:ascii="Times New Roman" w:hAnsi="Times New Roman" w:cs="Times New Roman"/>
          <w:szCs w:val="28"/>
        </w:rPr>
        <w:t xml:space="preserve">1.1 </w:t>
      </w:r>
      <w:r>
        <w:rPr>
          <w:rFonts w:hint="default" w:ascii="Times New Roman" w:hAnsi="Times New Roman" w:cs="Times New Roman"/>
        </w:rPr>
        <w:t>WIREFRAME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_Toc6072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360"/>
          <w:tab w:val="clear" w:pos="935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_Toc18570 </w:instrText>
      </w:r>
      <w:r>
        <w:rPr>
          <w:rFonts w:hint="default" w:ascii="Times New Roman" w:hAnsi="Times New Roman" w:cs="Times New Roman"/>
        </w:rPr>
        <w:fldChar w:fldCharType="separate"/>
      </w:r>
      <w:r>
        <w:rPr>
          <w:rFonts w:hint="default" w:ascii="Times New Roman" w:hAnsi="Times New Roman" w:cs="Times New Roman"/>
          <w:bCs w:val="0"/>
          <w:szCs w:val="28"/>
        </w:rPr>
        <w:t xml:space="preserve">1.2 </w:t>
      </w:r>
      <w:r>
        <w:rPr>
          <w:rFonts w:hint="default" w:ascii="Times New Roman" w:hAnsi="Times New Roman" w:cs="Times New Roman"/>
        </w:rPr>
        <w:t>JIRA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_Toc18570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ind w:left="260" w:leftChars="100" w:firstLine="0" w:firstLineChars="0"/>
        <w:rPr>
          <w:rFonts w:hint="default"/>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_Toc18570 </w:instrText>
      </w:r>
      <w:r>
        <w:rPr>
          <w:rFonts w:hint="default" w:ascii="Times New Roman" w:hAnsi="Times New Roman" w:cs="Times New Roman"/>
        </w:rPr>
        <w:fldChar w:fldCharType="separate"/>
      </w:r>
      <w:r>
        <w:rPr>
          <w:rFonts w:hint="default" w:ascii="Times New Roman" w:hAnsi="Times New Roman" w:cs="Times New Roman"/>
          <w:bCs w:val="0"/>
          <w:szCs w:val="28"/>
        </w:rPr>
        <w:t>1.</w:t>
      </w:r>
      <w:r>
        <w:rPr>
          <w:rFonts w:hint="default" w:cs="Times New Roman"/>
          <w:bCs w:val="0"/>
          <w:szCs w:val="28"/>
          <w:lang w:val="en-US"/>
        </w:rPr>
        <w:t>3</w:t>
      </w:r>
      <w:r>
        <w:rPr>
          <w:rFonts w:hint="default" w:ascii="Times New Roman" w:hAnsi="Times New Roman" w:cs="Times New Roman"/>
          <w:bCs w:val="0"/>
          <w:szCs w:val="28"/>
        </w:rPr>
        <w:t xml:space="preserve"> </w:t>
      </w:r>
      <w:r>
        <w:rPr>
          <w:rFonts w:hint="default" w:cs="Times New Roman"/>
          <w:lang w:val="en-US"/>
        </w:rPr>
        <w:t>GIT.............................................................................................................................8</w:t>
      </w:r>
      <w:r>
        <w:rPr>
          <w:rFonts w:hint="default" w:ascii="Times New Roman" w:hAnsi="Times New Roman" w:cs="Times New Roman"/>
        </w:rPr>
        <w:fldChar w:fldCharType="end"/>
      </w:r>
    </w:p>
    <w:p>
      <w:pPr>
        <w:pStyle w:val="21"/>
        <w:tabs>
          <w:tab w:val="right" w:pos="3200"/>
          <w:tab w:val="right" w:leader="dot" w:pos="936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_Toc3331 </w:instrText>
      </w:r>
      <w:r>
        <w:rPr>
          <w:rFonts w:hint="default" w:ascii="Times New Roman" w:hAnsi="Times New Roman" w:cs="Times New Roman"/>
        </w:rPr>
        <w:fldChar w:fldCharType="separate"/>
      </w:r>
      <w:r>
        <w:rPr>
          <w:rFonts w:hint="default" w:ascii="Times New Roman" w:hAnsi="Times New Roman" w:cs="Times New Roman"/>
        </w:rPr>
        <w:t>1.3.1</w:t>
      </w:r>
      <w:r>
        <w:rPr>
          <w:rFonts w:hint="default" w:ascii="Times New Roman" w:hAnsi="Times New Roman" w:cs="Times New Roman"/>
        </w:rPr>
        <w:tab/>
      </w:r>
      <w:r>
        <w:rPr>
          <w:rFonts w:hint="default" w:ascii="Times New Roman" w:hAnsi="Times New Roman" w:cs="Times New Roman"/>
        </w:rPr>
        <w:t>Định nghĩa Git là gì?</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_Toc3331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pos="3200"/>
          <w:tab w:val="right" w:leader="dot" w:pos="936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_Toc2624 </w:instrText>
      </w:r>
      <w:r>
        <w:rPr>
          <w:rFonts w:hint="default" w:ascii="Times New Roman" w:hAnsi="Times New Roman" w:cs="Times New Roman"/>
        </w:rPr>
        <w:fldChar w:fldCharType="separate"/>
      </w:r>
      <w:r>
        <w:rPr>
          <w:rFonts w:hint="default" w:ascii="Times New Roman" w:hAnsi="Times New Roman" w:cs="Times New Roman"/>
        </w:rPr>
        <w:t>1.3.2</w:t>
      </w:r>
      <w:r>
        <w:rPr>
          <w:rFonts w:hint="default" w:ascii="Times New Roman" w:hAnsi="Times New Roman" w:cs="Times New Roman"/>
        </w:rPr>
        <w:tab/>
      </w:r>
      <w:r>
        <w:rPr>
          <w:rFonts w:hint="default" w:ascii="Times New Roman" w:hAnsi="Times New Roman" w:cs="Times New Roman"/>
        </w:rPr>
        <w:t>Những tính năng ưu việt của Git là gì so với SVN?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_Toc2624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360"/>
          <w:tab w:val="clear" w:pos="935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_Toc1088 </w:instrText>
      </w:r>
      <w:r>
        <w:rPr>
          <w:rFonts w:hint="default" w:ascii="Times New Roman" w:hAnsi="Times New Roman" w:cs="Times New Roman"/>
        </w:rPr>
        <w:fldChar w:fldCharType="separate"/>
      </w:r>
      <w:r>
        <w:rPr>
          <w:rFonts w:hint="default" w:ascii="Times New Roman" w:hAnsi="Times New Roman" w:cs="Times New Roman"/>
        </w:rPr>
        <w:t>1.4 GITHUB</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_Toc1088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pos="3200"/>
          <w:tab w:val="right" w:leader="dot" w:pos="936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_Toc3085 </w:instrText>
      </w:r>
      <w:r>
        <w:rPr>
          <w:rFonts w:hint="default" w:ascii="Times New Roman" w:hAnsi="Times New Roman" w:cs="Times New Roman"/>
        </w:rPr>
        <w:fldChar w:fldCharType="separate"/>
      </w:r>
      <w:r>
        <w:rPr>
          <w:rFonts w:hint="default" w:ascii="Times New Roman" w:hAnsi="Times New Roman" w:cs="Times New Roman"/>
        </w:rPr>
        <w:t>1.4.1</w:t>
      </w:r>
      <w:r>
        <w:rPr>
          <w:rFonts w:hint="default" w:ascii="Times New Roman" w:hAnsi="Times New Roman" w:cs="Times New Roman"/>
          <w:lang w:val="en-US"/>
        </w:rPr>
        <w:t xml:space="preserve"> </w:t>
      </w:r>
      <w:r>
        <w:rPr>
          <w:rFonts w:hint="default" w:ascii="Times New Roman" w:hAnsi="Times New Roman" w:cs="Times New Roman"/>
        </w:rPr>
        <w:t>Github là gì?</w:t>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PAGEREF _Toc3085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pos="3200"/>
          <w:tab w:val="right" w:leader="dot" w:pos="936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_Toc29290 </w:instrText>
      </w:r>
      <w:r>
        <w:rPr>
          <w:rFonts w:hint="default" w:ascii="Times New Roman" w:hAnsi="Times New Roman" w:cs="Times New Roman"/>
        </w:rPr>
        <w:fldChar w:fldCharType="separate"/>
      </w:r>
      <w:r>
        <w:rPr>
          <w:rFonts w:hint="default" w:ascii="Times New Roman" w:hAnsi="Times New Roman" w:cs="Times New Roman"/>
        </w:rPr>
        <w:t>1.4.2</w:t>
      </w:r>
      <w:r>
        <w:rPr>
          <w:rFonts w:hint="default" w:ascii="Times New Roman" w:hAnsi="Times New Roman" w:cs="Times New Roman"/>
        </w:rPr>
        <w:tab/>
      </w:r>
      <w:r>
        <w:rPr>
          <w:rFonts w:hint="default" w:cs="Times New Roman"/>
          <w:lang w:val="en-US"/>
        </w:rPr>
        <w:t xml:space="preserve"> </w:t>
      </w:r>
      <w:r>
        <w:rPr>
          <w:rFonts w:hint="default" w:ascii="Times New Roman" w:hAnsi="Times New Roman" w:cs="Times New Roman"/>
        </w:rPr>
        <w:t>Tính năng của Github</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_Toc29290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pos="3200"/>
          <w:tab w:val="right" w:leader="dot" w:pos="936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_Toc26738 </w:instrText>
      </w:r>
      <w:r>
        <w:rPr>
          <w:rFonts w:hint="default" w:ascii="Times New Roman" w:hAnsi="Times New Roman" w:cs="Times New Roman"/>
        </w:rPr>
        <w:fldChar w:fldCharType="separate"/>
      </w:r>
      <w:r>
        <w:rPr>
          <w:rFonts w:hint="default" w:ascii="Times New Roman" w:hAnsi="Times New Roman" w:cs="Times New Roman"/>
        </w:rPr>
        <w:t>1.4.3</w:t>
      </w:r>
      <w:r>
        <w:rPr>
          <w:rFonts w:hint="default" w:ascii="Times New Roman" w:hAnsi="Times New Roman" w:cs="Times New Roman"/>
        </w:rPr>
        <w:tab/>
      </w:r>
      <w:r>
        <w:rPr>
          <w:rFonts w:hint="default" w:cs="Times New Roman"/>
          <w:lang w:val="en-US"/>
        </w:rPr>
        <w:t xml:space="preserve"> </w:t>
      </w:r>
      <w:r>
        <w:rPr>
          <w:rFonts w:hint="default" w:ascii="Times New Roman" w:hAnsi="Times New Roman" w:cs="Times New Roman"/>
        </w:rPr>
        <w:t>Một vài khái niệm của Git bạn cần nắm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_Toc26738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pos="3200"/>
          <w:tab w:val="right" w:leader="dot" w:pos="936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_Toc25520 </w:instrText>
      </w:r>
      <w:r>
        <w:rPr>
          <w:rFonts w:hint="default" w:ascii="Times New Roman" w:hAnsi="Times New Roman" w:cs="Times New Roman"/>
        </w:rPr>
        <w:fldChar w:fldCharType="separate"/>
      </w:r>
      <w:r>
        <w:rPr>
          <w:rFonts w:hint="default" w:ascii="Times New Roman" w:hAnsi="Times New Roman" w:cs="Times New Roman"/>
        </w:rPr>
        <w:t>1.4.4</w:t>
      </w:r>
      <w:r>
        <w:rPr>
          <w:rFonts w:hint="default" w:ascii="Times New Roman" w:hAnsi="Times New Roman" w:cs="Times New Roman"/>
        </w:rPr>
        <w:tab/>
      </w:r>
      <w:r>
        <w:rPr>
          <w:rFonts w:hint="default" w:cs="Times New Roman"/>
          <w:lang w:val="en-US"/>
        </w:rPr>
        <w:t xml:space="preserve"> </w:t>
      </w:r>
      <w:r>
        <w:rPr>
          <w:rFonts w:hint="default" w:ascii="Times New Roman" w:hAnsi="Times New Roman" w:cs="Times New Roman"/>
        </w:rPr>
        <w:t>Lợi ích của Github đối với lập trình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_Toc25520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936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_Toc4071 </w:instrText>
      </w:r>
      <w:r>
        <w:rPr>
          <w:rFonts w:hint="default" w:ascii="Times New Roman" w:hAnsi="Times New Roman" w:cs="Times New Roman"/>
        </w:rPr>
        <w:fldChar w:fldCharType="separate"/>
      </w:r>
      <w:r>
        <w:rPr>
          <w:rFonts w:hint="default" w:ascii="Times New Roman" w:hAnsi="Times New Roman" w:cs="Times New Roman"/>
        </w:rPr>
        <w:t>1.4.5</w:t>
      </w:r>
      <w:r>
        <w:rPr>
          <w:rFonts w:hint="default" w:ascii="Times New Roman" w:hAnsi="Times New Roman" w:cs="Times New Roman"/>
          <w:lang w:val="en-US"/>
        </w:rPr>
        <w:t xml:space="preserve"> </w:t>
      </w:r>
      <w:r>
        <w:rPr>
          <w:rFonts w:hint="default" w:ascii="Times New Roman" w:hAnsi="Times New Roman" w:cs="Times New Roman"/>
        </w:rPr>
        <w:t>Github Package Registry</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_Toc4071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9"/>
        <w:tabs>
          <w:tab w:val="right" w:leader="dot" w:pos="9360"/>
          <w:tab w:val="clear" w:pos="9350"/>
        </w:tabs>
        <w:spacing w:line="360" w:lineRule="auto"/>
        <w:rPr>
          <w:rFonts w:hint="default" w:ascii="Times New Roman" w:hAnsi="Times New Roman" w:cs="Times New Roman"/>
        </w:rPr>
      </w:pPr>
      <w:r>
        <w:rPr>
          <w:rFonts w:hint="default" w:ascii="Times New Roman" w:hAnsi="Times New Roman" w:cs="Times New Roman"/>
          <w:b/>
          <w:bCs w:val="0"/>
        </w:rPr>
        <w:fldChar w:fldCharType="begin"/>
      </w:r>
      <w:r>
        <w:rPr>
          <w:rFonts w:hint="default" w:ascii="Times New Roman" w:hAnsi="Times New Roman" w:cs="Times New Roman"/>
          <w:b/>
          <w:bCs w:val="0"/>
        </w:rPr>
        <w:instrText xml:space="preserve"> HYPERLINK \l _Toc20381 </w:instrText>
      </w:r>
      <w:r>
        <w:rPr>
          <w:rFonts w:hint="default" w:ascii="Times New Roman" w:hAnsi="Times New Roman" w:cs="Times New Roman"/>
          <w:b/>
          <w:bCs w:val="0"/>
        </w:rPr>
        <w:fldChar w:fldCharType="separate"/>
      </w:r>
      <w:r>
        <w:rPr>
          <w:rFonts w:hint="default" w:ascii="Times New Roman" w:hAnsi="Times New Roman" w:cs="Times New Roman"/>
          <w:b/>
          <w:bCs w:val="0"/>
        </w:rPr>
        <w:t>CHƯƠNG 2: KẾ</w:t>
      </w:r>
      <w:r>
        <w:rPr>
          <w:rFonts w:hint="default" w:ascii="Times New Roman" w:hAnsi="Times New Roman" w:cs="Times New Roman"/>
          <w:b/>
          <w:bCs w:val="0"/>
          <w:lang w:val="en-US"/>
        </w:rPr>
        <w:t>T</w:t>
      </w:r>
      <w:r>
        <w:rPr>
          <w:rFonts w:hint="default" w:ascii="Times New Roman" w:hAnsi="Times New Roman" w:cs="Times New Roman"/>
          <w:b/>
          <w:bCs w:val="0"/>
        </w:rPr>
        <w:t xml:space="preserve"> QUẢ</w:t>
      </w:r>
      <w:r>
        <w:rPr>
          <w:rFonts w:hint="default" w:ascii="Times New Roman" w:hAnsi="Times New Roman" w:cs="Times New Roman"/>
          <w:b/>
          <w:bCs w:val="0"/>
        </w:rPr>
        <w:tab/>
      </w:r>
      <w:r>
        <w:rPr>
          <w:rFonts w:hint="default" w:ascii="Times New Roman" w:hAnsi="Times New Roman" w:cs="Times New Roman"/>
          <w:b/>
          <w:bCs w:val="0"/>
        </w:rPr>
        <w:fldChar w:fldCharType="begin"/>
      </w:r>
      <w:r>
        <w:rPr>
          <w:rFonts w:hint="default" w:ascii="Times New Roman" w:hAnsi="Times New Roman" w:cs="Times New Roman"/>
          <w:b/>
          <w:bCs w:val="0"/>
        </w:rPr>
        <w:instrText xml:space="preserve"> PAGEREF _Toc20381 \h </w:instrText>
      </w:r>
      <w:r>
        <w:rPr>
          <w:rFonts w:hint="default" w:ascii="Times New Roman" w:hAnsi="Times New Roman" w:cs="Times New Roman"/>
          <w:b/>
          <w:bCs w:val="0"/>
        </w:rPr>
        <w:fldChar w:fldCharType="separate"/>
      </w:r>
      <w:r>
        <w:rPr>
          <w:rFonts w:hint="default" w:ascii="Times New Roman" w:hAnsi="Times New Roman" w:cs="Times New Roman"/>
          <w:b/>
          <w:bCs w:val="0"/>
        </w:rPr>
        <w:t>13</w:t>
      </w:r>
      <w:r>
        <w:rPr>
          <w:rFonts w:hint="default" w:ascii="Times New Roman" w:hAnsi="Times New Roman" w:cs="Times New Roman"/>
          <w:b/>
          <w:bCs w:val="0"/>
        </w:rPr>
        <w:fldChar w:fldCharType="end"/>
      </w:r>
      <w:r>
        <w:rPr>
          <w:rFonts w:hint="default" w:ascii="Times New Roman" w:hAnsi="Times New Roman" w:cs="Times New Roman"/>
          <w:b/>
          <w:bCs w:val="0"/>
        </w:rPr>
        <w:fldChar w:fldCharType="end"/>
      </w:r>
    </w:p>
    <w:p>
      <w:pPr>
        <w:pStyle w:val="20"/>
        <w:tabs>
          <w:tab w:val="right" w:leader="dot" w:pos="9360"/>
          <w:tab w:val="clear" w:pos="935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_Toc10458 </w:instrText>
      </w:r>
      <w:r>
        <w:rPr>
          <w:rFonts w:hint="default" w:ascii="Times New Roman" w:hAnsi="Times New Roman" w:cs="Times New Roman"/>
        </w:rPr>
        <w:fldChar w:fldCharType="separate"/>
      </w:r>
      <w:r>
        <w:rPr>
          <w:rFonts w:hint="default" w:ascii="Times New Roman" w:hAnsi="Times New Roman" w:cs="Times New Roman"/>
          <w:lang w:val="en-US"/>
        </w:rPr>
        <w:t>2.1 Wireframe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_Toc10458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360"/>
          <w:tab w:val="clear" w:pos="935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_Toc25523 </w:instrText>
      </w:r>
      <w:r>
        <w:rPr>
          <w:rFonts w:hint="default" w:ascii="Times New Roman" w:hAnsi="Times New Roman" w:cs="Times New Roman"/>
        </w:rPr>
        <w:fldChar w:fldCharType="separate"/>
      </w:r>
      <w:r>
        <w:rPr>
          <w:rFonts w:hint="default" w:ascii="Times New Roman" w:hAnsi="Times New Roman" w:cs="Times New Roman"/>
          <w:lang w:val="en-US"/>
        </w:rPr>
        <w:t>2.2 Github</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_Toc25523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360"/>
          <w:tab w:val="clear" w:pos="935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_Toc28779 </w:instrText>
      </w:r>
      <w:r>
        <w:rPr>
          <w:rFonts w:hint="default" w:ascii="Times New Roman" w:hAnsi="Times New Roman" w:cs="Times New Roman"/>
        </w:rPr>
        <w:fldChar w:fldCharType="separate"/>
      </w:r>
      <w:r>
        <w:rPr>
          <w:rFonts w:hint="default" w:ascii="Times New Roman" w:hAnsi="Times New Roman" w:cs="Times New Roman"/>
          <w:lang w:val="en-US"/>
        </w:rPr>
        <w:t>2.3 Jira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_Toc28779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360"/>
          <w:tab w:val="clear" w:pos="9350"/>
        </w:tabs>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_Toc8109 </w:instrText>
      </w:r>
      <w:r>
        <w:rPr>
          <w:rFonts w:hint="default" w:ascii="Times New Roman" w:hAnsi="Times New Roman" w:cs="Times New Roman"/>
        </w:rPr>
        <w:fldChar w:fldCharType="separate"/>
      </w:r>
      <w:r>
        <w:rPr>
          <w:rFonts w:hint="default" w:ascii="Times New Roman" w:hAnsi="Times New Roman" w:cs="Times New Roman"/>
          <w:lang w:val="en-US"/>
        </w:rPr>
        <w:t>2.4 Website cờ tướng online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_Toc8109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spacing w:line="276" w:lineRule="auto"/>
      </w:pPr>
      <w:r>
        <w:fldChar w:fldCharType="end"/>
      </w:r>
    </w:p>
    <w:p>
      <w:pPr>
        <w:spacing w:line="276" w:lineRule="auto"/>
      </w:pPr>
      <w:r>
        <w:br w:type="page"/>
      </w:r>
    </w:p>
    <w:p>
      <w:pPr>
        <w:pStyle w:val="28"/>
        <w:rPr>
          <w:color w:val="000000" w:themeColor="text1"/>
          <w14:textFill>
            <w14:solidFill>
              <w14:schemeClr w14:val="tx1"/>
            </w14:solidFill>
          </w14:textFill>
        </w:rPr>
      </w:pPr>
      <w:r>
        <w:rPr>
          <w:color w:val="000000" w:themeColor="text1"/>
          <w14:textFill>
            <w14:solidFill>
              <w14:schemeClr w14:val="tx1"/>
            </w14:solidFill>
          </w14:textFill>
        </w:rPr>
        <w:t>LỜI CẢM ƠN</w:t>
      </w:r>
    </w:p>
    <w:p>
      <w:pPr>
        <w:pStyle w:val="15"/>
        <w:shd w:val="clear" w:color="auto" w:fill="FFFFFF"/>
        <w:spacing w:before="0" w:beforeAutospacing="0" w:after="0"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Trong thời gian làm đồ án môn công cụ và phát triển phần mềm, nhóm em đã nhận được nhiều sự giúp đỡ, đóng góp ý kiến và chỉ bảo nhiệt tình của thầy cô bạn bè.</w:t>
      </w:r>
    </w:p>
    <w:p>
      <w:pPr>
        <w:pStyle w:val="15"/>
        <w:shd w:val="clear" w:color="auto" w:fill="FFFFFF"/>
        <w:spacing w:before="0" w:beforeAutospacing="0" w:after="0"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Nhóm em xin gửi lời cảm ơn chân thành đến Ths.Nguyễn Chí Toàn, giảng viên Bộ môn Công Cụ và Phát Triền Phần Mềm là người đã tận tình hướng dẫn, chỉ bảo nhóm em trong suốt quá trình làm đồ án.</w:t>
      </w:r>
    </w:p>
    <w:p>
      <w:pPr>
        <w:pStyle w:val="15"/>
        <w:shd w:val="clear" w:color="auto" w:fill="FFFFFF"/>
        <w:spacing w:before="0" w:beforeAutospacing="0" w:after="0"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Nhóm em cũng xin chân thành cảm ơn thầy đã dạy dỗ cho nhóm em kiến thức về các công cụ hỗ trợ cũng như giúp chúng em có được cơ sở lý thuyết vững vàng và tạo điều kiện giúp đỡ chúng em trong suốt quá trình học tập.</w:t>
      </w:r>
    </w:p>
    <w:p>
      <w:pPr>
        <w:pStyle w:val="15"/>
        <w:shd w:val="clear" w:color="auto" w:fill="FFFFFF"/>
        <w:spacing w:before="0" w:beforeAutospacing="0" w:after="0"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Cuối cùng, nhóm em xin chân thành cảm ơn Ths.Nguyễn Chí Toàn đã luôn tạo điều kiện, quan tâm, giúp đỡ, động viên nhóm em trong suốt quá trình học tập và hoàn thành tốt đồ án môn học.</w:t>
      </w:r>
    </w:p>
    <w:tbl>
      <w:tblPr>
        <w:tblStyle w:val="8"/>
        <w:tblW w:w="9960" w:type="dxa"/>
        <w:tblInd w:w="0" w:type="dxa"/>
        <w:shd w:val="clear" w:color="auto" w:fill="FFFFFF"/>
        <w:tblLayout w:type="autofit"/>
        <w:tblCellMar>
          <w:top w:w="0" w:type="dxa"/>
          <w:left w:w="0" w:type="dxa"/>
          <w:bottom w:w="0" w:type="dxa"/>
          <w:right w:w="0" w:type="dxa"/>
        </w:tblCellMar>
      </w:tblPr>
      <w:tblGrid>
        <w:gridCol w:w="378"/>
        <w:gridCol w:w="9582"/>
      </w:tblGrid>
      <w:tr>
        <w:tblPrEx>
          <w:shd w:val="clear" w:color="auto" w:fill="FFFFFF"/>
          <w:tblCellMar>
            <w:top w:w="0" w:type="dxa"/>
            <w:left w:w="0" w:type="dxa"/>
            <w:bottom w:w="0" w:type="dxa"/>
            <w:right w:w="0" w:type="dxa"/>
          </w:tblCellMar>
        </w:tblPrEx>
        <w:tc>
          <w:tcPr>
            <w:tcW w:w="0" w:type="auto"/>
            <w:shd w:val="clear" w:color="auto" w:fill="FFFFFF"/>
            <w:tcMar>
              <w:top w:w="60" w:type="dxa"/>
              <w:left w:w="60" w:type="dxa"/>
              <w:bottom w:w="60" w:type="dxa"/>
              <w:right w:w="60" w:type="dxa"/>
            </w:tcMar>
            <w:vAlign w:val="center"/>
          </w:tcPr>
          <w:p>
            <w:pPr>
              <w:rPr>
                <w:color w:val="000000" w:themeColor="text1"/>
                <w14:textFill>
                  <w14:solidFill>
                    <w14:schemeClr w14:val="tx1"/>
                  </w14:solidFill>
                </w14:textFill>
              </w:rPr>
            </w:pPr>
          </w:p>
        </w:tc>
        <w:tc>
          <w:tcPr>
            <w:tcW w:w="9582" w:type="dxa"/>
            <w:shd w:val="clear" w:color="auto" w:fill="FFFFFF"/>
            <w:tcMar>
              <w:top w:w="60" w:type="dxa"/>
              <w:left w:w="60" w:type="dxa"/>
              <w:bottom w:w="60" w:type="dxa"/>
              <w:right w:w="60" w:type="dxa"/>
            </w:tcMar>
            <w:vAlign w:val="center"/>
          </w:tcPr>
          <w:p>
            <w:pPr>
              <w:ind w:right="390"/>
              <w:jc w:val="right"/>
              <w:rPr>
                <w:color w:val="000000" w:themeColor="text1"/>
                <w14:textFill>
                  <w14:solidFill>
                    <w14:schemeClr w14:val="tx1"/>
                  </w14:solidFill>
                </w14:textFill>
              </w:rPr>
            </w:pPr>
          </w:p>
        </w:tc>
      </w:tr>
      <w:tr>
        <w:tblPrEx>
          <w:shd w:val="clear" w:color="auto" w:fill="FFFFFF"/>
          <w:tblCellMar>
            <w:top w:w="0" w:type="dxa"/>
            <w:left w:w="0" w:type="dxa"/>
            <w:bottom w:w="0" w:type="dxa"/>
            <w:right w:w="0" w:type="dxa"/>
          </w:tblCellMar>
        </w:tblPrEx>
        <w:tc>
          <w:tcPr>
            <w:tcW w:w="0" w:type="auto"/>
            <w:shd w:val="clear" w:color="auto" w:fill="FFFFFF"/>
            <w:tcMar>
              <w:top w:w="60" w:type="dxa"/>
              <w:left w:w="60" w:type="dxa"/>
              <w:bottom w:w="60" w:type="dxa"/>
              <w:right w:w="60" w:type="dxa"/>
            </w:tcMar>
            <w:vAlign w:val="center"/>
          </w:tcPr>
          <w:p>
            <w:pPr>
              <w:rPr>
                <w:color w:val="000000" w:themeColor="text1"/>
                <w14:textFill>
                  <w14:solidFill>
                    <w14:schemeClr w14:val="tx1"/>
                  </w14:solidFill>
                </w14:textFill>
              </w:rPr>
            </w:pPr>
          </w:p>
        </w:tc>
        <w:tc>
          <w:tcPr>
            <w:tcW w:w="9582" w:type="dxa"/>
            <w:shd w:val="clear" w:color="auto" w:fill="FFFFFF"/>
            <w:tcMar>
              <w:top w:w="60" w:type="dxa"/>
              <w:left w:w="60" w:type="dxa"/>
              <w:bottom w:w="60" w:type="dxa"/>
              <w:right w:w="60" w:type="dxa"/>
            </w:tcMar>
            <w:vAlign w:val="center"/>
          </w:tcPr>
          <w:p>
            <w:pPr>
              <w:ind w:right="210"/>
              <w:jc w:val="center"/>
              <w:rPr>
                <w:color w:val="000000" w:themeColor="text1"/>
                <w14:textFill>
                  <w14:solidFill>
                    <w14:schemeClr w14:val="tx1"/>
                  </w14:solidFill>
                </w14:textFill>
              </w:rPr>
            </w:pPr>
            <w:r>
              <w:rPr>
                <w:rStyle w:val="16"/>
                <w:bCs w:val="0"/>
                <w:color w:val="000000" w:themeColor="text1"/>
                <w14:textFill>
                  <w14:solidFill>
                    <w14:schemeClr w14:val="tx1"/>
                  </w14:solidFill>
                </w14:textFill>
              </w:rPr>
              <w:t xml:space="preserve">                                                                             Sinh Viên Thực Hiện</w:t>
            </w:r>
          </w:p>
        </w:tc>
      </w:tr>
    </w:tbl>
    <w:p>
      <w:pPr>
        <w:tabs>
          <w:tab w:val="left" w:pos="7110"/>
        </w:tabs>
        <w:spacing w:line="276" w:lineRule="auto"/>
        <w:ind w:left="6480"/>
      </w:pPr>
    </w:p>
    <w:p>
      <w:pPr>
        <w:tabs>
          <w:tab w:val="left" w:pos="7110"/>
        </w:tabs>
        <w:spacing w:line="276" w:lineRule="auto"/>
        <w:ind w:left="6480"/>
      </w:pPr>
      <w:r>
        <w:t>Hoàng Nghĩa Tuấn</w:t>
      </w:r>
    </w:p>
    <w:p>
      <w:pPr>
        <w:tabs>
          <w:tab w:val="left" w:pos="7110"/>
        </w:tabs>
        <w:spacing w:line="276" w:lineRule="auto"/>
        <w:ind w:left="6480"/>
      </w:pPr>
      <w:r>
        <w:t>Tạ Lê Duy Khang</w:t>
      </w:r>
    </w:p>
    <w:p>
      <w:pPr>
        <w:tabs>
          <w:tab w:val="left" w:pos="7110"/>
        </w:tabs>
        <w:spacing w:line="276" w:lineRule="auto"/>
        <w:ind w:left="6480"/>
      </w:pPr>
      <w:r>
        <w:t>Nguyễn Phương Hoàng</w:t>
      </w:r>
    </w:p>
    <w:p>
      <w:pPr>
        <w:tabs>
          <w:tab w:val="left" w:pos="7110"/>
        </w:tabs>
        <w:spacing w:line="276" w:lineRule="auto"/>
        <w:ind w:left="6480"/>
      </w:pPr>
      <w:r>
        <w:t>Nguyễn Đoàn Gia Hưng</w:t>
      </w:r>
    </w:p>
    <w:p>
      <w:pPr>
        <w:tabs>
          <w:tab w:val="left" w:pos="7110"/>
        </w:tabs>
        <w:spacing w:line="276" w:lineRule="auto"/>
        <w:ind w:left="6480"/>
      </w:pPr>
      <w:r>
        <w:t>Trần Quan Duy</w:t>
      </w:r>
    </w:p>
    <w:p>
      <w:pPr>
        <w:tabs>
          <w:tab w:val="left" w:pos="7110"/>
        </w:tabs>
        <w:spacing w:line="276" w:lineRule="auto"/>
        <w:ind w:left="6480"/>
      </w:pPr>
      <w:r>
        <w:t>Trương Lâm Hữu Lộc</w:t>
      </w:r>
    </w:p>
    <w:p>
      <w:pPr>
        <w:tabs>
          <w:tab w:val="left" w:pos="7110"/>
        </w:tabs>
        <w:spacing w:line="276" w:lineRule="auto"/>
        <w:ind w:left="6480"/>
      </w:pPr>
      <w:r>
        <w:t>Lê Quốc An</w:t>
      </w:r>
    </w:p>
    <w:p>
      <w:pPr>
        <w:tabs>
          <w:tab w:val="left" w:pos="7110"/>
        </w:tabs>
        <w:spacing w:line="276" w:lineRule="auto"/>
        <w:ind w:left="6480"/>
      </w:pPr>
      <w:r>
        <w:t>Ngô Tuấn Vũ</w:t>
      </w: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r>
        <w:tab/>
      </w:r>
      <w:r>
        <w:tab/>
      </w:r>
      <w:r>
        <w:tab/>
      </w:r>
      <w:r>
        <w:tab/>
      </w:r>
      <w:r>
        <w:tab/>
      </w:r>
      <w:r>
        <w:tab/>
      </w:r>
      <w:r>
        <w:tab/>
      </w:r>
      <w:r>
        <w:tab/>
      </w:r>
    </w:p>
    <w:p>
      <w:pPr>
        <w:pStyle w:val="28"/>
        <w:spacing w:line="276" w:lineRule="auto"/>
        <w:jc w:val="left"/>
        <w:rPr>
          <w:color w:val="auto"/>
        </w:rPr>
      </w:pPr>
    </w:p>
    <w:p>
      <w:pPr>
        <w:pStyle w:val="28"/>
        <w:spacing w:line="276" w:lineRule="auto"/>
        <w:outlineLvl w:val="0"/>
        <w:rPr>
          <w:color w:val="auto"/>
          <w:szCs w:val="24"/>
        </w:rPr>
        <w:sectPr>
          <w:footerReference r:id="rId5" w:type="default"/>
          <w:pgSz w:w="12240" w:h="15840"/>
          <w:pgMar w:top="1440" w:right="1440" w:bottom="1440" w:left="1440"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docGrid w:linePitch="360" w:charSpace="0"/>
        </w:sectPr>
      </w:pPr>
      <w:bookmarkStart w:id="2" w:name="_Toc43461065"/>
    </w:p>
    <w:p>
      <w:pPr>
        <w:pStyle w:val="43"/>
        <w:bidi w:val="0"/>
        <w:rPr>
          <w:color w:val="auto"/>
          <w:szCs w:val="24"/>
        </w:rPr>
      </w:pPr>
      <w:bookmarkStart w:id="3" w:name="_Toc3148"/>
      <w:bookmarkStart w:id="4" w:name="_Toc70070339"/>
      <w:r>
        <w:t xml:space="preserve">CHƯƠNG 1: </w:t>
      </w:r>
      <w:bookmarkEnd w:id="2"/>
      <w:r>
        <w:t>GIỚI THIỆU</w:t>
      </w:r>
      <w:bookmarkEnd w:id="3"/>
      <w:bookmarkEnd w:id="4"/>
    </w:p>
    <w:p>
      <w:pPr>
        <w:pStyle w:val="28"/>
        <w:numPr>
          <w:ilvl w:val="1"/>
          <w:numId w:val="1"/>
        </w:numPr>
        <w:spacing w:line="276" w:lineRule="auto"/>
        <w:jc w:val="left"/>
        <w:outlineLvl w:val="0"/>
        <w:rPr>
          <w:color w:val="auto"/>
          <w:sz w:val="28"/>
          <w:szCs w:val="28"/>
        </w:rPr>
      </w:pPr>
      <w:bookmarkStart w:id="5" w:name="_Toc6072"/>
      <w:r>
        <w:rPr>
          <w:rStyle w:val="45"/>
          <w:b/>
        </w:rPr>
        <w:t>WIREFRAME</w:t>
      </w:r>
      <w:bookmarkEnd w:id="5"/>
      <w:r>
        <w:rPr>
          <w:color w:val="auto"/>
          <w:sz w:val="28"/>
          <w:szCs w:val="28"/>
        </w:rPr>
        <w:t xml:space="preserve"> </w:t>
      </w:r>
    </w:p>
    <w:p>
      <w:pPr>
        <w:pStyle w:val="28"/>
        <w:spacing w:line="276" w:lineRule="auto"/>
        <w:ind w:left="420"/>
        <w:jc w:val="left"/>
        <w:outlineLvl w:val="0"/>
        <w:rPr>
          <w:b w:val="0"/>
          <w:color w:val="000000" w:themeColor="text1"/>
          <w:sz w:val="26"/>
          <w:shd w:val="clear" w:color="auto" w:fill="FFFFFF"/>
          <w14:textFill>
            <w14:solidFill>
              <w14:schemeClr w14:val="tx1"/>
            </w14:solidFill>
          </w14:textFill>
        </w:rPr>
      </w:pPr>
      <w:r>
        <w:fldChar w:fldCharType="begin"/>
      </w:r>
      <w:r>
        <w:instrText xml:space="preserve"> HYPERLINK "https://wireframe.cc/" </w:instrText>
      </w:r>
      <w:r>
        <w:fldChar w:fldCharType="separate"/>
      </w:r>
      <w:r>
        <w:rPr>
          <w:rStyle w:val="16"/>
          <w:b w:val="0"/>
          <w:bCs w:val="0"/>
          <w:color w:val="000000" w:themeColor="text1"/>
          <w:sz w:val="26"/>
          <w:shd w:val="clear" w:color="auto" w:fill="FFFFFF"/>
          <w14:textFill>
            <w14:solidFill>
              <w14:schemeClr w14:val="tx1"/>
            </w14:solidFill>
          </w14:textFill>
        </w:rPr>
        <w:t>Wireframe</w:t>
      </w:r>
      <w:r>
        <w:rPr>
          <w:rStyle w:val="16"/>
          <w:b w:val="0"/>
          <w:bCs w:val="0"/>
          <w:color w:val="000000" w:themeColor="text1"/>
          <w:sz w:val="26"/>
          <w:shd w:val="clear" w:color="auto" w:fill="FFFFFF"/>
          <w14:textFill>
            <w14:solidFill>
              <w14:schemeClr w14:val="tx1"/>
            </w14:solidFill>
          </w14:textFill>
        </w:rPr>
        <w:fldChar w:fldCharType="end"/>
      </w:r>
      <w:r>
        <w:rPr>
          <w:color w:val="000000" w:themeColor="text1"/>
          <w:sz w:val="26"/>
          <w:shd w:val="clear" w:color="auto" w:fill="FFFFFF"/>
          <w14:textFill>
            <w14:solidFill>
              <w14:schemeClr w14:val="tx1"/>
            </w14:solidFill>
          </w14:textFill>
        </w:rPr>
        <w:t> </w:t>
      </w:r>
      <w:r>
        <w:rPr>
          <w:rStyle w:val="16"/>
          <w:b w:val="0"/>
          <w:bCs w:val="0"/>
          <w:color w:val="000000" w:themeColor="text1"/>
          <w:sz w:val="26"/>
          <w:shd w:val="clear" w:color="auto" w:fill="FFFFFF"/>
          <w14:textFill>
            <w14:solidFill>
              <w14:schemeClr w14:val="tx1"/>
            </w14:solidFill>
          </w14:textFill>
        </w:rPr>
        <w:t>(khung xương/cấu trúc dây) là một công cụ trực quan để </w:t>
      </w:r>
      <w:r>
        <w:fldChar w:fldCharType="begin"/>
      </w:r>
      <w:r>
        <w:instrText xml:space="preserve"> HYPERLINK "https://topdev.vn/blog/thiet-ke-giao-dien-web-bang-file-psd/" </w:instrText>
      </w:r>
      <w:r>
        <w:fldChar w:fldCharType="separate"/>
      </w:r>
      <w:r>
        <w:rPr>
          <w:rStyle w:val="14"/>
          <w:b w:val="0"/>
          <w:bCs w:val="0"/>
          <w:color w:val="000000" w:themeColor="text1"/>
          <w:sz w:val="26"/>
          <w14:textFill>
            <w14:solidFill>
              <w14:schemeClr w14:val="tx1"/>
            </w14:solidFill>
          </w14:textFill>
        </w:rPr>
        <w:t>thiết kế web</w:t>
      </w:r>
      <w:r>
        <w:rPr>
          <w:rStyle w:val="14"/>
          <w:b w:val="0"/>
          <w:bCs w:val="0"/>
          <w:color w:val="000000" w:themeColor="text1"/>
          <w:sz w:val="26"/>
          <w14:textFill>
            <w14:solidFill>
              <w14:schemeClr w14:val="tx1"/>
            </w14:solidFill>
          </w14:textFill>
        </w:rPr>
        <w:fldChar w:fldCharType="end"/>
      </w:r>
      <w:r>
        <w:rPr>
          <w:rStyle w:val="16"/>
          <w:b w:val="0"/>
          <w:bCs w:val="0"/>
          <w:color w:val="000000" w:themeColor="text1"/>
          <w:sz w:val="26"/>
          <w:shd w:val="clear" w:color="auto" w:fill="FFFFFF"/>
          <w14:textFill>
            <w14:solidFill>
              <w14:schemeClr w14:val="tx1"/>
            </w14:solidFill>
          </w14:textFill>
        </w:rPr>
        <w:t> ở cấp độ cấu trúc.</w:t>
      </w:r>
      <w:r>
        <w:rPr>
          <w:color w:val="000000" w:themeColor="text1"/>
          <w:sz w:val="26"/>
          <w:shd w:val="clear" w:color="auto" w:fill="FFFFFF"/>
          <w14:textFill>
            <w14:solidFill>
              <w14:schemeClr w14:val="tx1"/>
            </w14:solidFill>
          </w14:textFill>
        </w:rPr>
        <w:t> </w:t>
      </w:r>
      <w:r>
        <w:rPr>
          <w:b w:val="0"/>
          <w:color w:val="000000" w:themeColor="text1"/>
          <w:sz w:val="26"/>
          <w:shd w:val="clear" w:color="auto" w:fill="FFFFFF"/>
          <w14:textFill>
            <w14:solidFill>
              <w14:schemeClr w14:val="tx1"/>
            </w14:solidFill>
          </w14:textFill>
        </w:rPr>
        <w:t>Một wireframe thường được sử dụng để bố trí nội dung và chức năng trên một trang. Wireframe còn được sử dụng trong quá trình thiết lập cấu trúc cơ bản của trang web trước khi thiết kế trực quan. Tất nhiên, quá trình ấy cần được tạo lập, bổ sung và hoàn thiện nội dung.</w:t>
      </w:r>
    </w:p>
    <w:p>
      <w:pPr>
        <w:pStyle w:val="28"/>
        <w:spacing w:line="276" w:lineRule="auto"/>
        <w:ind w:left="420"/>
        <w:jc w:val="left"/>
        <w:outlineLvl w:val="0"/>
        <w:rPr>
          <w:color w:val="000000" w:themeColor="text1"/>
          <w:sz w:val="26"/>
          <w14:textFill>
            <w14:solidFill>
              <w14:schemeClr w14:val="tx1"/>
            </w14:solidFill>
          </w14:textFill>
        </w:rPr>
      </w:pPr>
      <w:r>
        <w:rPr>
          <w:color w:val="000000" w:themeColor="text1"/>
          <w:sz w:val="26"/>
          <w14:textFill>
            <w14:solidFill>
              <w14:schemeClr w14:val="tx1"/>
            </w14:solidFill>
          </w14:textFill>
        </w:rPr>
        <w:drawing>
          <wp:inline distT="0" distB="0" distL="0" distR="0">
            <wp:extent cx="5654040" cy="37731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71818" cy="3785432"/>
                    </a:xfrm>
                    <a:prstGeom prst="rect">
                      <a:avLst/>
                    </a:prstGeom>
                  </pic:spPr>
                </pic:pic>
              </a:graphicData>
            </a:graphic>
          </wp:inline>
        </w:drawing>
      </w:r>
    </w:p>
    <w:p>
      <w:pPr>
        <w:pStyle w:val="3"/>
        <w:shd w:val="clear" w:color="auto" w:fill="FFFFFF"/>
        <w:spacing w:before="450" w:after="300" w:line="240" w:lineRule="auto"/>
        <w:ind w:left="426"/>
        <w:jc w:val="both"/>
        <w:rPr>
          <w:rFonts w:ascii="Times New Roman" w:hAnsi="Times New Roman" w:cs="Times New Roman"/>
          <w:bCs w:val="0"/>
          <w:color w:val="000000" w:themeColor="text1"/>
          <w14:textFill>
            <w14:solidFill>
              <w14:schemeClr w14:val="tx1"/>
            </w14:solidFill>
          </w14:textFill>
        </w:rPr>
      </w:pPr>
      <w:r>
        <w:rPr>
          <w:rFonts w:ascii="Times New Roman" w:hAnsi="Times New Roman" w:cs="Times New Roman"/>
          <w:b/>
          <w:bCs w:val="0"/>
          <w:color w:val="000000" w:themeColor="text1"/>
          <w14:textFill>
            <w14:solidFill>
              <w14:schemeClr w14:val="tx1"/>
            </w14:solidFill>
          </w14:textFill>
        </w:rPr>
        <w:t>Ưu – nhược điểm của Wireframe</w:t>
      </w:r>
    </w:p>
    <w:p>
      <w:pPr>
        <w:pStyle w:val="4"/>
        <w:shd w:val="clear" w:color="auto" w:fill="FFFFFF"/>
        <w:spacing w:before="405" w:after="255" w:line="240" w:lineRule="auto"/>
        <w:ind w:left="426"/>
        <w:jc w:val="both"/>
        <w:rPr>
          <w:rFonts w:ascii="Times New Roman" w:hAnsi="Times New Roman" w:cs="Times New Roman"/>
          <w:b/>
          <w:bCs w:val="0"/>
          <w:color w:val="000000" w:themeColor="text1"/>
          <w:sz w:val="26"/>
          <w:szCs w:val="26"/>
          <w14:textFill>
            <w14:solidFill>
              <w14:schemeClr w14:val="tx1"/>
            </w14:solidFill>
          </w14:textFill>
        </w:rPr>
      </w:pPr>
      <w:r>
        <w:rPr>
          <w:rFonts w:ascii="Times New Roman" w:hAnsi="Times New Roman" w:cs="Times New Roman"/>
          <w:i/>
          <w:iCs/>
          <w:color w:val="000000" w:themeColor="text1"/>
          <w:sz w:val="26"/>
          <w:szCs w:val="26"/>
          <w14:textFill>
            <w14:solidFill>
              <w14:schemeClr w14:val="tx1"/>
            </w14:solidFill>
          </w14:textFill>
        </w:rPr>
        <w:t>Ưu điểm</w:t>
      </w:r>
    </w:p>
    <w:p>
      <w:pPr>
        <w:pStyle w:val="15"/>
        <w:shd w:val="clear" w:color="auto" w:fill="FFFFFF"/>
        <w:spacing w:before="0" w:beforeAutospacing="0" w:after="390" w:afterAutospacing="0"/>
        <w:ind w:left="426"/>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Wireframe cung cấp một hình ảnh tổng thể trong thời gian sớm nhất, được sử dụng để xem xét đàm phán với khách hàng. Nhìn nhận từ góc độ thực tế, các wireframe đảm bảo đầy đủ nội dung và chức năng của trang trên cơ sở định vị chính xác dựa trên nhu cầu của người dùng và doanh nghiệp. Đây cũng chính là lợi thế lớn nhất mà cấu trúc wireframe mang lại cho người dùng.</w:t>
      </w:r>
    </w:p>
    <w:p>
      <w:pPr>
        <w:pStyle w:val="15"/>
        <w:shd w:val="clear" w:color="auto" w:fill="FFFFFF"/>
        <w:spacing w:before="0" w:beforeAutospacing="0" w:after="390" w:afterAutospacing="0"/>
        <w:ind w:left="426"/>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Khi phát triển dự án, chúng có vai trò thiết thực hỗ trợ sử dụng giữa các thành viên của một nhóm, giúp họ làm việc để thống nhất về tầm nhìn và phạm vi hoạt động của dự án.</w:t>
      </w:r>
    </w:p>
    <w:p>
      <w:pPr>
        <w:pStyle w:val="4"/>
        <w:shd w:val="clear" w:color="auto" w:fill="FFFFFF"/>
        <w:spacing w:before="405" w:after="255" w:line="450" w:lineRule="atLeast"/>
        <w:ind w:left="426"/>
        <w:jc w:val="both"/>
        <w:rPr>
          <w:rFonts w:ascii="Times New Roman" w:hAnsi="Times New Roman" w:cs="Times New Roman"/>
          <w:bCs w:val="0"/>
          <w:color w:val="000000" w:themeColor="text1"/>
          <w:sz w:val="26"/>
          <w:szCs w:val="26"/>
          <w14:textFill>
            <w14:solidFill>
              <w14:schemeClr w14:val="tx1"/>
            </w14:solidFill>
          </w14:textFill>
        </w:rPr>
      </w:pPr>
      <w:r>
        <w:rPr>
          <w:rFonts w:ascii="Times New Roman" w:hAnsi="Times New Roman" w:cs="Times New Roman"/>
          <w:i/>
          <w:iCs/>
          <w:color w:val="000000" w:themeColor="text1"/>
          <w:sz w:val="26"/>
          <w:szCs w:val="26"/>
          <w14:textFill>
            <w14:solidFill>
              <w14:schemeClr w14:val="tx1"/>
            </w14:solidFill>
          </w14:textFill>
        </w:rPr>
        <w:t>Nhược điểm</w:t>
      </w:r>
    </w:p>
    <w:p>
      <w:pPr>
        <w:pStyle w:val="15"/>
        <w:shd w:val="clear" w:color="auto" w:fill="FFFFFF"/>
        <w:spacing w:before="0" w:beforeAutospacing="0" w:after="390" w:afterAutospacing="0"/>
        <w:ind w:left="426"/>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Vì các wireframe không bao gồm bất kỳ thiết kế hoặc yêu cầu kỹ thuật nào, nên không phải lúc nào khách hàng cũng dễ dàng nắm bắt được khái niệm/thuật ngữ này. Nhà thiết kế web cũng sẽ phải dịch các wireframe thành một thiết kế. Ngoài ra, cần có sự phối hợp giữa người thiết kế và copywriter khi làm việc với phần nội dung website cho phù hợp.</w:t>
      </w:r>
    </w:p>
    <w:p>
      <w:pPr>
        <w:pStyle w:val="44"/>
        <w:bidi w:val="0"/>
        <w:rPr>
          <w:rFonts w:ascii="Times New Roman" w:hAnsi="Times New Roman" w:cs="Times New Roman"/>
          <w:b/>
          <w:bCs w:val="0"/>
          <w:color w:val="auto"/>
          <w:szCs w:val="28"/>
        </w:rPr>
      </w:pPr>
      <w:bookmarkStart w:id="6" w:name="_Toc70070340"/>
      <w:bookmarkStart w:id="7" w:name="_Toc18570"/>
      <w:bookmarkStart w:id="8" w:name="_Toc43461073"/>
      <w:r>
        <w:t>JIRA</w:t>
      </w:r>
      <w:bookmarkEnd w:id="6"/>
      <w:bookmarkEnd w:id="7"/>
    </w:p>
    <w:p>
      <w:pPr>
        <w:pStyle w:val="28"/>
        <w:spacing w:line="276" w:lineRule="auto"/>
        <w:rPr>
          <w:color w:val="auto"/>
        </w:rPr>
      </w:pPr>
    </w:p>
    <w:p>
      <w:pPr>
        <w:spacing w:line="276" w:lineRule="auto"/>
        <w:rPr>
          <w:shd w:val="clear" w:color="auto" w:fill="FFFFFF"/>
        </w:rPr>
      </w:pPr>
      <w:r>
        <w:rPr>
          <w:shd w:val="clear" w:color="auto" w:fill="FFFFFF"/>
        </w:rPr>
        <w:drawing>
          <wp:inline distT="0" distB="0" distL="0" distR="0">
            <wp:extent cx="5943600" cy="334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pPr>
        <w:spacing w:line="276" w:lineRule="auto"/>
        <w:ind w:left="450"/>
        <w:jc w:val="both"/>
        <w:rPr>
          <w:bCs w:val="0"/>
          <w:shd w:val="clear" w:color="auto" w:fill="FFFFFF"/>
        </w:rPr>
      </w:pPr>
      <w:r>
        <w:rPr>
          <w:shd w:val="clear" w:color="auto" w:fill="FFFFFF"/>
        </w:rPr>
        <w:t>Jira là một ứng dụng theo dõi và quản lý lỗi, vấn đề và dự án, được phát triển để làm quy trình này trở nên dễ dàng hơn cho mọi tổ chức. JIRA đã được thiết kế với trọng tâm vào kết quả công việc, có thể sử dụng ngay và linh hoạt khi sử dụng.</w:t>
      </w:r>
    </w:p>
    <w:p>
      <w:pPr>
        <w:spacing w:line="276" w:lineRule="auto"/>
        <w:ind w:left="420"/>
      </w:pPr>
      <w:r>
        <w:t>Tính năng chính của Jira:</w:t>
      </w:r>
    </w:p>
    <w:p>
      <w:pPr>
        <w:pStyle w:val="32"/>
        <w:numPr>
          <w:ilvl w:val="0"/>
          <w:numId w:val="2"/>
        </w:numPr>
        <w:shd w:val="clear" w:color="auto" w:fill="FFFFFF"/>
        <w:spacing w:before="100" w:beforeAutospacing="1" w:after="150" w:line="276" w:lineRule="auto"/>
        <w:rPr>
          <w:rFonts w:eastAsia="Times New Roman"/>
          <w:bCs w:val="0"/>
        </w:rPr>
      </w:pPr>
      <w:r>
        <w:rPr>
          <w:rFonts w:eastAsia="Times New Roman"/>
          <w:bCs w:val="0"/>
        </w:rPr>
        <w:t>Quản lý, theo dõi tiến độ của dự án</w:t>
      </w:r>
    </w:p>
    <w:p>
      <w:pPr>
        <w:pStyle w:val="32"/>
        <w:numPr>
          <w:ilvl w:val="0"/>
          <w:numId w:val="2"/>
        </w:numPr>
        <w:shd w:val="clear" w:color="auto" w:fill="FFFFFF"/>
        <w:spacing w:before="100" w:beforeAutospacing="1" w:after="150" w:line="276" w:lineRule="auto"/>
        <w:rPr>
          <w:rFonts w:eastAsia="Times New Roman"/>
          <w:bCs w:val="0"/>
        </w:rPr>
      </w:pPr>
      <w:r>
        <w:rPr>
          <w:rFonts w:eastAsia="Times New Roman"/>
          <w:bCs w:val="0"/>
        </w:rPr>
        <w:t>Quản lý lỗi, tính năng, công việc, những cải tiến hoặc bất kỳ vấn đề gì</w:t>
      </w:r>
    </w:p>
    <w:p>
      <w:pPr>
        <w:pStyle w:val="32"/>
        <w:numPr>
          <w:ilvl w:val="0"/>
          <w:numId w:val="2"/>
        </w:numPr>
        <w:shd w:val="clear" w:color="auto" w:fill="FFFFFF"/>
        <w:spacing w:before="100" w:beforeAutospacing="1" w:after="150" w:line="276" w:lineRule="auto"/>
        <w:rPr>
          <w:rFonts w:eastAsia="Times New Roman"/>
          <w:bCs w:val="0"/>
        </w:rPr>
      </w:pPr>
      <w:r>
        <w:rPr>
          <w:rFonts w:eastAsia="Times New Roman"/>
          <w:bCs w:val="0"/>
        </w:rPr>
        <w:t>Tìm kiếm nhanh chóng với bộ lọc JIRA Query Language</w:t>
      </w:r>
    </w:p>
    <w:p>
      <w:pPr>
        <w:pStyle w:val="32"/>
        <w:numPr>
          <w:ilvl w:val="0"/>
          <w:numId w:val="2"/>
        </w:numPr>
        <w:shd w:val="clear" w:color="auto" w:fill="FFFFFF"/>
        <w:spacing w:before="100" w:beforeAutospacing="1" w:after="150" w:line="276" w:lineRule="auto"/>
        <w:rPr>
          <w:rFonts w:eastAsia="Times New Roman"/>
          <w:bCs w:val="0"/>
        </w:rPr>
      </w:pPr>
      <w:r>
        <w:rPr>
          <w:rFonts w:eastAsia="Times New Roman"/>
          <w:bCs w:val="0"/>
        </w:rPr>
        <w:t>Xây dựng quy trình làm việc tương thích với yêu cầu của từng dự án</w:t>
      </w:r>
    </w:p>
    <w:p>
      <w:pPr>
        <w:pStyle w:val="32"/>
        <w:numPr>
          <w:ilvl w:val="0"/>
          <w:numId w:val="2"/>
        </w:numPr>
        <w:shd w:val="clear" w:color="auto" w:fill="FFFFFF"/>
        <w:spacing w:before="100" w:beforeAutospacing="1" w:after="150" w:line="276" w:lineRule="auto"/>
        <w:rPr>
          <w:rFonts w:eastAsia="Times New Roman"/>
          <w:bCs w:val="0"/>
        </w:rPr>
      </w:pPr>
      <w:r>
        <w:rPr>
          <w:rFonts w:eastAsia="Times New Roman"/>
          <w:bCs w:val="0"/>
        </w:rPr>
        <w:t>Cung cấp nhiều loại báo cáo thống kê với rất nhiều loại biểu đồ khác nhau phù hợp với nhiều loại hình dự án, nhiều đối tượng người dùng</w:t>
      </w:r>
    </w:p>
    <w:p>
      <w:pPr>
        <w:pStyle w:val="32"/>
        <w:numPr>
          <w:ilvl w:val="0"/>
          <w:numId w:val="2"/>
        </w:numPr>
        <w:shd w:val="clear" w:color="auto" w:fill="FFFFFF"/>
        <w:spacing w:before="100" w:beforeAutospacing="1" w:after="150" w:line="276" w:lineRule="auto"/>
        <w:rPr>
          <w:rFonts w:eastAsia="Times New Roman"/>
          <w:bCs w:val="0"/>
        </w:rPr>
      </w:pPr>
      <w:r>
        <w:rPr>
          <w:rFonts w:eastAsia="Times New Roman"/>
          <w:bCs w:val="0"/>
        </w:rPr>
        <w:t>Dễ dàng tích hợp với các hệ thống khác (như Email, Excel, RSS…)</w:t>
      </w:r>
    </w:p>
    <w:p>
      <w:pPr>
        <w:pStyle w:val="32"/>
        <w:numPr>
          <w:ilvl w:val="0"/>
          <w:numId w:val="2"/>
        </w:numPr>
        <w:shd w:val="clear" w:color="auto" w:fill="FFFFFF"/>
        <w:spacing w:before="100" w:beforeAutospacing="1" w:line="276" w:lineRule="auto"/>
        <w:rPr>
          <w:rFonts w:eastAsia="Times New Roman"/>
          <w:bCs w:val="0"/>
        </w:rPr>
      </w:pPr>
      <w:r>
        <w:rPr>
          <w:rFonts w:eastAsia="Times New Roman"/>
          <w:bCs w:val="0"/>
        </w:rPr>
        <w:t>Có thể chạy trên hầu hết các nền tảng phần cứng, hệ điều hành và cơ sở dữ liệu</w:t>
      </w:r>
    </w:p>
    <w:p>
      <w:pPr>
        <w:spacing w:line="276" w:lineRule="auto"/>
        <w:ind w:left="360"/>
        <w:rPr>
          <w:i/>
        </w:rPr>
      </w:pPr>
      <w:r>
        <w:rPr>
          <w:i/>
        </w:rPr>
        <w:t>Ưu điểm của Jira:</w:t>
      </w:r>
    </w:p>
    <w:p>
      <w:pPr>
        <w:pStyle w:val="32"/>
        <w:numPr>
          <w:ilvl w:val="0"/>
          <w:numId w:val="3"/>
        </w:numPr>
        <w:spacing w:line="276" w:lineRule="auto"/>
      </w:pPr>
      <w:r>
        <w:rPr>
          <w:rFonts w:eastAsia="Times New Roman"/>
          <w:bCs w:val="0"/>
        </w:rPr>
        <w:t>Jira có chức năng phân quyền cực kỳ chi tiết, không chỉ phân quyền trong dự án chung, mà còn phân quyền đối với từng nhiệm vụ, giúp team công nghệ bảo vệ thông tin độc quyền của mình.</w:t>
      </w:r>
    </w:p>
    <w:p>
      <w:pPr>
        <w:pStyle w:val="32"/>
        <w:numPr>
          <w:ilvl w:val="0"/>
          <w:numId w:val="3"/>
        </w:numPr>
        <w:spacing w:line="276" w:lineRule="auto"/>
      </w:pPr>
      <w:r>
        <w:rPr>
          <w:rFonts w:eastAsia="Times New Roman"/>
          <w:bCs w:val="0"/>
        </w:rPr>
        <w:t>Dễ dàng tích hợp với các hệ thống khác (như Email, Excel, RSS,…)</w:t>
      </w:r>
    </w:p>
    <w:p>
      <w:pPr>
        <w:pStyle w:val="32"/>
        <w:numPr>
          <w:ilvl w:val="0"/>
          <w:numId w:val="3"/>
        </w:numPr>
        <w:spacing w:line="276" w:lineRule="auto"/>
      </w:pPr>
      <w:r>
        <w:rPr>
          <w:rFonts w:eastAsia="Times New Roman"/>
          <w:bCs w:val="0"/>
        </w:rPr>
        <w:t>Hệ thống module và bộ công cụ phát triển bổ trợ cho phép tùy biến, mở rộng và tích hợp Jira vào trong hệ thống hiện tại</w:t>
      </w:r>
    </w:p>
    <w:p>
      <w:pPr>
        <w:pStyle w:val="32"/>
        <w:numPr>
          <w:ilvl w:val="0"/>
          <w:numId w:val="3"/>
        </w:numPr>
        <w:spacing w:line="276" w:lineRule="auto"/>
      </w:pPr>
      <w:r>
        <w:rPr>
          <w:rFonts w:eastAsia="Times New Roman"/>
          <w:bCs w:val="0"/>
        </w:rPr>
        <w:t>Jira được phát triển sử dụng chuẩn HTML và được thử nghiệm với tất cả các trình duyệt phổ biến hiện nay.</w:t>
      </w:r>
    </w:p>
    <w:p>
      <w:pPr>
        <w:pStyle w:val="32"/>
        <w:numPr>
          <w:ilvl w:val="0"/>
          <w:numId w:val="3"/>
        </w:numPr>
        <w:spacing w:line="276" w:lineRule="auto"/>
      </w:pPr>
      <w:r>
        <w:rPr>
          <w:rFonts w:eastAsia="Times New Roman"/>
          <w:bCs w:val="0"/>
        </w:rPr>
        <w:t>Có thể chạy trên hầu hết các nền tảng phần cứng, hệ điều hành và cơ sở dữ liệu</w:t>
      </w:r>
    </w:p>
    <w:p>
      <w:pPr>
        <w:pStyle w:val="32"/>
        <w:numPr>
          <w:ilvl w:val="0"/>
          <w:numId w:val="3"/>
        </w:numPr>
        <w:spacing w:line="276" w:lineRule="auto"/>
      </w:pPr>
      <w:r>
        <w:rPr>
          <w:rFonts w:eastAsia="Times New Roman"/>
          <w:bCs w:val="0"/>
        </w:rPr>
        <w:t>Mỗi màn hình trong Jira có một phiên bản có thể in đảm bảo việc luân chuyển bản cứng một cách dễ dàng</w:t>
      </w:r>
    </w:p>
    <w:p>
      <w:pPr>
        <w:pStyle w:val="32"/>
        <w:numPr>
          <w:ilvl w:val="0"/>
          <w:numId w:val="3"/>
        </w:numPr>
        <w:spacing w:line="276" w:lineRule="auto"/>
      </w:pPr>
      <w:r>
        <w:rPr>
          <w:rFonts w:eastAsia="Times New Roman"/>
          <w:bCs w:val="0"/>
        </w:rPr>
        <w:t>Có thể tích hợp trực tiếp với code trên môi trường phát triển, là một công cụ hoàn toàn phù hợp với các developer</w:t>
      </w:r>
    </w:p>
    <w:p>
      <w:pPr>
        <w:spacing w:line="276" w:lineRule="auto"/>
        <w:ind w:left="720"/>
        <w:rPr>
          <w:i/>
        </w:rPr>
      </w:pPr>
      <w:r>
        <w:rPr>
          <w:i/>
        </w:rPr>
        <w:t>Nhược điểm của Jira:</w:t>
      </w:r>
    </w:p>
    <w:p>
      <w:pPr>
        <w:numPr>
          <w:ilvl w:val="0"/>
          <w:numId w:val="4"/>
        </w:numPr>
        <w:shd w:val="clear" w:color="auto" w:fill="FFFFFF"/>
        <w:spacing w:before="100" w:beforeAutospacing="1" w:after="150" w:line="276" w:lineRule="auto"/>
        <w:ind w:left="1035"/>
        <w:rPr>
          <w:rFonts w:eastAsia="Times New Roman"/>
          <w:bCs w:val="0"/>
        </w:rPr>
      </w:pPr>
      <w:r>
        <w:rPr>
          <w:rFonts w:eastAsia="Times New Roman"/>
          <w:bCs w:val="0"/>
        </w:rPr>
        <w:t>Chi phí cao, sau 7 ngày dùng thử thì doanh nghiệp càng có quy mô lớn thì càng tốn nhiều chi phí: $10 mỗi tháng dành cho tối đa 10 tài khoản; từ 11-100 tài khoản là $7/tài khoản/tháng</w:t>
      </w:r>
    </w:p>
    <w:p>
      <w:pPr>
        <w:numPr>
          <w:ilvl w:val="0"/>
          <w:numId w:val="4"/>
        </w:numPr>
        <w:shd w:val="clear" w:color="auto" w:fill="FFFFFF"/>
        <w:spacing w:before="100" w:beforeAutospacing="1" w:after="150" w:line="276" w:lineRule="auto"/>
        <w:ind w:left="1035"/>
        <w:rPr>
          <w:rFonts w:eastAsia="Times New Roman"/>
          <w:bCs w:val="0"/>
        </w:rPr>
      </w:pPr>
      <w:r>
        <w:rPr>
          <w:rFonts w:eastAsia="Times New Roman"/>
          <w:bCs w:val="0"/>
        </w:rPr>
        <w:t>Tốn nhiều thời gian và công sức để setup nên chỉ phát huy tối ưu hiệu quả với dự án lớn, không phù hợp với dự án vừa và nhỏ (dưới 3 tháng)</w:t>
      </w:r>
    </w:p>
    <w:p>
      <w:pPr>
        <w:numPr>
          <w:ilvl w:val="0"/>
          <w:numId w:val="4"/>
        </w:numPr>
        <w:shd w:val="clear" w:color="auto" w:fill="FFFFFF"/>
        <w:spacing w:before="100" w:beforeAutospacing="1" w:after="150" w:line="276" w:lineRule="auto"/>
        <w:ind w:left="1035"/>
        <w:rPr>
          <w:rFonts w:eastAsia="Times New Roman"/>
          <w:bCs w:val="0"/>
        </w:rPr>
      </w:pPr>
      <w:r>
        <w:rPr>
          <w:rFonts w:eastAsia="Times New Roman"/>
          <w:bCs w:val="0"/>
        </w:rPr>
        <w:t>Ngôn ngữ tiếng Anh với nhiều thuật ngữ khó sử dụng</w:t>
      </w:r>
    </w:p>
    <w:p>
      <w:pPr>
        <w:numPr>
          <w:ilvl w:val="0"/>
          <w:numId w:val="4"/>
        </w:numPr>
        <w:shd w:val="clear" w:color="auto" w:fill="FFFFFF"/>
        <w:spacing w:before="100" w:beforeAutospacing="1" w:line="276" w:lineRule="auto"/>
        <w:ind w:left="1035"/>
        <w:rPr>
          <w:rFonts w:eastAsia="Times New Roman"/>
          <w:bCs w:val="0"/>
        </w:rPr>
      </w:pPr>
      <w:r>
        <w:rPr>
          <w:rFonts w:eastAsia="Times New Roman"/>
          <w:bCs w:val="0"/>
        </w:rPr>
        <w:t>Quy trình làm việc phức tạp đòi hỏi phải tìm hiểu kỹ lưỡng</w:t>
      </w:r>
    </w:p>
    <w:p>
      <w:pPr>
        <w:shd w:val="clear" w:color="auto" w:fill="FFFFFF"/>
        <w:spacing w:before="100" w:beforeAutospacing="1" w:line="276" w:lineRule="auto"/>
        <w:rPr>
          <w:rFonts w:eastAsia="Times New Roman"/>
          <w:bCs w:val="0"/>
        </w:rPr>
      </w:pPr>
    </w:p>
    <w:p>
      <w:pPr>
        <w:shd w:val="clear" w:color="auto" w:fill="FFFFFF"/>
        <w:spacing w:before="100" w:beforeAutospacing="1" w:line="276" w:lineRule="auto"/>
        <w:rPr>
          <w:rFonts w:eastAsia="Times New Roman"/>
          <w:bCs w:val="0"/>
        </w:rPr>
      </w:pPr>
    </w:p>
    <w:p>
      <w:pPr>
        <w:shd w:val="clear" w:color="auto" w:fill="FFFFFF"/>
        <w:spacing w:before="100" w:beforeAutospacing="1" w:line="276" w:lineRule="auto"/>
        <w:rPr>
          <w:rFonts w:eastAsia="Times New Roman"/>
          <w:bCs w:val="0"/>
        </w:rPr>
      </w:pPr>
    </w:p>
    <w:p>
      <w:pPr>
        <w:shd w:val="clear" w:color="auto" w:fill="FFFFFF"/>
        <w:spacing w:before="100" w:beforeAutospacing="1" w:line="276" w:lineRule="auto"/>
        <w:rPr>
          <w:rFonts w:eastAsia="Times New Roman"/>
          <w:bCs w:val="0"/>
        </w:rPr>
      </w:pPr>
    </w:p>
    <w:p>
      <w:pPr>
        <w:pStyle w:val="2"/>
        <w:spacing w:line="276" w:lineRule="auto"/>
        <w:rPr>
          <w:rFonts w:ascii="Times New Roman" w:hAnsi="Times New Roman" w:cs="Times New Roman"/>
          <w:b/>
          <w:bCs w:val="0"/>
          <w:color w:val="auto"/>
          <w:sz w:val="28"/>
          <w:szCs w:val="28"/>
        </w:rPr>
      </w:pPr>
      <w:bookmarkStart w:id="9" w:name="_Toc70070341"/>
      <w:r>
        <w:rPr>
          <w:rFonts w:ascii="Times New Roman" w:hAnsi="Times New Roman" w:cs="Times New Roman"/>
          <w:b/>
          <w:bCs w:val="0"/>
          <w:color w:val="auto"/>
          <w:sz w:val="28"/>
          <w:szCs w:val="28"/>
        </w:rPr>
        <w:t xml:space="preserve">1.3 </w:t>
      </w:r>
      <w:r>
        <w:rPr>
          <w:rStyle w:val="45"/>
          <w:rFonts w:hint="default" w:ascii="Times New Roman" w:hAnsi="Times New Roman" w:cs="Times New Roman"/>
          <w:b/>
          <w:bCs/>
        </w:rPr>
        <w:t>GIT</w:t>
      </w:r>
      <w:bookmarkEnd w:id="9"/>
    </w:p>
    <w:p>
      <w:pPr>
        <w:pStyle w:val="29"/>
        <w:spacing w:line="276" w:lineRule="auto"/>
        <w:ind w:left="420"/>
        <w:rPr>
          <w:color w:val="auto"/>
        </w:rPr>
      </w:pPr>
    </w:p>
    <w:p>
      <w:pPr>
        <w:pStyle w:val="29"/>
        <w:spacing w:line="276" w:lineRule="auto"/>
        <w:jc w:val="center"/>
        <w:rPr>
          <w:color w:val="auto"/>
        </w:rPr>
      </w:pPr>
      <w:r>
        <w:rPr>
          <w:color w:val="auto"/>
        </w:rPr>
        <w:drawing>
          <wp:inline distT="0" distB="0" distL="0" distR="0">
            <wp:extent cx="5116195" cy="213677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16195" cy="2136775"/>
                    </a:xfrm>
                    <a:prstGeom prst="rect">
                      <a:avLst/>
                    </a:prstGeom>
                  </pic:spPr>
                </pic:pic>
              </a:graphicData>
            </a:graphic>
          </wp:inline>
        </w:drawing>
      </w:r>
    </w:p>
    <w:p>
      <w:pPr>
        <w:pStyle w:val="47"/>
        <w:bidi w:val="0"/>
        <w:rPr>
          <w:rFonts w:ascii="Times New Roman" w:hAnsi="Times New Roman" w:cs="Times New Roman"/>
          <w:bCs w:val="0"/>
          <w:color w:val="000000" w:themeColor="text1"/>
          <w:spacing w:val="5"/>
          <w14:textFill>
            <w14:solidFill>
              <w14:schemeClr w14:val="tx1"/>
            </w14:solidFill>
          </w14:textFill>
        </w:rPr>
      </w:pPr>
      <w:bookmarkStart w:id="10" w:name="_Toc3331"/>
      <w:r>
        <w:t>1.3.1</w:t>
      </w:r>
      <w:r>
        <w:tab/>
      </w:r>
      <w:r>
        <w:t>Định nghĩa Git là gì?</w:t>
      </w:r>
      <w:bookmarkEnd w:id="10"/>
    </w:p>
    <w:p>
      <w:pPr>
        <w:pStyle w:val="15"/>
        <w:shd w:val="clear" w:color="auto" w:fill="FFFFFF"/>
        <w:spacing w:before="0" w:beforeAutospacing="0" w:after="270" w:afterAutospacing="0"/>
        <w:ind w:left="72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Git là một hệ thống quản lý phiên bản phân tán (distributed version control system). Nhờ Git, việc quản lý code và làm việc nhóm của developer trở nên đơn giản, thuận tiện hơn.</w:t>
      </w:r>
    </w:p>
    <w:p>
      <w:pPr>
        <w:pStyle w:val="47"/>
        <w:bidi w:val="0"/>
        <w:rPr>
          <w:rFonts w:ascii="Times New Roman" w:hAnsi="Times New Roman" w:cs="Times New Roman"/>
          <w:bCs w:val="0"/>
          <w:color w:val="000000" w:themeColor="text1"/>
          <w:spacing w:val="5"/>
          <w14:textFill>
            <w14:solidFill>
              <w14:schemeClr w14:val="tx1"/>
            </w14:solidFill>
          </w14:textFill>
        </w:rPr>
      </w:pPr>
      <w:bookmarkStart w:id="11" w:name="_Toc2624"/>
      <w:r>
        <w:t>1.3.2</w:t>
      </w:r>
      <w:r>
        <w:tab/>
      </w:r>
      <w:r>
        <w:t>Những tính năng ưu việt của Git là gì so với SVN?</w:t>
      </w:r>
      <w:bookmarkEnd w:id="11"/>
    </w:p>
    <w:p>
      <w:pPr>
        <w:pStyle w:val="15"/>
        <w:shd w:val="clear" w:color="auto" w:fill="FFFFFF"/>
        <w:spacing w:before="0" w:beforeAutospacing="0" w:after="270" w:afterAutospacing="0"/>
        <w:ind w:left="72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Nhờ tiếp cận theo hướng phân tán, Git mang đến những lợi ích vô cùng to lớn như hỗ trợ rất tốt cho teamwork, phân chia task, tổng hợp code trở nên dễ dàng hơn nhiều, cụ thể:</w:t>
      </w:r>
    </w:p>
    <w:p>
      <w:pPr>
        <w:pStyle w:val="15"/>
        <w:shd w:val="clear" w:color="auto" w:fill="FFFFFF"/>
        <w:spacing w:before="0" w:beforeAutospacing="0" w:after="0" w:afterAutospacing="0"/>
        <w:ind w:left="720"/>
        <w:textAlignment w:val="baseline"/>
        <w:rPr>
          <w:color w:val="000000" w:themeColor="text1"/>
          <w:spacing w:val="5"/>
          <w:sz w:val="26"/>
          <w:szCs w:val="26"/>
          <w14:textFill>
            <w14:solidFill>
              <w14:schemeClr w14:val="tx1"/>
            </w14:solidFill>
          </w14:textFill>
        </w:rPr>
      </w:pPr>
      <w:r>
        <w:rPr>
          <w:rStyle w:val="16"/>
          <w:bCs/>
          <w:color w:val="000000" w:themeColor="text1"/>
          <w:spacing w:val="5"/>
          <w:sz w:val="26"/>
          <w:szCs w:val="26"/>
          <w14:textFill>
            <w14:solidFill>
              <w14:schemeClr w14:val="tx1"/>
            </w14:solidFill>
          </w14:textFill>
        </w:rPr>
        <w:t>a. Sắp xếp công việc tốt hơn</w:t>
      </w:r>
    </w:p>
    <w:p>
      <w:pPr>
        <w:pStyle w:val="15"/>
        <w:shd w:val="clear" w:color="auto" w:fill="FFFFFF"/>
        <w:tabs>
          <w:tab w:val="left" w:pos="1080"/>
        </w:tabs>
        <w:spacing w:before="0" w:beforeAutospacing="0" w:after="27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Nghĩa là, bạn có thể tập trung giải quyết từng task mà không phải bận tâm lo lắng cho những task liên quan.</w:t>
      </w:r>
    </w:p>
    <w:p>
      <w:pPr>
        <w:pStyle w:val="15"/>
        <w:shd w:val="clear" w:color="auto" w:fill="FFFFFF"/>
        <w:tabs>
          <w:tab w:val="left" w:pos="1080"/>
        </w:tabs>
        <w:spacing w:before="0" w:beforeAutospacing="0" w:after="27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Nếu không dùng Git, khả năng cao là mọi người sẽ làm việc giẫm chân nhau, những task sắp hoàn thành sẽ bị trì hoãn. Ngoài ra, tất cả mọi task lớn nhỏ sẽ buộc phải hoàn thành hết trước khi deploy, bởi vì chỉ cần 1 task vẫn đang dang dở, cả phần mềm có thể bị sập.</w:t>
      </w:r>
    </w:p>
    <w:p>
      <w:pPr>
        <w:pStyle w:val="15"/>
        <w:shd w:val="clear" w:color="auto" w:fill="FFFFFF"/>
        <w:spacing w:before="0" w:beforeAutospacing="0" w:after="0" w:afterAutospacing="0"/>
        <w:ind w:left="720"/>
        <w:textAlignment w:val="baseline"/>
        <w:rPr>
          <w:color w:val="000000" w:themeColor="text1"/>
          <w:spacing w:val="5"/>
          <w:sz w:val="26"/>
          <w:szCs w:val="26"/>
          <w14:textFill>
            <w14:solidFill>
              <w14:schemeClr w14:val="tx1"/>
            </w14:solidFill>
          </w14:textFill>
        </w:rPr>
      </w:pPr>
      <w:r>
        <w:rPr>
          <w:rStyle w:val="16"/>
          <w:bCs/>
          <w:color w:val="000000" w:themeColor="text1"/>
          <w:spacing w:val="5"/>
          <w:sz w:val="26"/>
          <w:szCs w:val="26"/>
          <w14:textFill>
            <w14:solidFill>
              <w14:schemeClr w14:val="tx1"/>
            </w14:solidFill>
          </w14:textFill>
        </w:rPr>
        <w:t>b. Linh hoạt hơn khi phải làm cùng lúc nhiều task</w:t>
      </w:r>
    </w:p>
    <w:p>
      <w:pPr>
        <w:pStyle w:val="15"/>
        <w:shd w:val="clear" w:color="auto" w:fill="FFFFFF"/>
        <w:tabs>
          <w:tab w:val="left" w:pos="1080"/>
        </w:tabs>
        <w:spacing w:before="0" w:beforeAutospacing="0" w:after="27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Bởi vì bạn có thể cấu trúc công việc dễ dàng hơn nên việc làm nhiều task cùng lúc vô cùng dễ dàng. Ví dụ, cùng một lúc, chúng ta thường có một team làm tính năng mới, một vài team khác nâng cấp các tính năng hiện có, và một người fix bug.</w:t>
      </w:r>
    </w:p>
    <w:p>
      <w:pPr>
        <w:pStyle w:val="29"/>
        <w:spacing w:line="276" w:lineRule="auto"/>
        <w:jc w:val="center"/>
        <w:rPr>
          <w:color w:val="000000" w:themeColor="text1"/>
          <w:sz w:val="26"/>
          <w14:textFill>
            <w14:solidFill>
              <w14:schemeClr w14:val="tx1"/>
            </w14:solidFill>
          </w14:textFill>
        </w:rPr>
      </w:pPr>
      <w:r>
        <w:rPr>
          <w:color w:val="000000" w:themeColor="text1"/>
          <w:sz w:val="26"/>
          <w14:textFill>
            <w14:solidFill>
              <w14:schemeClr w14:val="tx1"/>
            </w14:solidFill>
          </w14:textFill>
        </w:rPr>
        <w:drawing>
          <wp:inline distT="0" distB="0" distL="0" distR="0">
            <wp:extent cx="5258435" cy="4429125"/>
            <wp:effectExtent l="0" t="0" r="1206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58435" cy="4429125"/>
                    </a:xfrm>
                    <a:prstGeom prst="rect">
                      <a:avLst/>
                    </a:prstGeom>
                  </pic:spPr>
                </pic:pic>
              </a:graphicData>
            </a:graphic>
          </wp:inline>
        </w:drawing>
      </w:r>
    </w:p>
    <w:p>
      <w:pPr>
        <w:pStyle w:val="15"/>
        <w:shd w:val="clear" w:color="auto" w:fill="FFFFFF"/>
        <w:spacing w:before="0" w:beforeAutospacing="0" w:after="0" w:afterAutospacing="0"/>
        <w:ind w:left="720"/>
        <w:textAlignment w:val="baseline"/>
        <w:rPr>
          <w:color w:val="000000" w:themeColor="text1"/>
          <w:spacing w:val="5"/>
          <w:sz w:val="26"/>
          <w:szCs w:val="26"/>
          <w14:textFill>
            <w14:solidFill>
              <w14:schemeClr w14:val="tx1"/>
            </w14:solidFill>
          </w14:textFill>
        </w:rPr>
      </w:pPr>
      <w:r>
        <w:rPr>
          <w:rStyle w:val="16"/>
          <w:bCs/>
          <w:color w:val="000000" w:themeColor="text1"/>
          <w:spacing w:val="5"/>
          <w:sz w:val="26"/>
          <w:szCs w:val="26"/>
          <w14:textFill>
            <w14:solidFill>
              <w14:schemeClr w14:val="tx1"/>
            </w14:solidFill>
          </w14:textFill>
        </w:rPr>
        <w:t>c. Tự tin hơn khi thử nghiệm những ý tưởng mới</w:t>
      </w:r>
    </w:p>
    <w:p>
      <w:pPr>
        <w:pStyle w:val="15"/>
        <w:shd w:val="clear" w:color="auto" w:fill="FFFFFF"/>
        <w:tabs>
          <w:tab w:val="left" w:pos="1080"/>
        </w:tabs>
        <w:spacing w:before="0" w:beforeAutospacing="0" w:after="27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Bạn có thể tách biệt việc thử nghiệm với dự án chính, điều này giúp nâng cao chất lượng code cũng như tính sáng tạo.</w:t>
      </w:r>
    </w:p>
    <w:p>
      <w:pPr>
        <w:pStyle w:val="15"/>
        <w:shd w:val="clear" w:color="auto" w:fill="FFFFFF"/>
        <w:tabs>
          <w:tab w:val="left" w:pos="1080"/>
        </w:tabs>
        <w:spacing w:before="0" w:beforeAutospacing="0" w:after="27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Nhìn chung, hiện nay Git được coi là tiêu chuẩn bất thành văn trong ngành. Nếu chưa biết về Git, bạn nên dành thời gian để bắt đầu tìm hiểu ngay. Vì, sớm hay muộn, bạn cũng sẽ thuộc về một team phải dựa dẫm vào nó.</w:t>
      </w:r>
    </w:p>
    <w:p>
      <w:pPr>
        <w:pStyle w:val="15"/>
        <w:shd w:val="clear" w:color="auto" w:fill="FFFFFF"/>
        <w:spacing w:before="0" w:beforeAutospacing="0" w:after="0" w:afterAutospacing="0"/>
        <w:ind w:left="720"/>
        <w:textAlignment w:val="baseline"/>
        <w:rPr>
          <w:color w:val="000000" w:themeColor="text1"/>
          <w:spacing w:val="5"/>
          <w:sz w:val="26"/>
          <w:szCs w:val="26"/>
          <w14:textFill>
            <w14:solidFill>
              <w14:schemeClr w14:val="tx1"/>
            </w14:solidFill>
          </w14:textFill>
        </w:rPr>
      </w:pPr>
      <w:r>
        <w:rPr>
          <w:rStyle w:val="16"/>
          <w:bCs/>
          <w:color w:val="000000" w:themeColor="text1"/>
          <w:spacing w:val="5"/>
          <w:sz w:val="26"/>
          <w:szCs w:val="26"/>
          <w14:textFill>
            <w14:solidFill>
              <w14:schemeClr w14:val="tx1"/>
            </w14:solidFill>
          </w14:textFill>
        </w:rPr>
        <w:t>d. Git cho phép chúng ta làm việc offline</w:t>
      </w:r>
    </w:p>
    <w:p>
      <w:pPr>
        <w:pStyle w:val="15"/>
        <w:shd w:val="clear" w:color="auto" w:fill="FFFFFF"/>
        <w:tabs>
          <w:tab w:val="left" w:pos="1080"/>
        </w:tabs>
        <w:spacing w:before="0" w:beforeAutospacing="0" w:after="27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Theo anh Thành Nhân, ở thời điểm hiện tại thì Git ưu việt hơn hẳn so với các hệ thống quản lý phiên bản tập trung như SVN.</w:t>
      </w:r>
    </w:p>
    <w:p>
      <w:pPr>
        <w:pStyle w:val="15"/>
        <w:shd w:val="clear" w:color="auto" w:fill="FFFFFF"/>
        <w:tabs>
          <w:tab w:val="left" w:pos="1080"/>
        </w:tabs>
        <w:spacing w:before="0" w:beforeAutospacing="0" w:after="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Ví dụ, </w:t>
      </w:r>
      <w:r>
        <w:rPr>
          <w:rStyle w:val="16"/>
          <w:bCs/>
          <w:color w:val="000000" w:themeColor="text1"/>
          <w:spacing w:val="5"/>
          <w:sz w:val="26"/>
          <w:szCs w:val="26"/>
          <w14:textFill>
            <w14:solidFill>
              <w14:schemeClr w14:val="tx1"/>
            </w14:solidFill>
          </w14:textFill>
        </w:rPr>
        <w:t>Git cho phép chúng ta làm việc offline trong một khoảng thời gian</w:t>
      </w:r>
      <w:r>
        <w:rPr>
          <w:color w:val="000000" w:themeColor="text1"/>
          <w:spacing w:val="5"/>
          <w:sz w:val="26"/>
          <w:szCs w:val="26"/>
          <w14:textFill>
            <w14:solidFill>
              <w14:schemeClr w14:val="tx1"/>
            </w14:solidFill>
          </w14:textFill>
        </w:rPr>
        <w:t>. Bạn chỉ cần internet cho nhu cầu hợp tác nhóm, hoặc lưu lịch sử commit code lên remote repos. Ngược lại, với SVN, mỗi khi sử dụng đều cần có kết nối đến máy chủ SVN.</w:t>
      </w:r>
    </w:p>
    <w:p>
      <w:pPr>
        <w:pStyle w:val="15"/>
        <w:shd w:val="clear" w:color="auto" w:fill="FFFFFF"/>
        <w:spacing w:before="0" w:beforeAutospacing="0" w:after="0" w:afterAutospacing="0"/>
        <w:ind w:left="720"/>
        <w:textAlignment w:val="baseline"/>
        <w:rPr>
          <w:color w:val="000000" w:themeColor="text1"/>
          <w:spacing w:val="5"/>
          <w:sz w:val="26"/>
          <w:szCs w:val="26"/>
          <w14:textFill>
            <w14:solidFill>
              <w14:schemeClr w14:val="tx1"/>
            </w14:solidFill>
          </w14:textFill>
        </w:rPr>
      </w:pPr>
    </w:p>
    <w:p>
      <w:pPr>
        <w:rPr>
          <w:rStyle w:val="16"/>
          <w:bCs/>
          <w:color w:val="000000" w:themeColor="text1"/>
          <w:spacing w:val="5"/>
          <w:sz w:val="26"/>
          <w:szCs w:val="26"/>
          <w14:textFill>
            <w14:solidFill>
              <w14:schemeClr w14:val="tx1"/>
            </w14:solidFill>
          </w14:textFill>
        </w:rPr>
      </w:pPr>
      <w:r>
        <w:rPr>
          <w:rStyle w:val="16"/>
          <w:bCs/>
          <w:color w:val="000000" w:themeColor="text1"/>
          <w:spacing w:val="5"/>
          <w:sz w:val="26"/>
          <w:szCs w:val="26"/>
          <w14:textFill>
            <w14:solidFill>
              <w14:schemeClr w14:val="tx1"/>
            </w14:solidFill>
          </w14:textFill>
        </w:rPr>
        <w:br w:type="page"/>
      </w:r>
    </w:p>
    <w:p>
      <w:pPr>
        <w:pStyle w:val="15"/>
        <w:shd w:val="clear" w:color="auto" w:fill="FFFFFF"/>
        <w:spacing w:before="0" w:beforeAutospacing="0" w:after="0" w:afterAutospacing="0"/>
        <w:ind w:left="720"/>
        <w:textAlignment w:val="baseline"/>
        <w:rPr>
          <w:color w:val="000000" w:themeColor="text1"/>
          <w:spacing w:val="5"/>
          <w:sz w:val="26"/>
          <w:szCs w:val="26"/>
          <w14:textFill>
            <w14:solidFill>
              <w14:schemeClr w14:val="tx1"/>
            </w14:solidFill>
          </w14:textFill>
        </w:rPr>
      </w:pPr>
      <w:r>
        <w:rPr>
          <w:rStyle w:val="16"/>
          <w:bCs/>
          <w:color w:val="000000" w:themeColor="text1"/>
          <w:spacing w:val="5"/>
          <w:sz w:val="26"/>
          <w:szCs w:val="26"/>
          <w14:textFill>
            <w14:solidFill>
              <w14:schemeClr w14:val="tx1"/>
            </w14:solidFill>
          </w14:textFill>
        </w:rPr>
        <w:t>e. Cách lưu trữ thông tin</w:t>
      </w:r>
    </w:p>
    <w:p>
      <w:pPr>
        <w:pStyle w:val="15"/>
        <w:shd w:val="clear" w:color="auto" w:fill="FFFFFF"/>
        <w:tabs>
          <w:tab w:val="left" w:pos="1080"/>
        </w:tabs>
        <w:spacing w:before="0" w:beforeAutospacing="0" w:after="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Anh Jonathan chia sẻ rằng nếu so sánh với </w:t>
      </w:r>
      <w:r>
        <w:fldChar w:fldCharType="begin"/>
      </w:r>
      <w:r>
        <w:instrText xml:space="preserve"> HYPERLINK "https://www.collab.net/products/subversion" \t "_blank" </w:instrText>
      </w:r>
      <w:r>
        <w:fldChar w:fldCharType="separate"/>
      </w:r>
      <w:r>
        <w:rPr>
          <w:rStyle w:val="14"/>
          <w:color w:val="000000" w:themeColor="text1"/>
          <w:spacing w:val="5"/>
          <w:sz w:val="26"/>
          <w:szCs w:val="26"/>
          <w14:textFill>
            <w14:solidFill>
              <w14:schemeClr w14:val="tx1"/>
            </w14:solidFill>
          </w14:textFill>
        </w:rPr>
        <w:t>SVN</w:t>
      </w:r>
      <w:r>
        <w:rPr>
          <w:rStyle w:val="14"/>
          <w:color w:val="000000" w:themeColor="text1"/>
          <w:spacing w:val="5"/>
          <w:sz w:val="26"/>
          <w:szCs w:val="26"/>
          <w14:textFill>
            <w14:solidFill>
              <w14:schemeClr w14:val="tx1"/>
            </w14:solidFill>
          </w14:textFill>
        </w:rPr>
        <w:fldChar w:fldCharType="end"/>
      </w:r>
      <w:r>
        <w:rPr>
          <w:color w:val="000000" w:themeColor="text1"/>
          <w:spacing w:val="5"/>
          <w:sz w:val="26"/>
          <w:szCs w:val="26"/>
          <w14:textFill>
            <w14:solidFill>
              <w14:schemeClr w14:val="tx1"/>
            </w14:solidFill>
          </w14:textFill>
        </w:rPr>
        <w:t> và </w:t>
      </w:r>
      <w:r>
        <w:fldChar w:fldCharType="begin"/>
      </w:r>
      <w:r>
        <w:instrText xml:space="preserve"> HYPERLINK "https://www.visualstudio.com/es/tfs/" \t "_blank" </w:instrText>
      </w:r>
      <w:r>
        <w:fldChar w:fldCharType="separate"/>
      </w:r>
      <w:r>
        <w:rPr>
          <w:rStyle w:val="14"/>
          <w:color w:val="000000" w:themeColor="text1"/>
          <w:spacing w:val="5"/>
          <w:sz w:val="26"/>
          <w:szCs w:val="26"/>
          <w14:textFill>
            <w14:solidFill>
              <w14:schemeClr w14:val="tx1"/>
            </w14:solidFill>
          </w14:textFill>
        </w:rPr>
        <w:t>TFS</w:t>
      </w:r>
      <w:r>
        <w:rPr>
          <w:rStyle w:val="14"/>
          <w:color w:val="000000" w:themeColor="text1"/>
          <w:spacing w:val="5"/>
          <w:sz w:val="26"/>
          <w:szCs w:val="26"/>
          <w14:textFill>
            <w14:solidFill>
              <w14:schemeClr w14:val="tx1"/>
            </w14:solidFill>
          </w14:textFill>
        </w:rPr>
        <w:fldChar w:fldCharType="end"/>
      </w:r>
      <w:r>
        <w:rPr>
          <w:color w:val="000000" w:themeColor="text1"/>
          <w:spacing w:val="5"/>
          <w:sz w:val="26"/>
          <w:szCs w:val="26"/>
          <w14:textFill>
            <w14:solidFill>
              <w14:schemeClr w14:val="tx1"/>
            </w14:solidFill>
          </w14:textFill>
        </w:rPr>
        <w:t>, rõ ràng là Git hơn hẳn. Sự khác biệt cốt lõi trong cách quản lý storage và các nhánh của Git khiến cho việc merging cũng hoàn toàn khác.</w:t>
      </w:r>
    </w:p>
    <w:p>
      <w:pPr>
        <w:pStyle w:val="15"/>
        <w:shd w:val="clear" w:color="auto" w:fill="FFFFFF"/>
        <w:tabs>
          <w:tab w:val="left" w:pos="1080"/>
        </w:tabs>
        <w:spacing w:before="0" w:beforeAutospacing="0" w:after="27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Bên cạnh đó, cũng nhờ cách Git lưu trữ thông tin mà bạn có thể thực hiện vô vàn những điều thú vị để viết lại lịch sử commit.</w:t>
      </w:r>
    </w:p>
    <w:p>
      <w:pPr>
        <w:pStyle w:val="15"/>
        <w:shd w:val="clear" w:color="auto" w:fill="FFFFFF"/>
        <w:tabs>
          <w:tab w:val="left" w:pos="1080"/>
        </w:tabs>
        <w:spacing w:before="0" w:beforeAutospacing="0" w:after="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Bổ dung thêm về tính năng này, anh Thành Nhân đưa ra một ví dụ khác. </w:t>
      </w:r>
      <w:r>
        <w:rPr>
          <w:rStyle w:val="16"/>
          <w:bCs/>
          <w:color w:val="000000" w:themeColor="text1"/>
          <w:spacing w:val="5"/>
          <w:sz w:val="26"/>
          <w:szCs w:val="26"/>
          <w14:textFill>
            <w14:solidFill>
              <w14:schemeClr w14:val="tx1"/>
            </w14:solidFill>
          </w14:textFill>
        </w:rPr>
        <w:t>Khi tách nhánh, Git chỉ sử dụng 41 bytes cho một nhánh mới</w:t>
      </w:r>
      <w:r>
        <w:rPr>
          <w:color w:val="000000" w:themeColor="text1"/>
          <w:spacing w:val="5"/>
          <w:sz w:val="26"/>
          <w:szCs w:val="26"/>
          <w14:textFill>
            <w14:solidFill>
              <w14:schemeClr w14:val="tx1"/>
            </w14:solidFill>
          </w14:textFill>
        </w:rPr>
        <w:t>, giúp tiết kiệm không gian lưu trữ mà vẫn đảm bảo tốt nhu cầu công việc. Còn SVN, theo tôi biết, sẽ copy toàn bộ source code thành một bản mới khi tách nhánh.</w:t>
      </w:r>
    </w:p>
    <w:p>
      <w:pPr>
        <w:pStyle w:val="29"/>
        <w:spacing w:line="276" w:lineRule="auto"/>
        <w:rPr>
          <w:color w:val="auto"/>
        </w:rPr>
      </w:pPr>
    </w:p>
    <w:p>
      <w:pPr>
        <w:pStyle w:val="44"/>
        <w:numPr>
          <w:ilvl w:val="1"/>
          <w:numId w:val="0"/>
        </w:numPr>
        <w:bidi w:val="0"/>
        <w:ind w:leftChars="0"/>
        <w:rPr>
          <w:rFonts w:ascii="Times New Roman" w:hAnsi="Times New Roman" w:cs="Times New Roman"/>
          <w:b/>
          <w:bCs w:val="0"/>
          <w:color w:val="auto"/>
          <w:szCs w:val="28"/>
        </w:rPr>
      </w:pPr>
      <w:bookmarkStart w:id="12" w:name="_Toc70070342"/>
      <w:bookmarkStart w:id="13" w:name="_Toc1088"/>
      <w:r>
        <w:t>1.4 GITHUB</w:t>
      </w:r>
      <w:bookmarkEnd w:id="12"/>
      <w:bookmarkEnd w:id="13"/>
    </w:p>
    <w:p>
      <w:pPr>
        <w:pStyle w:val="29"/>
        <w:spacing w:line="276" w:lineRule="auto"/>
        <w:rPr>
          <w:color w:val="auto"/>
        </w:rPr>
      </w:pPr>
      <w:r>
        <w:rPr>
          <w:color w:val="auto"/>
        </w:rPr>
        <w:drawing>
          <wp:inline distT="0" distB="0" distL="0" distR="0">
            <wp:extent cx="5958840" cy="381698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28041" cy="3861379"/>
                    </a:xfrm>
                    <a:prstGeom prst="rect">
                      <a:avLst/>
                    </a:prstGeom>
                  </pic:spPr>
                </pic:pic>
              </a:graphicData>
            </a:graphic>
          </wp:inline>
        </w:drawing>
      </w:r>
    </w:p>
    <w:p>
      <w:pPr>
        <w:pStyle w:val="47"/>
        <w:bidi w:val="0"/>
        <w:rPr>
          <w:rFonts w:ascii="Times New Roman" w:hAnsi="Times New Roman" w:cs="Times New Roman"/>
          <w:bCs w:val="0"/>
          <w:color w:val="000000" w:themeColor="text1"/>
          <w:szCs w:val="28"/>
          <w14:textFill>
            <w14:solidFill>
              <w14:schemeClr w14:val="tx1"/>
            </w14:solidFill>
          </w14:textFill>
        </w:rPr>
      </w:pPr>
      <w:bookmarkStart w:id="14" w:name="_Toc3085"/>
      <w:r>
        <w:t>1.4.1</w:t>
      </w:r>
      <w:r>
        <w:tab/>
      </w:r>
      <w:r>
        <w:t>Github là gì?</w:t>
      </w:r>
      <w:bookmarkEnd w:id="14"/>
    </w:p>
    <w:p>
      <w:pPr>
        <w:pStyle w:val="15"/>
        <w:shd w:val="clear" w:color="auto" w:fill="FFFFFF"/>
        <w:spacing w:before="0" w:beforeAutospacing="0" w:after="390" w:afterAutospacing="0"/>
        <w:jc w:val="both"/>
        <w:rPr>
          <w:color w:val="000000" w:themeColor="text1"/>
          <w:sz w:val="26"/>
          <w:szCs w:val="26"/>
          <w14:textFill>
            <w14:solidFill>
              <w14:schemeClr w14:val="tx1"/>
            </w14:solidFill>
          </w14:textFill>
        </w:rPr>
      </w:pPr>
      <w:r>
        <w:fldChar w:fldCharType="begin"/>
      </w:r>
      <w:r>
        <w:instrText xml:space="preserve"> HYPERLINK "https://github.com/" </w:instrText>
      </w:r>
      <w:r>
        <w:fldChar w:fldCharType="separate"/>
      </w:r>
      <w:r>
        <w:rPr>
          <w:rStyle w:val="14"/>
          <w:color w:val="000000" w:themeColor="text1"/>
          <w:sz w:val="26"/>
          <w:szCs w:val="26"/>
          <w14:textFill>
            <w14:solidFill>
              <w14:schemeClr w14:val="tx1"/>
            </w14:solidFill>
          </w14:textFill>
        </w:rPr>
        <w:t>GitHub</w:t>
      </w:r>
      <w:r>
        <w:rPr>
          <w:rStyle w:val="14"/>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t> là một dịch vụ nổi tiếng cung cấp kho lưu trữ mã nguồn </w:t>
      </w:r>
      <w:r>
        <w:fldChar w:fldCharType="begin"/>
      </w:r>
      <w:r>
        <w:instrText xml:space="preserve"> HYPERLINK "https://topdev.vn/blog/git-la-gi/" </w:instrText>
      </w:r>
      <w:r>
        <w:fldChar w:fldCharType="separate"/>
      </w:r>
      <w:r>
        <w:rPr>
          <w:rStyle w:val="14"/>
          <w:color w:val="000000" w:themeColor="text1"/>
          <w:sz w:val="26"/>
          <w:szCs w:val="26"/>
          <w14:textFill>
            <w14:solidFill>
              <w14:schemeClr w14:val="tx1"/>
            </w14:solidFill>
          </w14:textFill>
        </w:rPr>
        <w:t>Git</w:t>
      </w:r>
      <w:r>
        <w:rPr>
          <w:rStyle w:val="14"/>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t> cho các dự án phần mềm. </w:t>
      </w:r>
      <w:r>
        <w:rPr>
          <w:rStyle w:val="16"/>
          <w:bCs/>
          <w:color w:val="000000" w:themeColor="text1"/>
          <w:sz w:val="26"/>
          <w:szCs w:val="26"/>
          <w14:textFill>
            <w14:solidFill>
              <w14:schemeClr w14:val="tx1"/>
            </w14:solidFill>
          </w14:textFill>
        </w:rPr>
        <w:t>Github có đầy đủ những tính năng của Git</w:t>
      </w:r>
      <w:r>
        <w:rPr>
          <w:color w:val="000000" w:themeColor="text1"/>
          <w:sz w:val="26"/>
          <w:szCs w:val="26"/>
          <w14:textFill>
            <w14:solidFill>
              <w14:schemeClr w14:val="tx1"/>
            </w14:solidFill>
          </w14:textFill>
        </w:rPr>
        <w:t>, ngoài ra nó còn bổ sung những tính năng về social để các developer tương tác với nhau.</w:t>
      </w:r>
    </w:p>
    <w:p>
      <w:pPr>
        <w:pStyle w:val="15"/>
        <w:shd w:val="clear" w:color="auto" w:fill="FFFFFF"/>
        <w:spacing w:before="0" w:beforeAutospacing="0" w:after="390"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Vài thông tin về GIT:</w:t>
      </w:r>
    </w:p>
    <w:p>
      <w:pPr>
        <w:numPr>
          <w:ilvl w:val="0"/>
          <w:numId w:val="5"/>
        </w:numPr>
        <w:shd w:val="clear" w:color="auto" w:fill="FFFFFF"/>
        <w:spacing w:before="100" w:beforeAutospacing="1" w:after="150" w:line="240" w:lineRule="auto"/>
        <w:ind w:left="1035"/>
        <w:jc w:val="both"/>
        <w:rPr>
          <w:color w:val="000000" w:themeColor="text1"/>
          <w14:textFill>
            <w14:solidFill>
              <w14:schemeClr w14:val="tx1"/>
            </w14:solidFill>
          </w14:textFill>
        </w:rPr>
      </w:pPr>
      <w:r>
        <w:rPr>
          <w:color w:val="000000" w:themeColor="text1"/>
          <w14:textFill>
            <w14:solidFill>
              <w14:schemeClr w14:val="tx1"/>
            </w14:solidFill>
          </w14:textFill>
        </w:rPr>
        <w:t>Là công cụ giúp </w:t>
      </w:r>
      <w:r>
        <w:rPr>
          <w:rStyle w:val="16"/>
          <w:bCs w:val="0"/>
          <w:color w:val="000000" w:themeColor="text1"/>
          <w14:textFill>
            <w14:solidFill>
              <w14:schemeClr w14:val="tx1"/>
            </w14:solidFill>
          </w14:textFill>
        </w:rPr>
        <w:t>quản lý source code</w:t>
      </w:r>
      <w:r>
        <w:rPr>
          <w:color w:val="000000" w:themeColor="text1"/>
          <w14:textFill>
            <w14:solidFill>
              <w14:schemeClr w14:val="tx1"/>
            </w14:solidFill>
          </w14:textFill>
        </w:rPr>
        <w:t> tổ chức theo </w:t>
      </w:r>
      <w:r>
        <w:rPr>
          <w:rStyle w:val="16"/>
          <w:bCs w:val="0"/>
          <w:color w:val="000000" w:themeColor="text1"/>
          <w14:textFill>
            <w14:solidFill>
              <w14:schemeClr w14:val="tx1"/>
            </w14:solidFill>
          </w14:textFill>
        </w:rPr>
        <w:t>dạng dữ liệu phân tán</w:t>
      </w:r>
      <w:r>
        <w:rPr>
          <w:color w:val="000000" w:themeColor="text1"/>
          <w14:textFill>
            <w14:solidFill>
              <w14:schemeClr w14:val="tx1"/>
            </w14:solidFill>
          </w14:textFill>
        </w:rPr>
        <w:t>.</w:t>
      </w:r>
    </w:p>
    <w:p>
      <w:pPr>
        <w:numPr>
          <w:ilvl w:val="0"/>
          <w:numId w:val="5"/>
        </w:numPr>
        <w:shd w:val="clear" w:color="auto" w:fill="FFFFFF"/>
        <w:spacing w:before="100" w:beforeAutospacing="1" w:after="150" w:line="240" w:lineRule="auto"/>
        <w:ind w:left="1035"/>
        <w:jc w:val="both"/>
        <w:rPr>
          <w:color w:val="000000" w:themeColor="text1"/>
          <w14:textFill>
            <w14:solidFill>
              <w14:schemeClr w14:val="tx1"/>
            </w14:solidFill>
          </w14:textFill>
        </w:rPr>
      </w:pPr>
      <w:r>
        <w:rPr>
          <w:color w:val="000000" w:themeColor="text1"/>
          <w14:textFill>
            <w14:solidFill>
              <w14:schemeClr w14:val="tx1"/>
            </w14:solidFill>
          </w14:textFill>
        </w:rPr>
        <w:t>Giúp </w:t>
      </w:r>
      <w:r>
        <w:rPr>
          <w:rStyle w:val="16"/>
          <w:bCs w:val="0"/>
          <w:color w:val="000000" w:themeColor="text1"/>
          <w14:textFill>
            <w14:solidFill>
              <w14:schemeClr w14:val="tx1"/>
            </w14:solidFill>
          </w14:textFill>
        </w:rPr>
        <w:t>đồng bộ source code</w:t>
      </w:r>
      <w:r>
        <w:rPr>
          <w:color w:val="000000" w:themeColor="text1"/>
          <w14:textFill>
            <w14:solidFill>
              <w14:schemeClr w14:val="tx1"/>
            </w14:solidFill>
          </w14:textFill>
        </w:rPr>
        <w:t> của team lên 1 server.</w:t>
      </w:r>
    </w:p>
    <w:p>
      <w:pPr>
        <w:numPr>
          <w:ilvl w:val="0"/>
          <w:numId w:val="5"/>
        </w:numPr>
        <w:shd w:val="clear" w:color="auto" w:fill="FFFFFF"/>
        <w:spacing w:before="100" w:beforeAutospacing="1" w:line="360" w:lineRule="auto"/>
        <w:ind w:left="1035"/>
        <w:jc w:val="both"/>
        <w:rPr>
          <w:color w:val="000000" w:themeColor="text1"/>
          <w14:textFill>
            <w14:solidFill>
              <w14:schemeClr w14:val="tx1"/>
            </w14:solidFill>
          </w14:textFill>
        </w:rPr>
      </w:pPr>
      <w:r>
        <w:rPr>
          <w:color w:val="000000" w:themeColor="text1"/>
          <w14:textFill>
            <w14:solidFill>
              <w14:schemeClr w14:val="tx1"/>
            </w14:solidFill>
          </w14:textFill>
        </w:rPr>
        <w:t>Hỗ trợ các thao tác </w:t>
      </w:r>
      <w:r>
        <w:rPr>
          <w:rStyle w:val="16"/>
          <w:bCs w:val="0"/>
          <w:color w:val="000000" w:themeColor="text1"/>
          <w14:textFill>
            <w14:solidFill>
              <w14:schemeClr w14:val="tx1"/>
            </w14:solidFill>
          </w14:textFill>
        </w:rPr>
        <w:t>kiểm tra source code</w:t>
      </w:r>
      <w:r>
        <w:rPr>
          <w:color w:val="000000" w:themeColor="text1"/>
          <w14:textFill>
            <w14:solidFill>
              <w14:schemeClr w14:val="tx1"/>
            </w14:solidFill>
          </w14:textFill>
        </w:rPr>
        <w:t> trong quá trình làm việc (diff, check modifications, show history, merge source, …)</w:t>
      </w:r>
    </w:p>
    <w:p>
      <w:pPr>
        <w:pStyle w:val="47"/>
        <w:bidi w:val="0"/>
        <w:spacing w:line="360" w:lineRule="auto"/>
        <w:rPr>
          <w:rFonts w:ascii="Times New Roman" w:hAnsi="Times New Roman" w:cs="Times New Roman"/>
          <w:bCs w:val="0"/>
          <w:color w:val="000000" w:themeColor="text1"/>
          <w:szCs w:val="28"/>
          <w14:textFill>
            <w14:solidFill>
              <w14:schemeClr w14:val="tx1"/>
            </w14:solidFill>
          </w14:textFill>
        </w:rPr>
      </w:pPr>
      <w:bookmarkStart w:id="15" w:name="_Toc29290"/>
      <w:r>
        <w:t>1.4.2</w:t>
      </w:r>
      <w:r>
        <w:tab/>
      </w:r>
      <w:r>
        <w:t>Tính năng của Github</w:t>
      </w:r>
      <w:bookmarkEnd w:id="15"/>
    </w:p>
    <w:p>
      <w:pPr>
        <w:pStyle w:val="15"/>
        <w:shd w:val="clear" w:color="auto" w:fill="FFFFFF"/>
        <w:spacing w:before="0" w:beforeAutospacing="0" w:after="390" w:afterAutospacing="0"/>
        <w:jc w:val="both"/>
        <w:rPr>
          <w:color w:val="000000" w:themeColor="text1"/>
          <w:sz w:val="26"/>
          <w:szCs w:val="26"/>
          <w14:textFill>
            <w14:solidFill>
              <w14:schemeClr w14:val="tx1"/>
            </w14:solidFill>
          </w14:textFill>
        </w:rPr>
      </w:pPr>
      <w:r>
        <w:rPr>
          <w:rStyle w:val="16"/>
          <w:bCs/>
          <w:color w:val="000000" w:themeColor="text1"/>
          <w:sz w:val="26"/>
          <w:szCs w:val="26"/>
          <w14:textFill>
            <w14:solidFill>
              <w14:schemeClr w14:val="tx1"/>
            </w14:solidFill>
          </w14:textFill>
        </w:rPr>
        <w:t>GitHub</w:t>
      </w:r>
      <w:r>
        <w:rPr>
          <w:color w:val="000000" w:themeColor="text1"/>
          <w:sz w:val="26"/>
          <w:szCs w:val="26"/>
          <w14:textFill>
            <w14:solidFill>
              <w14:schemeClr w14:val="tx1"/>
            </w14:solidFill>
          </w14:textFill>
        </w:rPr>
        <w:t> được coi là một mạng xã hội dành cho lập trình viên lớn nhất và dễ dùng nhất với các tính năng cốt lõi như:</w:t>
      </w:r>
    </w:p>
    <w:p>
      <w:pPr>
        <w:numPr>
          <w:ilvl w:val="0"/>
          <w:numId w:val="6"/>
        </w:numPr>
        <w:shd w:val="clear" w:color="auto" w:fill="FFFFFF"/>
        <w:spacing w:before="100" w:beforeAutospacing="1" w:after="150" w:line="240" w:lineRule="auto"/>
        <w:ind w:left="1035"/>
        <w:jc w:val="both"/>
        <w:rPr>
          <w:color w:val="000000" w:themeColor="text1"/>
          <w14:textFill>
            <w14:solidFill>
              <w14:schemeClr w14:val="tx1"/>
            </w14:solidFill>
          </w14:textFill>
        </w:rPr>
      </w:pPr>
      <w:r>
        <w:rPr>
          <w:color w:val="000000" w:themeColor="text1"/>
          <w14:textFill>
            <w14:solidFill>
              <w14:schemeClr w14:val="tx1"/>
            </w14:solidFill>
          </w14:textFill>
        </w:rPr>
        <w:t>Wiki, issue, thống kê, đổi tên project, project được đặt vào namespace là user.</w:t>
      </w:r>
    </w:p>
    <w:p>
      <w:pPr>
        <w:numPr>
          <w:ilvl w:val="0"/>
          <w:numId w:val="6"/>
        </w:numPr>
        <w:shd w:val="clear" w:color="auto" w:fill="FFFFFF"/>
        <w:spacing w:before="100" w:beforeAutospacing="1" w:after="150" w:line="240" w:lineRule="auto"/>
        <w:ind w:left="1035"/>
        <w:jc w:val="both"/>
        <w:rPr>
          <w:color w:val="000000" w:themeColor="text1"/>
          <w14:textFill>
            <w14:solidFill>
              <w14:schemeClr w14:val="tx1"/>
            </w14:solidFill>
          </w14:textFill>
        </w:rPr>
      </w:pPr>
      <w:r>
        <w:rPr>
          <w:color w:val="000000" w:themeColor="text1"/>
          <w14:textFill>
            <w14:solidFill>
              <w14:schemeClr w14:val="tx1"/>
            </w14:solidFill>
          </w14:textFill>
        </w:rPr>
        <w:t>Watch project: theo dõi hoạt động của project của người khác. Xem quá trình người ta phát triển phầm mềm thế nào, project phát triển ra sao.</w:t>
      </w:r>
    </w:p>
    <w:p>
      <w:pPr>
        <w:numPr>
          <w:ilvl w:val="0"/>
          <w:numId w:val="6"/>
        </w:numPr>
        <w:shd w:val="clear" w:color="auto" w:fill="FFFFFF"/>
        <w:spacing w:before="100" w:beforeAutospacing="1" w:line="240" w:lineRule="auto"/>
        <w:ind w:left="1035"/>
        <w:jc w:val="both"/>
        <w:rPr>
          <w:color w:val="000000" w:themeColor="text1"/>
          <w14:textFill>
            <w14:solidFill>
              <w14:schemeClr w14:val="tx1"/>
            </w14:solidFill>
          </w14:textFill>
        </w:rPr>
      </w:pPr>
      <w:r>
        <w:rPr>
          <w:color w:val="000000" w:themeColor="text1"/>
          <w14:textFill>
            <w14:solidFill>
              <w14:schemeClr w14:val="tx1"/>
            </w14:solidFill>
          </w14:textFill>
        </w:rPr>
        <w:t>Follow user: theo dõi hoạt động của người khác.</w:t>
      </w:r>
    </w:p>
    <w:p>
      <w:pPr>
        <w:pStyle w:val="15"/>
        <w:shd w:val="clear" w:color="auto" w:fill="FFFFFF"/>
        <w:spacing w:before="0" w:beforeAutospacing="0" w:after="390"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Có 2 cách tiếp cận GitHub: Tạo project của riêng mình Contribute cho project có sẵn: fork project có sẵn của người khác, sửa đổi, sau đó đề nghị họ cập nhật sửa đổi của mình (tạo pull request).</w:t>
      </w:r>
    </w:p>
    <w:p>
      <w:pPr>
        <w:pStyle w:val="47"/>
        <w:bidi w:val="0"/>
        <w:rPr>
          <w:rFonts w:ascii="Times New Roman" w:hAnsi="Times New Roman" w:cs="Times New Roman"/>
          <w:bCs w:val="0"/>
          <w:color w:val="000000" w:themeColor="text1"/>
          <w:szCs w:val="28"/>
          <w14:textFill>
            <w14:solidFill>
              <w14:schemeClr w14:val="tx1"/>
            </w14:solidFill>
          </w14:textFill>
        </w:rPr>
      </w:pPr>
      <w:bookmarkStart w:id="16" w:name="_Toc26738"/>
      <w:r>
        <w:t>1.4.3</w:t>
      </w:r>
      <w:r>
        <w:tab/>
      </w:r>
      <w:r>
        <w:t>Một vài khái niệm của Git bạn cần nắm</w:t>
      </w:r>
      <w:bookmarkEnd w:id="16"/>
    </w:p>
    <w:p>
      <w:pPr>
        <w:numPr>
          <w:ilvl w:val="0"/>
          <w:numId w:val="7"/>
        </w:numPr>
        <w:shd w:val="clear" w:color="auto" w:fill="FFFFFF"/>
        <w:spacing w:before="100" w:beforeAutospacing="1" w:after="150" w:line="240" w:lineRule="auto"/>
        <w:ind w:left="1035"/>
        <w:jc w:val="both"/>
        <w:rPr>
          <w:bCs w:val="0"/>
          <w:color w:val="000000" w:themeColor="text1"/>
          <w14:textFill>
            <w14:solidFill>
              <w14:schemeClr w14:val="tx1"/>
            </w14:solidFill>
          </w14:textFill>
        </w:rPr>
      </w:pPr>
      <w:r>
        <w:rPr>
          <w:rStyle w:val="16"/>
          <w:bCs w:val="0"/>
          <w:color w:val="000000" w:themeColor="text1"/>
          <w14:textFill>
            <w14:solidFill>
              <w14:schemeClr w14:val="tx1"/>
            </w14:solidFill>
          </w14:textFill>
        </w:rPr>
        <w:t>git</w:t>
      </w:r>
      <w:r>
        <w:rPr>
          <w:color w:val="000000" w:themeColor="text1"/>
          <w14:textFill>
            <w14:solidFill>
              <w14:schemeClr w14:val="tx1"/>
            </w14:solidFill>
          </w14:textFill>
        </w:rPr>
        <w:t>: là prefix của các lệnh được sử dụng dưới CLI</w:t>
      </w:r>
    </w:p>
    <w:p>
      <w:pPr>
        <w:numPr>
          <w:ilvl w:val="0"/>
          <w:numId w:val="7"/>
        </w:numPr>
        <w:shd w:val="clear" w:color="auto" w:fill="FFFFFF"/>
        <w:spacing w:before="100" w:beforeAutospacing="1" w:after="150" w:line="24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branch</w:t>
      </w:r>
      <w:r>
        <w:rPr>
          <w:color w:val="000000" w:themeColor="text1"/>
          <w14:textFill>
            <w14:solidFill>
              <w14:schemeClr w14:val="tx1"/>
            </w14:solidFill>
          </w14:textFill>
        </w:rPr>
        <w:t>: được hiểu như là nhánh, thể hiện sự phân chia các version khi 2 version đó có sự sai khác nhất định và 2 version đều có sự khác nhau.</w:t>
      </w:r>
    </w:p>
    <w:p>
      <w:pPr>
        <w:numPr>
          <w:ilvl w:val="0"/>
          <w:numId w:val="7"/>
        </w:numPr>
        <w:shd w:val="clear" w:color="auto" w:fill="FFFFFF"/>
        <w:spacing w:before="100" w:beforeAutospacing="1" w:after="150" w:line="24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commit</w:t>
      </w:r>
      <w:r>
        <w:rPr>
          <w:color w:val="000000" w:themeColor="text1"/>
          <w14:textFill>
            <w14:solidFill>
              <w14:schemeClr w14:val="tx1"/>
            </w14:solidFill>
          </w14:textFill>
        </w:rPr>
        <w:t>: là một điểm trên cây công việc (Work Tree ) hay gọi là cây phát triển công việc</w:t>
      </w:r>
    </w:p>
    <w:p>
      <w:pPr>
        <w:numPr>
          <w:ilvl w:val="0"/>
          <w:numId w:val="7"/>
        </w:numPr>
        <w:shd w:val="clear" w:color="auto" w:fill="FFFFFF"/>
        <w:spacing w:before="100" w:beforeAutospacing="1" w:after="150" w:line="24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clone</w:t>
      </w:r>
      <w:r>
        <w:rPr>
          <w:color w:val="000000" w:themeColor="text1"/>
          <w14:textFill>
            <w14:solidFill>
              <w14:schemeClr w14:val="tx1"/>
            </w14:solidFill>
          </w14:textFill>
        </w:rPr>
        <w:t>: được gọi là nhân bản, hay thực hiện nhân bản. Sử dụng để clone các project, repository trên các hệ thống chạy trên cơ sở là git, ví dụ như: bitbucket, github, gitlab, cor(1 sản phẩm mã nguồn mở cho phép người dùng tự tạo git server cho riêng mình trên vps, server),… Việc clone này sẽ sao chép repository tại commit mình mong muốn, dùng để tiếp tục phát triển. Thao tác này sẽ tải toàn bộ mã nguồn, dữ liệu về máy tính của bạn.</w:t>
      </w:r>
    </w:p>
    <w:p>
      <w:pPr>
        <w:numPr>
          <w:ilvl w:val="0"/>
          <w:numId w:val="7"/>
        </w:numPr>
        <w:shd w:val="clear" w:color="auto" w:fill="FFFFFF"/>
        <w:spacing w:before="100" w:beforeAutospacing="1" w:after="150" w:line="24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folk</w:t>
      </w:r>
      <w:r>
        <w:rPr>
          <w:color w:val="000000" w:themeColor="text1"/>
          <w14:textFill>
            <w14:solidFill>
              <w14:schemeClr w14:val="tx1"/>
            </w14:solidFill>
          </w14:textFill>
        </w:rPr>
        <w:t>: Folk là thao tác thực hiện sao chép repository của chủ sở hữu khác về git account của mình. sử dụng và đối xử như 1 repository do mình tạo ra.</w:t>
      </w:r>
    </w:p>
    <w:p>
      <w:pPr>
        <w:numPr>
          <w:ilvl w:val="0"/>
          <w:numId w:val="7"/>
        </w:numPr>
        <w:shd w:val="clear" w:color="auto" w:fill="FFFFFF"/>
        <w:spacing w:before="100" w:beforeAutospacing="1" w:after="150" w:line="24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repository</w:t>
      </w:r>
      <w:r>
        <w:rPr>
          <w:color w:val="000000" w:themeColor="text1"/>
          <w14:textFill>
            <w14:solidFill>
              <w14:schemeClr w14:val="tx1"/>
            </w14:solidFill>
          </w14:textFill>
        </w:rPr>
        <w:t>: Kho quản lý dữ liệu, là nơi lưu trữ các dữ liệu, mã nguồn của project.</w:t>
      </w:r>
    </w:p>
    <w:p>
      <w:pPr>
        <w:numPr>
          <w:ilvl w:val="0"/>
          <w:numId w:val="7"/>
        </w:numPr>
        <w:shd w:val="clear" w:color="auto" w:fill="FFFFFF"/>
        <w:spacing w:before="100" w:beforeAutospacing="1" w:after="150" w:line="24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tag</w:t>
      </w:r>
      <w:r>
        <w:rPr>
          <w:color w:val="000000" w:themeColor="text1"/>
          <w14:textFill>
            <w14:solidFill>
              <w14:schemeClr w14:val="tx1"/>
            </w14:solidFill>
          </w14:textFill>
        </w:rPr>
        <w:t>: sử dụng để đánh dấu một commit khi bạn có quá nhiều commit tới mức không thể kiểm soát được.</w:t>
      </w:r>
    </w:p>
    <w:p>
      <w:pPr>
        <w:numPr>
          <w:ilvl w:val="0"/>
          <w:numId w:val="7"/>
        </w:numPr>
        <w:shd w:val="clear" w:color="auto" w:fill="FFFFFF"/>
        <w:spacing w:before="100" w:beforeAutospacing="1" w:after="150" w:line="24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remote</w:t>
      </w:r>
      <w:r>
        <w:rPr>
          <w:color w:val="000000" w:themeColor="text1"/>
          <w14:textFill>
            <w14:solidFill>
              <w14:schemeClr w14:val="tx1"/>
            </w14:solidFill>
          </w14:textFill>
        </w:rPr>
        <w:t>: sử dụng để điều khiển các nhánh từ một repository trên git server, đối xử với các nhánh trên remote tương tự như đối xử với các nhánh trên local</w:t>
      </w:r>
    </w:p>
    <w:p>
      <w:pPr>
        <w:numPr>
          <w:ilvl w:val="0"/>
          <w:numId w:val="7"/>
        </w:numPr>
        <w:shd w:val="clear" w:color="auto" w:fill="FFFFFF"/>
        <w:spacing w:before="100" w:beforeAutospacing="1" w:after="150" w:line="24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diff:</w:t>
      </w:r>
      <w:r>
        <w:rPr>
          <w:color w:val="000000" w:themeColor="text1"/>
          <w14:textFill>
            <w14:solidFill>
              <w14:schemeClr w14:val="tx1"/>
            </w14:solidFill>
          </w14:textFill>
        </w:rPr>
        <w:t> So sánh sự sai khác giữa phiên bản hiện tại với phiên bản muốn so sánh, nó sẽ thể hiện các sự khác nhau</w:t>
      </w:r>
    </w:p>
    <w:p>
      <w:pPr>
        <w:numPr>
          <w:ilvl w:val="0"/>
          <w:numId w:val="7"/>
        </w:numPr>
        <w:shd w:val="clear" w:color="auto" w:fill="FFFFFF"/>
        <w:spacing w:before="100" w:beforeAutospacing="1" w:line="36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.gitignore:</w:t>
      </w:r>
      <w:r>
        <w:rPr>
          <w:color w:val="000000" w:themeColor="text1"/>
          <w14:textFill>
            <w14:solidFill>
              <w14:schemeClr w14:val="tx1"/>
            </w14:solidFill>
          </w14:textFill>
        </w:rPr>
        <w:t> file mặc định của git sử dụng để loại bỏ (ignore) các thư mục, file mà mình không muốn push lên git server</w:t>
      </w:r>
    </w:p>
    <w:p>
      <w:pPr>
        <w:pStyle w:val="47"/>
        <w:bidi w:val="0"/>
        <w:spacing w:line="360" w:lineRule="auto"/>
        <w:rPr>
          <w:rFonts w:ascii="Times New Roman" w:hAnsi="Times New Roman" w:cs="Times New Roman"/>
          <w:bCs w:val="0"/>
          <w:color w:val="000000" w:themeColor="text1"/>
          <w:szCs w:val="28"/>
          <w14:textFill>
            <w14:solidFill>
              <w14:schemeClr w14:val="tx1"/>
            </w14:solidFill>
          </w14:textFill>
        </w:rPr>
      </w:pPr>
      <w:bookmarkStart w:id="17" w:name="_Toc25520"/>
      <w:r>
        <w:t>1.4.4</w:t>
      </w:r>
      <w:r>
        <w:tab/>
      </w:r>
      <w:r>
        <w:t>Lợi ích của Github đối với lập trình viên</w:t>
      </w:r>
      <w:bookmarkEnd w:id="17"/>
    </w:p>
    <w:p>
      <w:pPr>
        <w:pStyle w:val="4"/>
        <w:numPr>
          <w:ilvl w:val="0"/>
          <w:numId w:val="8"/>
        </w:numPr>
        <w:shd w:val="clear" w:color="auto" w:fill="FFFFFF"/>
        <w:spacing w:before="405" w:after="255" w:line="240" w:lineRule="auto"/>
        <w:jc w:val="both"/>
        <w:rPr>
          <w:rFonts w:ascii="Times New Roman" w:hAnsi="Times New Roman" w:cs="Times New Roman"/>
          <w:bCs w:val="0"/>
          <w:color w:val="000000" w:themeColor="text1"/>
          <w:sz w:val="26"/>
          <w:szCs w:val="26"/>
          <w14:textFill>
            <w14:solidFill>
              <w14:schemeClr w14:val="tx1"/>
            </w14:solidFill>
          </w14:textFill>
        </w:rPr>
      </w:pPr>
      <w:r>
        <w:rPr>
          <w:rFonts w:ascii="Times New Roman" w:hAnsi="Times New Roman" w:cs="Times New Roman"/>
          <w:bCs w:val="0"/>
          <w:color w:val="000000" w:themeColor="text1"/>
          <w:sz w:val="26"/>
          <w:szCs w:val="26"/>
          <w14:textFill>
            <w14:solidFill>
              <w14:schemeClr w14:val="tx1"/>
            </w14:solidFill>
          </w14:textFill>
        </w:rPr>
        <w:t>Quản lý source code dễ dàng</w:t>
      </w:r>
    </w:p>
    <w:p>
      <w:pPr>
        <w:pStyle w:val="4"/>
        <w:numPr>
          <w:ilvl w:val="0"/>
          <w:numId w:val="8"/>
        </w:numPr>
        <w:shd w:val="clear" w:color="auto" w:fill="FFFFFF"/>
        <w:spacing w:before="405" w:after="255" w:line="240" w:lineRule="auto"/>
        <w:jc w:val="both"/>
        <w:rPr>
          <w:rFonts w:ascii="Times New Roman" w:hAnsi="Times New Roman" w:cs="Times New Roman"/>
          <w:bCs w:val="0"/>
          <w:color w:val="000000" w:themeColor="text1"/>
          <w:sz w:val="26"/>
          <w:szCs w:val="26"/>
          <w14:textFill>
            <w14:solidFill>
              <w14:schemeClr w14:val="tx1"/>
            </w14:solidFill>
          </w14:textFill>
        </w:rPr>
      </w:pPr>
      <w:r>
        <w:rPr>
          <w:rFonts w:ascii="Times New Roman" w:hAnsi="Times New Roman" w:cs="Times New Roman"/>
          <w:bCs w:val="0"/>
          <w:color w:val="000000" w:themeColor="text1"/>
          <w:sz w:val="26"/>
          <w:szCs w:val="26"/>
          <w14:textFill>
            <w14:solidFill>
              <w14:schemeClr w14:val="tx1"/>
            </w14:solidFill>
          </w14:textFill>
        </w:rPr>
        <w:t>Tracking sự thay đổi qua các version</w:t>
      </w:r>
    </w:p>
    <w:p>
      <w:pPr>
        <w:pStyle w:val="4"/>
        <w:numPr>
          <w:ilvl w:val="0"/>
          <w:numId w:val="8"/>
        </w:numPr>
        <w:shd w:val="clear" w:color="auto" w:fill="FFFFFF"/>
        <w:spacing w:before="405" w:after="255" w:line="240" w:lineRule="auto"/>
        <w:jc w:val="both"/>
        <w:rPr>
          <w:rFonts w:ascii="Times New Roman" w:hAnsi="Times New Roman" w:cs="Times New Roman"/>
          <w:bCs w:val="0"/>
          <w:color w:val="000000" w:themeColor="text1"/>
          <w:sz w:val="28"/>
          <w:szCs w:val="28"/>
          <w14:textFill>
            <w14:solidFill>
              <w14:schemeClr w14:val="tx1"/>
            </w14:solidFill>
          </w14:textFill>
        </w:rPr>
      </w:pPr>
      <w:r>
        <w:rPr>
          <w:rFonts w:ascii="Times New Roman" w:hAnsi="Times New Roman" w:cs="Times New Roman"/>
          <w:bCs w:val="0"/>
          <w:color w:val="000000" w:themeColor="text1"/>
          <w:sz w:val="26"/>
          <w:szCs w:val="26"/>
          <w14:textFill>
            <w14:solidFill>
              <w14:schemeClr w14:val="tx1"/>
            </w14:solidFill>
          </w14:textFill>
        </w:rPr>
        <w:t>Markdown</w:t>
      </w:r>
    </w:p>
    <w:p>
      <w:pPr>
        <w:pStyle w:val="47"/>
        <w:bidi w:val="0"/>
        <w:rPr>
          <w:rFonts w:ascii="Times New Roman" w:hAnsi="Times New Roman" w:cs="Times New Roman"/>
          <w:bCs w:val="0"/>
          <w:color w:val="000000" w:themeColor="text1"/>
          <w:szCs w:val="28"/>
          <w14:textFill>
            <w14:solidFill>
              <w14:schemeClr w14:val="tx1"/>
            </w14:solidFill>
          </w14:textFill>
        </w:rPr>
      </w:pPr>
      <w:bookmarkStart w:id="18" w:name="_Toc4071"/>
      <w:r>
        <w:t>1.4.5</w:t>
      </w:r>
      <w:r>
        <w:rPr>
          <w:rFonts w:hint="default"/>
          <w:lang w:val="en-US"/>
        </w:rPr>
        <w:t xml:space="preserve"> </w:t>
      </w:r>
      <w:r>
        <w:t>Github Package Registry</w:t>
      </w:r>
      <w:bookmarkEnd w:id="18"/>
    </w:p>
    <w:p>
      <w:pPr>
        <w:pStyle w:val="15"/>
        <w:shd w:val="clear" w:color="auto" w:fill="FFFFFF"/>
        <w:spacing w:before="0" w:beforeAutospacing="0" w:after="390" w:afterAutospacing="0"/>
        <w:jc w:val="both"/>
        <w:rPr>
          <w:rFonts w:ascii="Verdana" w:hAnsi="Verdana"/>
          <w:color w:val="222222"/>
          <w:sz w:val="23"/>
          <w:szCs w:val="23"/>
        </w:rPr>
      </w:pPr>
      <w:r>
        <w:rPr>
          <w:color w:val="000000" w:themeColor="text1"/>
          <w:sz w:val="26"/>
          <w:szCs w:val="26"/>
          <w14:textFill>
            <w14:solidFill>
              <w14:schemeClr w14:val="tx1"/>
            </w14:solidFill>
          </w14:textFill>
        </w:rPr>
        <w:t>Cái package registry này cho phép lập trình viên duy trì distribution registries của họ, bao gồm npm, docker, maven, nuget và Ruby gems.</w:t>
      </w:r>
    </w:p>
    <w:p>
      <w:pPr>
        <w:spacing w:line="276" w:lineRule="auto"/>
        <w:jc w:val="center"/>
      </w:pPr>
      <w:r>
        <w:rPr>
          <w:rFonts w:ascii="Verdana" w:hAnsi="Verdana"/>
          <w:color w:val="222222"/>
          <w:sz w:val="23"/>
          <w:szCs w:val="23"/>
        </w:rPr>
        <w:drawing>
          <wp:inline distT="0" distB="0" distL="0" distR="0">
            <wp:extent cx="3646170" cy="2264410"/>
            <wp:effectExtent l="0" t="0" r="1143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6170" cy="2264410"/>
                    </a:xfrm>
                    <a:prstGeom prst="rect">
                      <a:avLst/>
                    </a:prstGeom>
                  </pic:spPr>
                </pic:pic>
              </a:graphicData>
            </a:graphic>
          </wp:inline>
        </w:drawing>
      </w:r>
    </w:p>
    <w:p>
      <w:pPr>
        <w:spacing w:line="276" w:lineRule="auto"/>
      </w:pPr>
    </w:p>
    <w:p>
      <w:pPr>
        <w:rPr>
          <w:color w:val="auto"/>
          <w:szCs w:val="24"/>
        </w:rPr>
      </w:pPr>
      <w:bookmarkStart w:id="19" w:name="_Toc70070343"/>
      <w:r>
        <w:rPr>
          <w:color w:val="auto"/>
          <w:szCs w:val="24"/>
        </w:rPr>
        <w:br w:type="page"/>
      </w:r>
    </w:p>
    <w:p>
      <w:pPr>
        <w:pStyle w:val="43"/>
        <w:bidi w:val="0"/>
        <w:rPr>
          <w:color w:val="auto"/>
          <w:szCs w:val="24"/>
        </w:rPr>
      </w:pPr>
      <w:bookmarkStart w:id="20" w:name="_Toc20381"/>
      <w:r>
        <w:t xml:space="preserve">CHƯƠNG 2: </w:t>
      </w:r>
      <w:bookmarkEnd w:id="19"/>
      <w:r>
        <w:t>KẾ</w:t>
      </w:r>
      <w:r>
        <w:rPr>
          <w:rFonts w:hint="default"/>
          <w:lang w:val="en-US"/>
        </w:rPr>
        <w:t>T</w:t>
      </w:r>
      <w:r>
        <w:t xml:space="preserve"> QUẢ</w:t>
      </w:r>
      <w:bookmarkEnd w:id="20"/>
    </w:p>
    <w:p>
      <w:pPr>
        <w:pStyle w:val="44"/>
        <w:numPr>
          <w:ilvl w:val="1"/>
          <w:numId w:val="0"/>
        </w:numPr>
        <w:bidi w:val="0"/>
        <w:ind w:leftChars="0"/>
        <w:rPr>
          <w:rFonts w:hint="default"/>
          <w:color w:val="auto"/>
          <w:szCs w:val="28"/>
          <w:lang w:val="en-US"/>
        </w:rPr>
      </w:pPr>
      <w:bookmarkStart w:id="21" w:name="_Toc10458"/>
      <w:r>
        <w:rPr>
          <w:rFonts w:hint="default"/>
          <w:lang w:val="en-US"/>
        </w:rPr>
        <w:t>2.1 Wireframe</w:t>
      </w:r>
      <w:bookmarkEnd w:id="21"/>
    </w:p>
    <w:p>
      <w:pPr>
        <w:pStyle w:val="28"/>
        <w:spacing w:line="360" w:lineRule="auto"/>
        <w:ind w:firstLine="720" w:firstLineChars="0"/>
        <w:jc w:val="both"/>
        <w:outlineLvl w:val="0"/>
        <w:rPr>
          <w:rFonts w:hint="default"/>
          <w:color w:val="auto"/>
          <w:sz w:val="28"/>
          <w:szCs w:val="28"/>
          <w:lang w:val="en-US"/>
        </w:rPr>
      </w:pPr>
      <w:r>
        <w:rPr>
          <w:rFonts w:hint="default"/>
          <w:b w:val="0"/>
          <w:bCs w:val="0"/>
          <w:color w:val="auto"/>
          <w:sz w:val="26"/>
          <w:szCs w:val="26"/>
          <w:lang w:val="en-US"/>
        </w:rPr>
        <w:t>Nhóm sử dụng phần mềm Balsamiq để tiến hành thiết kế wireframe cho website.</w:t>
      </w:r>
    </w:p>
    <w:p>
      <w:pPr>
        <w:pStyle w:val="28"/>
        <w:spacing w:line="360" w:lineRule="auto"/>
        <w:outlineLvl w:val="0"/>
        <w:rPr>
          <w:color w:val="auto"/>
          <w:szCs w:val="24"/>
        </w:rPr>
      </w:pPr>
      <w:r>
        <w:rPr>
          <w:color w:val="auto"/>
          <w:szCs w:val="24"/>
        </w:rPr>
        <w:drawing>
          <wp:inline distT="0" distB="0" distL="0" distR="0">
            <wp:extent cx="5943600" cy="3044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pPr>
        <w:pStyle w:val="28"/>
        <w:spacing w:line="360" w:lineRule="auto"/>
        <w:outlineLvl w:val="0"/>
        <w:rPr>
          <w:rFonts w:hint="default"/>
          <w:b w:val="0"/>
          <w:bCs w:val="0"/>
          <w:color w:val="auto"/>
          <w:sz w:val="26"/>
          <w:szCs w:val="26"/>
          <w:lang w:val="en-US"/>
        </w:rPr>
      </w:pPr>
      <w:r>
        <w:rPr>
          <w:rFonts w:hint="default"/>
          <w:b w:val="0"/>
          <w:bCs w:val="0"/>
          <w:color w:val="auto"/>
          <w:sz w:val="26"/>
          <w:szCs w:val="26"/>
          <w:lang w:val="en-US"/>
        </w:rPr>
        <w:t>Hình 2.1 Wireframe website cờ tướng online</w:t>
      </w:r>
    </w:p>
    <w:p>
      <w:pPr>
        <w:pStyle w:val="44"/>
        <w:numPr>
          <w:ilvl w:val="1"/>
          <w:numId w:val="0"/>
        </w:numPr>
        <w:bidi w:val="0"/>
        <w:ind w:leftChars="0"/>
        <w:rPr>
          <w:rFonts w:hint="default"/>
          <w:color w:val="auto"/>
          <w:szCs w:val="28"/>
          <w:lang w:val="en-US"/>
        </w:rPr>
      </w:pPr>
      <w:bookmarkStart w:id="22" w:name="_Toc25523"/>
      <w:r>
        <w:rPr>
          <w:rFonts w:hint="default"/>
          <w:lang w:val="en-US"/>
        </w:rPr>
        <w:t>2.2 Github</w:t>
      </w:r>
      <w:bookmarkEnd w:id="22"/>
    </w:p>
    <w:p>
      <w:pPr>
        <w:pStyle w:val="28"/>
        <w:spacing w:line="360" w:lineRule="auto"/>
        <w:jc w:val="both"/>
        <w:outlineLvl w:val="0"/>
        <w:rPr>
          <w:rFonts w:hint="default"/>
          <w:b w:val="0"/>
          <w:bCs w:val="0"/>
          <w:color w:val="auto"/>
          <w:sz w:val="26"/>
          <w:szCs w:val="26"/>
          <w:lang w:val="en-US"/>
        </w:rPr>
      </w:pPr>
      <w:r>
        <w:rPr>
          <w:rFonts w:hint="default"/>
          <w:b w:val="0"/>
          <w:bCs w:val="0"/>
          <w:color w:val="auto"/>
          <w:sz w:val="26"/>
          <w:szCs w:val="26"/>
          <w:lang w:val="en-US"/>
        </w:rPr>
        <w:tab/>
      </w:r>
      <w:r>
        <w:rPr>
          <w:rFonts w:hint="default"/>
          <w:b w:val="0"/>
          <w:bCs w:val="0"/>
          <w:color w:val="auto"/>
          <w:sz w:val="26"/>
          <w:szCs w:val="26"/>
          <w:lang w:val="en-US"/>
        </w:rPr>
        <w:t>Nhóm sử dụng phần mềm Tortoisegit để quản lý phiên bản của website.</w:t>
      </w:r>
    </w:p>
    <w:p>
      <w:pPr>
        <w:pStyle w:val="28"/>
        <w:spacing w:line="360" w:lineRule="auto"/>
        <w:jc w:val="both"/>
        <w:outlineLvl w:val="0"/>
        <w:rPr>
          <w:rFonts w:hint="default"/>
          <w:b w:val="0"/>
          <w:bCs w:val="0"/>
          <w:color w:val="auto"/>
          <w:sz w:val="26"/>
          <w:szCs w:val="26"/>
          <w:lang w:val="en-US"/>
        </w:rPr>
      </w:pPr>
      <w:r>
        <w:rPr>
          <w:rFonts w:hint="default"/>
          <w:b w:val="0"/>
          <w:bCs w:val="0"/>
          <w:color w:val="auto"/>
          <w:sz w:val="26"/>
          <w:szCs w:val="26"/>
          <w:lang w:val="en-US"/>
        </w:rPr>
        <w:tab/>
      </w:r>
      <w:r>
        <w:rPr>
          <w:rFonts w:hint="default"/>
          <w:b w:val="0"/>
          <w:bCs w:val="0"/>
          <w:color w:val="auto"/>
          <w:sz w:val="26"/>
          <w:szCs w:val="26"/>
          <w:lang w:val="en-US"/>
        </w:rPr>
        <w:t xml:space="preserve">Link github của đồ án: </w:t>
      </w:r>
      <w:r>
        <w:rPr>
          <w:rFonts w:hint="default"/>
          <w:b w:val="0"/>
          <w:bCs w:val="0"/>
          <w:color w:val="0000FF"/>
          <w:sz w:val="26"/>
          <w:szCs w:val="26"/>
          <w:u w:val="single"/>
          <w:lang w:val="en-US"/>
        </w:rPr>
        <w:t>https://github.com/taleduykhang/BOF_CCPTPM.git</w:t>
      </w:r>
    </w:p>
    <w:p>
      <w:pPr>
        <w:pStyle w:val="28"/>
        <w:spacing w:line="360" w:lineRule="auto"/>
        <w:jc w:val="center"/>
        <w:outlineLvl w:val="0"/>
        <w:rPr>
          <w:color w:val="auto"/>
          <w:szCs w:val="24"/>
        </w:rPr>
      </w:pPr>
      <w:r>
        <w:rPr>
          <w:color w:val="auto"/>
          <w:szCs w:val="24"/>
        </w:rPr>
        <w:drawing>
          <wp:inline distT="0" distB="0" distL="0" distR="0">
            <wp:extent cx="5212080" cy="268668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080" cy="2686685"/>
                    </a:xfrm>
                    <a:prstGeom prst="rect">
                      <a:avLst/>
                    </a:prstGeom>
                  </pic:spPr>
                </pic:pic>
              </a:graphicData>
            </a:graphic>
          </wp:inline>
        </w:drawing>
      </w:r>
    </w:p>
    <w:p>
      <w:pPr>
        <w:pStyle w:val="28"/>
        <w:spacing w:line="360" w:lineRule="auto"/>
        <w:jc w:val="center"/>
        <w:outlineLvl w:val="0"/>
        <w:rPr>
          <w:rFonts w:hint="default"/>
          <w:b w:val="0"/>
          <w:bCs w:val="0"/>
          <w:color w:val="auto"/>
          <w:sz w:val="26"/>
          <w:szCs w:val="26"/>
          <w:lang w:val="en-US"/>
        </w:rPr>
      </w:pPr>
      <w:r>
        <w:rPr>
          <w:rFonts w:hint="default"/>
          <w:b w:val="0"/>
          <w:bCs w:val="0"/>
          <w:color w:val="auto"/>
          <w:sz w:val="26"/>
          <w:szCs w:val="26"/>
          <w:lang w:val="en-US"/>
        </w:rPr>
        <w:t>Hình 2.2 Danh sách các thành viên trong đồ án trên github</w:t>
      </w:r>
    </w:p>
    <w:p>
      <w:pPr>
        <w:pStyle w:val="28"/>
        <w:spacing w:line="360" w:lineRule="auto"/>
        <w:outlineLvl w:val="0"/>
        <w:rPr>
          <w:color w:val="auto"/>
          <w:szCs w:val="24"/>
        </w:rPr>
      </w:pPr>
      <w:r>
        <w:rPr>
          <w:color w:val="auto"/>
          <w:szCs w:val="24"/>
        </w:rPr>
        <w:drawing>
          <wp:inline distT="0" distB="0" distL="0" distR="0">
            <wp:extent cx="4951730" cy="2573020"/>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1730" cy="2573020"/>
                    </a:xfrm>
                    <a:prstGeom prst="rect">
                      <a:avLst/>
                    </a:prstGeom>
                  </pic:spPr>
                </pic:pic>
              </a:graphicData>
            </a:graphic>
          </wp:inline>
        </w:drawing>
      </w:r>
    </w:p>
    <w:p>
      <w:pPr>
        <w:pStyle w:val="28"/>
        <w:spacing w:line="360" w:lineRule="auto"/>
        <w:outlineLvl w:val="0"/>
        <w:rPr>
          <w:rFonts w:hint="default"/>
          <w:color w:val="auto"/>
          <w:szCs w:val="24"/>
          <w:lang w:val="en-US"/>
        </w:rPr>
      </w:pPr>
      <w:r>
        <w:rPr>
          <w:rFonts w:hint="default"/>
          <w:b w:val="0"/>
          <w:bCs w:val="0"/>
          <w:color w:val="auto"/>
          <w:sz w:val="26"/>
          <w:szCs w:val="26"/>
          <w:lang w:val="en-US"/>
        </w:rPr>
        <w:t>Hình 2.3 Các branch trong quá trình phát triển đồ án</w:t>
      </w:r>
    </w:p>
    <w:p>
      <w:pPr>
        <w:pStyle w:val="28"/>
        <w:spacing w:line="360" w:lineRule="auto"/>
        <w:outlineLvl w:val="0"/>
        <w:rPr>
          <w:color w:val="auto"/>
          <w:szCs w:val="24"/>
        </w:rPr>
      </w:pPr>
      <w:r>
        <w:rPr>
          <w:color w:val="auto"/>
          <w:szCs w:val="24"/>
        </w:rPr>
        <w:drawing>
          <wp:inline distT="0" distB="0" distL="0" distR="0">
            <wp:extent cx="4277360" cy="43751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77360" cy="4375150"/>
                    </a:xfrm>
                    <a:prstGeom prst="rect">
                      <a:avLst/>
                    </a:prstGeom>
                  </pic:spPr>
                </pic:pic>
              </a:graphicData>
            </a:graphic>
          </wp:inline>
        </w:drawing>
      </w:r>
    </w:p>
    <w:p>
      <w:pPr>
        <w:pStyle w:val="28"/>
        <w:spacing w:line="360" w:lineRule="auto"/>
        <w:outlineLvl w:val="0"/>
        <w:rPr>
          <w:rFonts w:hint="default"/>
          <w:color w:val="auto"/>
          <w:szCs w:val="24"/>
          <w:lang w:val="en-US"/>
        </w:rPr>
      </w:pPr>
      <w:r>
        <w:rPr>
          <w:rFonts w:hint="default"/>
          <w:b w:val="0"/>
          <w:bCs w:val="0"/>
          <w:color w:val="auto"/>
          <w:sz w:val="26"/>
          <w:szCs w:val="26"/>
          <w:lang w:val="en-US"/>
        </w:rPr>
        <w:t>Hình 2.4 Lịch sử các hoạt động trên github</w:t>
      </w:r>
    </w:p>
    <w:p>
      <w:pPr>
        <w:rPr>
          <w:color w:val="auto"/>
          <w:szCs w:val="24"/>
        </w:rPr>
      </w:pPr>
      <w:r>
        <w:rPr>
          <w:color w:val="auto"/>
          <w:szCs w:val="24"/>
        </w:rPr>
        <w:br w:type="page"/>
      </w:r>
    </w:p>
    <w:p>
      <w:pPr>
        <w:pStyle w:val="44"/>
        <w:numPr>
          <w:ilvl w:val="1"/>
          <w:numId w:val="0"/>
        </w:numPr>
        <w:bidi w:val="0"/>
        <w:ind w:leftChars="0"/>
        <w:rPr>
          <w:rFonts w:hint="default"/>
          <w:color w:val="auto"/>
          <w:szCs w:val="28"/>
          <w:lang w:val="en-US"/>
        </w:rPr>
      </w:pPr>
      <w:bookmarkStart w:id="23" w:name="_Toc28779"/>
      <w:r>
        <w:rPr>
          <w:rFonts w:hint="default"/>
          <w:lang w:val="en-US"/>
        </w:rPr>
        <w:t>2.3 Jira</w:t>
      </w:r>
      <w:bookmarkEnd w:id="23"/>
    </w:p>
    <w:p>
      <w:pPr>
        <w:pStyle w:val="28"/>
        <w:spacing w:line="360" w:lineRule="auto"/>
        <w:jc w:val="both"/>
        <w:outlineLvl w:val="0"/>
        <w:rPr>
          <w:rFonts w:hint="default"/>
          <w:b w:val="0"/>
          <w:bCs w:val="0"/>
          <w:color w:val="auto"/>
          <w:sz w:val="28"/>
          <w:szCs w:val="28"/>
          <w:lang w:val="en-US"/>
        </w:rPr>
      </w:pPr>
      <w:r>
        <w:rPr>
          <w:rFonts w:hint="default"/>
          <w:color w:val="auto"/>
          <w:sz w:val="28"/>
          <w:szCs w:val="28"/>
          <w:lang w:val="en-US"/>
        </w:rPr>
        <w:tab/>
      </w:r>
      <w:r>
        <w:rPr>
          <w:rFonts w:hint="default"/>
          <w:b w:val="0"/>
          <w:bCs w:val="0"/>
          <w:color w:val="auto"/>
          <w:sz w:val="28"/>
          <w:szCs w:val="28"/>
          <w:lang w:val="en-US"/>
        </w:rPr>
        <w:t>Nhóm sử dụng Jira để quản lý tiến độ của đồ án.</w:t>
      </w:r>
    </w:p>
    <w:p>
      <w:pPr>
        <w:pStyle w:val="28"/>
        <w:spacing w:line="360" w:lineRule="auto"/>
        <w:jc w:val="both"/>
        <w:outlineLvl w:val="0"/>
        <w:rPr>
          <w:rFonts w:hint="default"/>
          <w:b w:val="0"/>
          <w:bCs w:val="0"/>
          <w:color w:val="auto"/>
          <w:sz w:val="28"/>
          <w:szCs w:val="28"/>
          <w:lang w:val="en-US"/>
        </w:rPr>
      </w:pPr>
      <w:r>
        <w:rPr>
          <w:rFonts w:hint="default"/>
          <w:b w:val="0"/>
          <w:bCs w:val="0"/>
          <w:color w:val="auto"/>
          <w:sz w:val="28"/>
          <w:szCs w:val="28"/>
          <w:lang w:val="en-US"/>
        </w:rPr>
        <w:tab/>
      </w:r>
      <w:r>
        <w:rPr>
          <w:rFonts w:hint="default"/>
          <w:b w:val="0"/>
          <w:bCs w:val="0"/>
          <w:color w:val="auto"/>
          <w:sz w:val="28"/>
          <w:szCs w:val="28"/>
          <w:lang w:val="en-US"/>
        </w:rPr>
        <w:t xml:space="preserve">Link jira của đồ án: </w:t>
      </w:r>
      <w:r>
        <w:rPr>
          <w:rFonts w:hint="default"/>
          <w:b w:val="0"/>
          <w:bCs w:val="0"/>
          <w:color w:val="auto"/>
          <w:sz w:val="28"/>
          <w:szCs w:val="28"/>
          <w:lang w:val="en-US"/>
        </w:rPr>
        <w:fldChar w:fldCharType="begin"/>
      </w:r>
      <w:r>
        <w:rPr>
          <w:rFonts w:hint="default"/>
          <w:b w:val="0"/>
          <w:bCs w:val="0"/>
          <w:color w:val="auto"/>
          <w:sz w:val="28"/>
          <w:szCs w:val="28"/>
          <w:lang w:val="en-US"/>
        </w:rPr>
        <w:instrText xml:space="preserve"> HYPERLINK "https://bof-ccptpm.atlassian.net/secure/RapidBoard." </w:instrText>
      </w:r>
      <w:r>
        <w:rPr>
          <w:rFonts w:hint="default"/>
          <w:b w:val="0"/>
          <w:bCs w:val="0"/>
          <w:color w:val="auto"/>
          <w:sz w:val="28"/>
          <w:szCs w:val="28"/>
          <w:lang w:val="en-US"/>
        </w:rPr>
        <w:fldChar w:fldCharType="separate"/>
      </w:r>
      <w:r>
        <w:rPr>
          <w:rStyle w:val="14"/>
          <w:rFonts w:hint="default"/>
          <w:b w:val="0"/>
          <w:bCs w:val="0"/>
          <w:sz w:val="28"/>
          <w:szCs w:val="28"/>
          <w:lang w:val="en-US"/>
        </w:rPr>
        <w:t>https://bof-ccptpm.atlassian.net/secure/RapidBoard.</w:t>
      </w:r>
      <w:r>
        <w:rPr>
          <w:rFonts w:hint="default"/>
          <w:b w:val="0"/>
          <w:bCs w:val="0"/>
          <w:color w:val="auto"/>
          <w:sz w:val="28"/>
          <w:szCs w:val="28"/>
          <w:lang w:val="en-US"/>
        </w:rPr>
        <w:fldChar w:fldCharType="end"/>
      </w:r>
    </w:p>
    <w:p>
      <w:pPr>
        <w:pStyle w:val="28"/>
        <w:spacing w:line="360" w:lineRule="auto"/>
        <w:jc w:val="both"/>
        <w:outlineLvl w:val="0"/>
        <w:rPr>
          <w:rFonts w:hint="default"/>
          <w:b w:val="0"/>
          <w:bCs w:val="0"/>
          <w:color w:val="auto"/>
          <w:sz w:val="28"/>
          <w:szCs w:val="28"/>
          <w:lang w:val="en-US"/>
        </w:rPr>
      </w:pPr>
      <w:r>
        <w:rPr>
          <w:rStyle w:val="14"/>
          <w:rFonts w:hint="default"/>
          <w:b w:val="0"/>
          <w:bCs w:val="0"/>
          <w:sz w:val="28"/>
          <w:szCs w:val="28"/>
          <w:lang w:val="en-US"/>
        </w:rPr>
        <w:t>jspa?rapidView=1&amp;projectKey=WC</w:t>
      </w:r>
    </w:p>
    <w:p>
      <w:pPr>
        <w:pStyle w:val="28"/>
        <w:spacing w:line="360" w:lineRule="auto"/>
        <w:jc w:val="center"/>
        <w:outlineLvl w:val="0"/>
        <w:rPr>
          <w:rFonts w:hint="default"/>
          <w:color w:val="auto"/>
          <w:sz w:val="28"/>
          <w:szCs w:val="28"/>
          <w:lang w:val="en-US"/>
        </w:rPr>
      </w:pPr>
      <w:r>
        <w:rPr>
          <w:color w:val="auto"/>
          <w:szCs w:val="24"/>
        </w:rPr>
        <w:drawing>
          <wp:inline distT="0" distB="0" distL="0" distR="0">
            <wp:extent cx="4840605" cy="2529205"/>
            <wp:effectExtent l="0" t="0" r="1079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0605" cy="2529205"/>
                    </a:xfrm>
                    <a:prstGeom prst="rect">
                      <a:avLst/>
                    </a:prstGeom>
                  </pic:spPr>
                </pic:pic>
              </a:graphicData>
            </a:graphic>
          </wp:inline>
        </w:drawing>
      </w:r>
    </w:p>
    <w:p>
      <w:pPr>
        <w:pStyle w:val="28"/>
        <w:spacing w:line="360" w:lineRule="auto"/>
        <w:outlineLvl w:val="0"/>
        <w:rPr>
          <w:color w:val="auto"/>
          <w:szCs w:val="24"/>
        </w:rPr>
      </w:pPr>
      <w:r>
        <w:rPr>
          <w:rFonts w:hint="default"/>
          <w:b w:val="0"/>
          <w:bCs w:val="0"/>
          <w:color w:val="auto"/>
          <w:sz w:val="26"/>
          <w:szCs w:val="26"/>
          <w:lang w:val="en-US"/>
        </w:rPr>
        <w:t>Hình 2.5 Danh sách các thành viên và chức vụ trên Jira</w:t>
      </w:r>
    </w:p>
    <w:p>
      <w:pPr>
        <w:pStyle w:val="28"/>
        <w:spacing w:line="360" w:lineRule="auto"/>
        <w:outlineLvl w:val="0"/>
        <w:rPr>
          <w:color w:val="auto"/>
          <w:szCs w:val="24"/>
        </w:rPr>
      </w:pPr>
      <w:r>
        <w:rPr>
          <w:color w:val="auto"/>
          <w:szCs w:val="24"/>
        </w:rPr>
        <w:drawing>
          <wp:inline distT="0" distB="0" distL="0" distR="0">
            <wp:extent cx="2091055" cy="2806065"/>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091055" cy="2806065"/>
                    </a:xfrm>
                    <a:prstGeom prst="rect">
                      <a:avLst/>
                    </a:prstGeom>
                  </pic:spPr>
                </pic:pic>
              </a:graphicData>
            </a:graphic>
          </wp:inline>
        </w:drawing>
      </w:r>
    </w:p>
    <w:p>
      <w:pPr>
        <w:pStyle w:val="28"/>
        <w:spacing w:line="360" w:lineRule="auto"/>
        <w:outlineLvl w:val="0"/>
        <w:rPr>
          <w:rFonts w:hint="default"/>
          <w:color w:val="auto"/>
          <w:szCs w:val="24"/>
          <w:lang w:val="en-US"/>
        </w:rPr>
      </w:pPr>
      <w:r>
        <w:rPr>
          <w:rFonts w:hint="default"/>
          <w:b w:val="0"/>
          <w:bCs w:val="0"/>
          <w:color w:val="auto"/>
          <w:sz w:val="26"/>
          <w:szCs w:val="26"/>
          <w:lang w:val="en-US"/>
        </w:rPr>
        <w:t>Hình 2.6 Workflow công việc của đồ án</w:t>
      </w:r>
    </w:p>
    <w:p>
      <w:pPr>
        <w:pStyle w:val="28"/>
        <w:spacing w:line="360" w:lineRule="auto"/>
        <w:outlineLvl w:val="0"/>
        <w:rPr>
          <w:color w:val="auto"/>
          <w:szCs w:val="24"/>
        </w:rPr>
      </w:pPr>
    </w:p>
    <w:p>
      <w:pPr>
        <w:pStyle w:val="28"/>
        <w:spacing w:line="360" w:lineRule="auto"/>
        <w:outlineLvl w:val="0"/>
        <w:rPr>
          <w:color w:val="auto"/>
          <w:szCs w:val="24"/>
        </w:rPr>
      </w:pPr>
    </w:p>
    <w:p>
      <w:pPr>
        <w:pStyle w:val="28"/>
        <w:spacing w:line="360" w:lineRule="auto"/>
        <w:outlineLvl w:val="0"/>
        <w:rPr>
          <w:color w:val="auto"/>
          <w:szCs w:val="24"/>
        </w:rPr>
      </w:pPr>
      <w:r>
        <w:rPr>
          <w:color w:val="auto"/>
          <w:szCs w:val="24"/>
        </w:rPr>
        <w:drawing>
          <wp:inline distT="0" distB="0" distL="0" distR="0">
            <wp:extent cx="5943600" cy="3034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pPr>
        <w:pStyle w:val="28"/>
        <w:spacing w:line="360" w:lineRule="auto"/>
        <w:outlineLvl w:val="0"/>
        <w:rPr>
          <w:rFonts w:hint="default"/>
          <w:color w:val="auto"/>
          <w:szCs w:val="24"/>
          <w:lang w:val="en-US"/>
        </w:rPr>
      </w:pPr>
      <w:r>
        <w:rPr>
          <w:rFonts w:hint="default"/>
          <w:b w:val="0"/>
          <w:bCs w:val="0"/>
          <w:color w:val="auto"/>
          <w:sz w:val="26"/>
          <w:szCs w:val="26"/>
          <w:lang w:val="en-US"/>
        </w:rPr>
        <w:t>Hình 2.7 Sprint của dự án</w:t>
      </w:r>
    </w:p>
    <w:p>
      <w:pPr>
        <w:pStyle w:val="44"/>
        <w:numPr>
          <w:ilvl w:val="1"/>
          <w:numId w:val="0"/>
        </w:numPr>
        <w:bidi w:val="0"/>
        <w:ind w:leftChars="0"/>
        <w:rPr>
          <w:rFonts w:hint="default"/>
          <w:color w:val="auto"/>
          <w:szCs w:val="28"/>
          <w:lang w:val="en-US"/>
        </w:rPr>
      </w:pPr>
      <w:bookmarkStart w:id="24" w:name="_Toc8109"/>
      <w:r>
        <w:rPr>
          <w:rFonts w:hint="default"/>
          <w:lang w:val="en-US"/>
        </w:rPr>
        <w:t>2.4 Website cờ tướng online</w:t>
      </w:r>
      <w:bookmarkEnd w:id="24"/>
    </w:p>
    <w:p>
      <w:pPr>
        <w:pStyle w:val="28"/>
        <w:spacing w:line="360" w:lineRule="auto"/>
        <w:outlineLvl w:val="0"/>
        <w:rPr>
          <w:rFonts w:hint="default"/>
          <w:color w:val="auto"/>
          <w:szCs w:val="24"/>
          <w:lang w:val="en-US"/>
        </w:rPr>
      </w:pPr>
      <w:r>
        <w:rPr>
          <w:rFonts w:hint="default"/>
          <w:color w:val="auto"/>
          <w:szCs w:val="24"/>
          <w:lang w:val="en-US"/>
        </w:rPr>
        <w:drawing>
          <wp:inline distT="0" distB="0" distL="114300" distR="114300">
            <wp:extent cx="5295900" cy="2560955"/>
            <wp:effectExtent l="0" t="0" r="0" b="4445"/>
            <wp:docPr id="22" name="Picture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
                    <pic:cNvPicPr>
                      <a:picLocks noChangeAspect="1"/>
                    </pic:cNvPicPr>
                  </pic:nvPicPr>
                  <pic:blipFill>
                    <a:blip r:embed="rId22"/>
                    <a:stretch>
                      <a:fillRect/>
                    </a:stretch>
                  </pic:blipFill>
                  <pic:spPr>
                    <a:xfrm>
                      <a:off x="0" y="0"/>
                      <a:ext cx="5295900" cy="2560955"/>
                    </a:xfrm>
                    <a:prstGeom prst="rect">
                      <a:avLst/>
                    </a:prstGeom>
                  </pic:spPr>
                </pic:pic>
              </a:graphicData>
            </a:graphic>
          </wp:inline>
        </w:drawing>
      </w:r>
    </w:p>
    <w:p>
      <w:pPr>
        <w:pStyle w:val="28"/>
        <w:spacing w:line="360" w:lineRule="auto"/>
        <w:outlineLvl w:val="0"/>
        <w:rPr>
          <w:rFonts w:hint="default"/>
          <w:color w:val="auto"/>
          <w:szCs w:val="24"/>
          <w:lang w:val="en-US"/>
        </w:rPr>
      </w:pPr>
      <w:r>
        <w:rPr>
          <w:rFonts w:hint="default"/>
          <w:b w:val="0"/>
          <w:bCs w:val="0"/>
          <w:color w:val="auto"/>
          <w:sz w:val="26"/>
          <w:szCs w:val="26"/>
          <w:lang w:val="en-US"/>
        </w:rPr>
        <w:t>Hình 2.8 Giao diện của website khi bắt đầu vào phòng chơi cờ</w:t>
      </w:r>
    </w:p>
    <w:p>
      <w:pPr>
        <w:pStyle w:val="28"/>
        <w:spacing w:line="360" w:lineRule="auto"/>
        <w:outlineLvl w:val="0"/>
        <w:rPr>
          <w:rFonts w:hint="default"/>
          <w:color w:val="auto"/>
          <w:szCs w:val="24"/>
          <w:lang w:val="en-US"/>
        </w:rPr>
      </w:pPr>
      <w:r>
        <w:rPr>
          <w:sz w:val="32"/>
        </w:rPr>
        <mc:AlternateContent>
          <mc:Choice Requires="wps">
            <w:drawing>
              <wp:anchor distT="0" distB="0" distL="114300" distR="114300" simplePos="0" relativeHeight="251659264" behindDoc="0" locked="0" layoutInCell="1" allowOverlap="1">
                <wp:simplePos x="0" y="0"/>
                <wp:positionH relativeFrom="column">
                  <wp:posOffset>1741805</wp:posOffset>
                </wp:positionH>
                <wp:positionV relativeFrom="paragraph">
                  <wp:posOffset>529590</wp:posOffset>
                </wp:positionV>
                <wp:extent cx="101600" cy="95885"/>
                <wp:effectExtent l="0" t="3175" r="12700" b="2540"/>
                <wp:wrapNone/>
                <wp:docPr id="24" name="Straight Arrow Connector 24"/>
                <wp:cNvGraphicFramePr/>
                <a:graphic xmlns:a="http://schemas.openxmlformats.org/drawingml/2006/main">
                  <a:graphicData uri="http://schemas.microsoft.com/office/word/2010/wordprocessingShape">
                    <wps:wsp>
                      <wps:cNvCnPr/>
                      <wps:spPr>
                        <a:xfrm flipH="1">
                          <a:off x="2747010" y="1417320"/>
                          <a:ext cx="101600" cy="958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37.15pt;margin-top:41.7pt;height:7.55pt;width:8pt;z-index:251659264;mso-width-relative:page;mso-height-relative:page;" filled="f" stroked="t" coordsize="21600,21600" o:gfxdata="UEsDBAoAAAAAAIdO4kAAAAAAAAAAAAAAAAAEAAAAZHJzL1BLAwQUAAAACACHTuJA2dLrL9oAAAAJ&#10;AQAADwAAAGRycy9kb3ducmV2LnhtbE2PwU7CQBCG7ya+w2ZMvMkuLUgp3XIgkqgJsYIPsLRD29id&#10;bboLVJ/e8aTHmfnyz/dn69F24oKDbx1pmE4UCKTSVS3VGj4O24cEhA+GKtM5Qg1f6GGd395kJq3c&#10;ld7xsg+14BDyqdHQhNCnUvqyQWv8xPVIfDu5wZrA41DLajBXDredjJR6lNa0xB8a0+OmwfJzf7Ya&#10;3tT4fXh5juXGFYvtaz8vdk+h0Pr+bqpWIAKO4Q+GX31Wh5ydju5MlRedhmgxixnVkMQzEAxES8WL&#10;o4ZlMgeZZ/J/g/wHUEsDBBQAAAAIAIdO4kAbmZ55BAIAAPwDAAAOAAAAZHJzL2Uyb0RvYy54bWyt&#10;U02P0zAQvSPxHyzfadJuuy1R0xVqWTggqLTwA6aOk1jyl8bepv33jJ1QYLnsgRys8Xy8mfcy3j5c&#10;jGZniUE5W/P5rORMWuEaZbua//j++G7DWYhgG9DOyppfZeAPu7dvtoOv5ML1TjcSGYHYUA2+5n2M&#10;viqKIHppIMycl5aCrUMDka7YFQ3CQOhGF4uyvC8Gh41HJ2QI5D2MQT4h4msAXdsqIQ9OPBtp44iK&#10;UkMkSqFXPvBdnrZtpYjf2jbIyHTNiWnMJzUh+5TOYreFqkPwvRLTCPCaEV5wMqAsNb1BHSACe0b1&#10;D5RRAl1wbZwJZ4qRSFaEWMzLF9o89eBl5kJSB38TPfw/WPH1fESmmpovlpxZMPTHnyKC6vrIPiC6&#10;ge2dtaSjQ0YppNfgQ0Vle3vE6Rb8ERP5S4uGtVr5z7RYWQ4iyC6EvV6uiR5nVwos5+u7xaS8vEQm&#10;KGFezu9LigtKeL/abFapUTEiJmSPIX6SzrBk1DxME95GG7vB+UuIY+GvglRs3aPSmvxQacuGmt/f&#10;rVIvoO1taWvINJ4UCLbjDHRHz0JEzPMHp1WTqlNxwO6018jOQMu0XK4X+6wHjflXWmp9gNCPeTk0&#10;rplRkV6OVqbmmzJ9ozuC0h9tw+LVk/iQNJ/Ya0siJLlHgZN1cs016579tBRZpmmB09b9ec/Vvx/t&#10;7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Z0usv2gAAAAkBAAAPAAAAAAAAAAEAIAAAACIAAABk&#10;cnMvZG93bnJldi54bWxQSwECFAAUAAAACACHTuJAG5meeQQCAAD8AwAADgAAAAAAAAABACAAAAAp&#10;AQAAZHJzL2Uyb0RvYy54bWxQSwUGAAAAAAYABgBZAQAAnwUAAAAA&#10;">
                <v:fill on="f" focussize="0,0"/>
                <v:stroke weight="0.5pt" color="#4472C4 [3204]" miterlimit="8" joinstyle="miter" endarrow="open"/>
                <v:imagedata o:title=""/>
                <o:lock v:ext="edit" aspectratio="f"/>
              </v:shape>
            </w:pict>
          </mc:Fallback>
        </mc:AlternateContent>
      </w:r>
      <w:r>
        <w:rPr>
          <w:rFonts w:hint="default"/>
          <w:color w:val="auto"/>
          <w:szCs w:val="24"/>
          <w:lang w:val="en-US"/>
        </w:rPr>
        <w:drawing>
          <wp:inline distT="0" distB="0" distL="114300" distR="114300">
            <wp:extent cx="5393055" cy="2663190"/>
            <wp:effectExtent l="0" t="0" r="4445" b="3810"/>
            <wp:docPr id="21"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
                    <pic:cNvPicPr>
                      <a:picLocks noChangeAspect="1"/>
                    </pic:cNvPicPr>
                  </pic:nvPicPr>
                  <pic:blipFill>
                    <a:blip r:embed="rId23"/>
                    <a:stretch>
                      <a:fillRect/>
                    </a:stretch>
                  </pic:blipFill>
                  <pic:spPr>
                    <a:xfrm>
                      <a:off x="0" y="0"/>
                      <a:ext cx="5393055" cy="2663190"/>
                    </a:xfrm>
                    <a:prstGeom prst="rect">
                      <a:avLst/>
                    </a:prstGeom>
                  </pic:spPr>
                </pic:pic>
              </a:graphicData>
            </a:graphic>
          </wp:inline>
        </w:drawing>
      </w:r>
    </w:p>
    <w:p>
      <w:pPr>
        <w:pStyle w:val="28"/>
        <w:spacing w:line="360" w:lineRule="auto"/>
        <w:outlineLvl w:val="0"/>
        <w:rPr>
          <w:rFonts w:hint="default"/>
          <w:b w:val="0"/>
          <w:bCs w:val="0"/>
          <w:color w:val="auto"/>
          <w:sz w:val="26"/>
          <w:szCs w:val="26"/>
          <w:lang w:val="en-US"/>
        </w:rPr>
      </w:pPr>
      <w:r>
        <w:rPr>
          <w:rFonts w:hint="default"/>
          <w:b w:val="0"/>
          <w:bCs w:val="0"/>
          <w:color w:val="auto"/>
          <w:sz w:val="26"/>
          <w:szCs w:val="26"/>
          <w:lang w:val="en-US"/>
        </w:rPr>
        <w:t>Hình 2.8 Cờ vàng di chuyển quân pháo</w:t>
      </w:r>
    </w:p>
    <w:p>
      <w:pPr>
        <w:pStyle w:val="28"/>
        <w:spacing w:line="360" w:lineRule="auto"/>
        <w:outlineLvl w:val="0"/>
        <w:rPr>
          <w:rFonts w:hint="default"/>
          <w:b w:val="0"/>
          <w:bCs w:val="0"/>
          <w:color w:val="auto"/>
          <w:sz w:val="26"/>
          <w:szCs w:val="26"/>
          <w:lang w:val="en-US"/>
        </w:rPr>
      </w:pPr>
    </w:p>
    <w:p>
      <w:pPr>
        <w:pStyle w:val="28"/>
        <w:spacing w:line="360" w:lineRule="auto"/>
        <w:outlineLvl w:val="0"/>
        <w:rPr>
          <w:rFonts w:hint="default"/>
          <w:color w:val="auto"/>
          <w:szCs w:val="24"/>
          <w:lang w:val="en-US"/>
        </w:rPr>
      </w:pPr>
      <w:r>
        <w:rPr>
          <w:sz w:val="32"/>
        </w:rPr>
        <mc:AlternateContent>
          <mc:Choice Requires="wps">
            <w:drawing>
              <wp:anchor distT="0" distB="0" distL="114300" distR="114300" simplePos="0" relativeHeight="251660288" behindDoc="0" locked="0" layoutInCell="1" allowOverlap="1">
                <wp:simplePos x="0" y="0"/>
                <wp:positionH relativeFrom="column">
                  <wp:posOffset>1301750</wp:posOffset>
                </wp:positionH>
                <wp:positionV relativeFrom="paragraph">
                  <wp:posOffset>2390140</wp:posOffset>
                </wp:positionV>
                <wp:extent cx="125730" cy="8255"/>
                <wp:effectExtent l="0" t="43180" r="1270" b="50165"/>
                <wp:wrapNone/>
                <wp:docPr id="25" name="Straight Arrow Connector 25"/>
                <wp:cNvGraphicFramePr/>
                <a:graphic xmlns:a="http://schemas.openxmlformats.org/drawingml/2006/main">
                  <a:graphicData uri="http://schemas.microsoft.com/office/word/2010/wordprocessingShape">
                    <wps:wsp>
                      <wps:cNvCnPr/>
                      <wps:spPr>
                        <a:xfrm flipV="1">
                          <a:off x="0" y="0"/>
                          <a:ext cx="125730" cy="8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02.5pt;margin-top:188.2pt;height:0.65pt;width:9.9pt;z-index:251660288;mso-width-relative:page;mso-height-relative:page;" filled="f" stroked="t" coordsize="21600,21600" o:gfxdata="UEsDBAoAAAAAAIdO4kAAAAAAAAAAAAAAAAAEAAAAZHJzL1BLAwQUAAAACACHTuJA+0rSr9sAAAAL&#10;AQAADwAAAGRycy9kb3ducmV2LnhtbE2Py07DMBBF90j8gzVI7Kjd9JEqjdNFRSVAQoSWD3DjIYmI&#10;x1HstoGvZ7qC5cxc3Tkn34yuE2ccQutJw3SiQCBV3rZUa/g47B5WIEI0ZE3nCTV8Y4BNcXuTm8z6&#10;C73jeR9rwSUUMqOhibHPpAxVg86Eie+R+PbpB2cij0Mt7WAuXO46mSi1lM60xB8a0+O2weprf3Ia&#10;3tT4c3h+msmtL9PdS78oXx9jqfX93VStQUQc418YrviMDgUzHf2JbBCdhkQt2CVqmKXLOQhOJMmc&#10;ZY7XTZqCLHL536H4BVBLAwQUAAAACACHTuJAJk12HvgBAADvAwAADgAAAGRycy9lMm9Eb2MueG1s&#10;rVNNb9swDL0P2H8QdF+cuElbBHGKIVl3GbYA3XZXZMkWoC+Qapz8+1Gym23dpYf5YEik+Mj39LR5&#10;ODvLTgrQBN/wxWzOmfIytMZ3Df/x/fHDPWeYhG+FDV41/KKQP2zfv9sMca3q0AfbKmAE4nE9xIb3&#10;KcV1VaHslRM4C1F5SuoATiTaQle1IAZCd7aq5/PbagjQRghSIVJ0Pyb5hAhvAQxaG6n2QT475dOI&#10;CsqKRJSwNxH5tkyrtZLpm9aoErMNJ6ap/KkJrY/5X203Yt2BiL2R0wjiLSO84uSE8dT0CrUXSbBn&#10;MP9AOSMhYNBpJoOrRiJFEWKxmL/S5qkXURUuJDXGq+j4/2Dl19MBmGkbXq8488LRjT8lEKbrE/sI&#10;EAa2C96TjgEYHSG9hohrKtv5A0w7jAfI5M8aHNPWxJ9krCIHEWTnovblqrY6JyYpuKhXdzd0D5JS&#10;9/WqYFcjSAaLgOmzCo7lRcNxGuo6zdhAnL5gojGo8KUgF/vwaKwtl2s9Gxp+e7PKrQQZVpNRaOki&#10;kUbfcSZsRy9BJigjY7CmzdUZB6E77iywkyD/LJd39W6ZJaBufx3LrfcC+/FcSY3OcibRY7HGEcV5&#10;/sZwEsZ+8i1Ll0h6iyzzBGs9oWeFR03z6hjaS5G6xMkHpf/k2Wy0P/el+vc73f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0rSr9sAAAALAQAADwAAAAAAAAABACAAAAAiAAAAZHJzL2Rvd25yZXYu&#10;eG1sUEsBAhQAFAAAAAgAh07iQCZNdh74AQAA7wMAAA4AAAAAAAAAAQAgAAAAKgEAAGRycy9lMm9E&#10;b2MueG1sUEsFBgAAAAAGAAYAWQEAAJQFAAAAAA==&#10;">
                <v:fill on="f" focussize="0,0"/>
                <v:stroke weight="0.5pt" color="#4472C4 [3204]" miterlimit="8" joinstyle="miter" endarrow="open"/>
                <v:imagedata o:title=""/>
                <o:lock v:ext="edit" aspectratio="f"/>
              </v:shape>
            </w:pict>
          </mc:Fallback>
        </mc:AlternateContent>
      </w:r>
      <w:r>
        <w:rPr>
          <w:rFonts w:hint="default"/>
          <w:color w:val="auto"/>
          <w:szCs w:val="24"/>
          <w:lang w:val="en-US"/>
        </w:rPr>
        <w:drawing>
          <wp:inline distT="0" distB="0" distL="114300" distR="114300">
            <wp:extent cx="5544820" cy="3110230"/>
            <wp:effectExtent l="0" t="0" r="5080" b="1270"/>
            <wp:docPr id="19"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
                    <pic:cNvPicPr>
                      <a:picLocks noChangeAspect="1"/>
                    </pic:cNvPicPr>
                  </pic:nvPicPr>
                  <pic:blipFill>
                    <a:blip r:embed="rId24"/>
                    <a:stretch>
                      <a:fillRect/>
                    </a:stretch>
                  </pic:blipFill>
                  <pic:spPr>
                    <a:xfrm>
                      <a:off x="0" y="0"/>
                      <a:ext cx="5544820" cy="3110230"/>
                    </a:xfrm>
                    <a:prstGeom prst="rect">
                      <a:avLst/>
                    </a:prstGeom>
                  </pic:spPr>
                </pic:pic>
              </a:graphicData>
            </a:graphic>
          </wp:inline>
        </w:drawing>
      </w:r>
    </w:p>
    <w:p>
      <w:pPr>
        <w:pStyle w:val="28"/>
        <w:spacing w:line="360" w:lineRule="auto"/>
        <w:outlineLvl w:val="0"/>
        <w:rPr>
          <w:rFonts w:hint="default"/>
          <w:color w:val="auto"/>
          <w:szCs w:val="24"/>
          <w:lang w:val="en-US"/>
        </w:rPr>
      </w:pPr>
      <w:r>
        <w:rPr>
          <w:rFonts w:hint="default"/>
          <w:b w:val="0"/>
          <w:bCs w:val="0"/>
          <w:color w:val="auto"/>
          <w:sz w:val="26"/>
          <w:szCs w:val="26"/>
          <w:lang w:val="en-US"/>
        </w:rPr>
        <w:t>Hình 2.9 Cờ đen di chuyển quân pháo</w:t>
      </w:r>
    </w:p>
    <w:p>
      <w:pPr>
        <w:pStyle w:val="28"/>
        <w:spacing w:line="360" w:lineRule="auto"/>
        <w:outlineLvl w:val="0"/>
        <w:rPr>
          <w:color w:val="auto"/>
          <w:szCs w:val="24"/>
        </w:rPr>
      </w:pPr>
      <w:r>
        <w:rPr>
          <w:sz w:val="32"/>
        </w:rPr>
        <mc:AlternateContent>
          <mc:Choice Requires="wps">
            <w:drawing>
              <wp:anchor distT="0" distB="0" distL="114300" distR="114300" simplePos="0" relativeHeight="251661312" behindDoc="0" locked="0" layoutInCell="1" allowOverlap="1">
                <wp:simplePos x="0" y="0"/>
                <wp:positionH relativeFrom="column">
                  <wp:posOffset>1241425</wp:posOffset>
                </wp:positionH>
                <wp:positionV relativeFrom="paragraph">
                  <wp:posOffset>1083310</wp:posOffset>
                </wp:positionV>
                <wp:extent cx="125730" cy="8255"/>
                <wp:effectExtent l="0" t="43180" r="1270" b="50165"/>
                <wp:wrapNone/>
                <wp:docPr id="27" name="Straight Arrow Connector 27"/>
                <wp:cNvGraphicFramePr/>
                <a:graphic xmlns:a="http://schemas.openxmlformats.org/drawingml/2006/main">
                  <a:graphicData uri="http://schemas.microsoft.com/office/word/2010/wordprocessingShape">
                    <wps:wsp>
                      <wps:cNvCnPr/>
                      <wps:spPr>
                        <a:xfrm flipV="1">
                          <a:off x="0" y="0"/>
                          <a:ext cx="125730" cy="8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97.75pt;margin-top:85.3pt;height:0.65pt;width:9.9pt;z-index:251661312;mso-width-relative:page;mso-height-relative:page;" filled="f" stroked="t" coordsize="21600,21600" o:gfxdata="UEsDBAoAAAAAAIdO4kAAAAAAAAAAAAAAAAAEAAAAZHJzL1BLAwQUAAAACACHTuJAIhn6Z9oAAAAL&#10;AQAADwAAAGRycy9kb3ducmV2LnhtbE2PwU7DMBBE70j8g7VI3KidVmlpGqeHikqAhAhtP8CNlyQi&#10;Xkex2wa+nu0Jbju7o9k3+Xp0nTjjEFpPGpKJAoFUedtSreGw3z48ggjRkDWdJ9TwjQHWxe1NbjLr&#10;L/SB512sBYdQyIyGJsY+kzJUDToTJr5H4tunH5yJLIda2sFcONx1cqrUXDrTEn9oTI+bBquv3clp&#10;eFfjz/7leSY3vlxsX/u0fHuKpdb3d4lagYg4xj8zXPEZHQpmOvoT2SA61ss0ZSsPCzUHwY5pks5A&#10;HK+bZAmyyOX/DsUvUEsDBBQAAAAIAIdO4kAiDPQO9wEAAO8DAAAOAAAAZHJzL2Uyb0RvYy54bWyt&#10;U01v2zAMvQ/YfxB0X5y4SVMYcYohWXcZtgDdemdk2RagL1BqnPz7UbKbbe2lh/kgUPx45HumNvdn&#10;o9lJYlDO1nwxm3MmrXCNsl3Nf/18+HTHWYhgG9DOyppfZOD3248fNoOvZOl6pxuJjEBsqAZf8z5G&#10;XxVFEL00EGbOS0vB1qGBSFfsigZhIHSji3I+vy0Gh41HJ2QI5N2PQT4h4nsAXdsqIfdOPBtp44iK&#10;UkMkSqFXPvBtnrZtpYg/2jbIyHTNiWnMJzUh+5jOYruBqkPwvRLTCPCeEV5xMqAsNb1C7SECe0b1&#10;BsoogS64Ns6EM8VIJCtCLBbzV9o89uBl5kJSB38VPfw/WPH9dECmmpqXa84sGPrjjxFBdX1knxHd&#10;wHbOWtLRIaMU0mvwoaKynT3gdAv+gIn8uUXDWq38Ey1WloMIsnNW+3JVW54jE+RclKv1Df0HQaG7&#10;crVK2MUIksA8hvhVOsOSUfMwDXWdZmwAp28hjoUvBanYugelNfmh0pYNNb+9WaVWQAvb0qKQaTyR&#10;DrbjDHRHL0FEzCMHp1WTqlNxwO6408hOQPuzXK7L3XIa85+01HoPoR/zciilQWVUpMeilSGK8/SN&#10;7ghKf7ENixdPekOSeYLVlkRICo+aJuvomkuWOvtpD7JM086mRfv7nqv/vNPt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IZ+mfaAAAACwEAAA8AAAAAAAAAAQAgAAAAIgAAAGRycy9kb3ducmV2Lnht&#10;bFBLAQIUABQAAAAIAIdO4kAiDPQO9wEAAO8DAAAOAAAAAAAAAAEAIAAAACkBAABkcnMvZTJvRG9j&#10;LnhtbFBLBQYAAAAABgAGAFkBAACSBQAAAAA=&#10;">
                <v:fill on="f" focussize="0,0"/>
                <v:stroke weight="0.5pt" color="#4472C4 [3204]" miterlimit="8" joinstyle="miter" endarrow="open"/>
                <v:imagedata o:title=""/>
                <o:lock v:ext="edit" aspectratio="f"/>
              </v:shape>
            </w:pict>
          </mc:Fallback>
        </mc:AlternateContent>
      </w:r>
      <w:r>
        <w:rPr>
          <w:rFonts w:hint="default"/>
          <w:color w:val="auto"/>
          <w:szCs w:val="24"/>
          <w:lang w:val="en-US"/>
        </w:rPr>
        <w:drawing>
          <wp:inline distT="0" distB="0" distL="114300" distR="114300">
            <wp:extent cx="5082540" cy="2771140"/>
            <wp:effectExtent l="0" t="0" r="10160" b="10160"/>
            <wp:docPr id="18" name="Picture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4"/>
                    <pic:cNvPicPr>
                      <a:picLocks noChangeAspect="1"/>
                    </pic:cNvPicPr>
                  </pic:nvPicPr>
                  <pic:blipFill>
                    <a:blip r:embed="rId25"/>
                    <a:stretch>
                      <a:fillRect/>
                    </a:stretch>
                  </pic:blipFill>
                  <pic:spPr>
                    <a:xfrm>
                      <a:off x="0" y="0"/>
                      <a:ext cx="5082540" cy="2771140"/>
                    </a:xfrm>
                    <a:prstGeom prst="rect">
                      <a:avLst/>
                    </a:prstGeom>
                  </pic:spPr>
                </pic:pic>
              </a:graphicData>
            </a:graphic>
          </wp:inline>
        </w:drawing>
      </w:r>
    </w:p>
    <w:p>
      <w:pPr>
        <w:pStyle w:val="28"/>
        <w:spacing w:line="360" w:lineRule="auto"/>
        <w:outlineLvl w:val="0"/>
        <w:rPr>
          <w:rFonts w:hint="default"/>
          <w:color w:val="auto"/>
          <w:szCs w:val="24"/>
          <w:lang w:val="en-US"/>
        </w:rPr>
      </w:pPr>
      <w:r>
        <w:rPr>
          <w:rFonts w:hint="default"/>
          <w:b w:val="0"/>
          <w:bCs w:val="0"/>
          <w:color w:val="auto"/>
          <w:sz w:val="26"/>
          <w:szCs w:val="26"/>
          <w:lang w:val="en-US"/>
        </w:rPr>
        <w:t>Hình 2.10 Con pháo của cờ đen ăn quân tốt của cờ vàng</w:t>
      </w:r>
    </w:p>
    <w:p>
      <w:pPr>
        <w:pStyle w:val="28"/>
        <w:spacing w:line="360" w:lineRule="auto"/>
        <w:outlineLvl w:val="0"/>
        <w:rPr>
          <w:color w:val="auto"/>
          <w:szCs w:val="24"/>
        </w:rPr>
      </w:pPr>
    </w:p>
    <w:p>
      <w:pPr>
        <w:pStyle w:val="28"/>
        <w:spacing w:line="360" w:lineRule="auto"/>
        <w:outlineLvl w:val="0"/>
        <w:rPr>
          <w:rFonts w:hint="default"/>
          <w:color w:val="auto"/>
          <w:szCs w:val="24"/>
          <w:lang w:val="en-US"/>
        </w:rPr>
      </w:pPr>
    </w:p>
    <w:p>
      <w:pPr>
        <w:pStyle w:val="28"/>
        <w:spacing w:line="360" w:lineRule="auto"/>
        <w:outlineLvl w:val="0"/>
        <w:rPr>
          <w:color w:val="auto"/>
          <w:szCs w:val="24"/>
        </w:rPr>
      </w:pPr>
    </w:p>
    <w:p>
      <w:pPr>
        <w:pStyle w:val="28"/>
        <w:spacing w:line="360" w:lineRule="auto"/>
        <w:outlineLvl w:val="0"/>
        <w:rPr>
          <w:color w:val="auto"/>
          <w:szCs w:val="24"/>
        </w:rPr>
      </w:pPr>
    </w:p>
    <w:p>
      <w:pPr>
        <w:pStyle w:val="28"/>
        <w:spacing w:line="360" w:lineRule="auto"/>
        <w:outlineLvl w:val="0"/>
        <w:rPr>
          <w:color w:val="auto"/>
          <w:szCs w:val="24"/>
        </w:rPr>
      </w:pPr>
    </w:p>
    <w:p>
      <w:pPr>
        <w:pStyle w:val="28"/>
        <w:spacing w:line="360" w:lineRule="auto"/>
        <w:outlineLvl w:val="0"/>
      </w:pPr>
      <w:r>
        <w:rPr>
          <w:color w:val="auto"/>
          <w:szCs w:val="24"/>
        </w:rPr>
        <w:t xml:space="preserve"> </w:t>
      </w:r>
      <w:bookmarkEnd w:id="8"/>
    </w:p>
    <w:p>
      <w:pPr>
        <w:pStyle w:val="30"/>
        <w:spacing w:line="360" w:lineRule="auto"/>
        <w:rPr>
          <w:b/>
          <w:i w:val="0"/>
          <w:color w:val="auto"/>
        </w:rPr>
      </w:pPr>
    </w:p>
    <w:sectPr>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9791266"/>
      <w:docPartObj>
        <w:docPartGallery w:val="autotext"/>
      </w:docPartObj>
    </w:sdtPr>
    <w:sdtContent>
      <w:p>
        <w:pPr>
          <w:pStyle w:val="12"/>
          <w:jc w:val="center"/>
        </w:pPr>
        <w:r>
          <w:fldChar w:fldCharType="begin"/>
        </w:r>
        <w:r>
          <w:instrText xml:space="preserve"> PAGE   \* MERGEFORMAT </w:instrText>
        </w:r>
        <w:r>
          <w:fldChar w:fldCharType="separate"/>
        </w:r>
        <w:r>
          <w:t>4</w:t>
        </w:r>
        <w:r>
          <w:fldChar w:fldCharType="end"/>
        </w:r>
      </w:p>
    </w:sdtContent>
  </w:sdt>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lear" w:pos="4680"/>
        <w:tab w:val="clear" w:pos="9360"/>
      </w:tabs>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16</w:t>
    </w:r>
    <w:r>
      <w:rPr>
        <w:caps/>
        <w:color w:val="4472C4" w:themeColor="accent1"/>
        <w14:textFill>
          <w14:solidFill>
            <w14:schemeClr w14:val="accent1"/>
          </w14:solidFill>
        </w14:textFill>
      </w:rPr>
      <w:fldChar w:fldCharType="end"/>
    </w:r>
  </w:p>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1C5B4F"/>
    <w:multiLevelType w:val="multilevel"/>
    <w:tmpl w:val="2C1C5B4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51DA67D0"/>
    <w:multiLevelType w:val="multilevel"/>
    <w:tmpl w:val="51DA67D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1ED11F3"/>
    <w:multiLevelType w:val="multilevel"/>
    <w:tmpl w:val="61ED11F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62693378"/>
    <w:multiLevelType w:val="multilevel"/>
    <w:tmpl w:val="626933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677D71D4"/>
    <w:multiLevelType w:val="multilevel"/>
    <w:tmpl w:val="677D71D4"/>
    <w:lvl w:ilvl="0" w:tentative="0">
      <w:start w:val="1"/>
      <w:numFmt w:val="decimal"/>
      <w:lvlText w:val="%1"/>
      <w:lvlJc w:val="left"/>
      <w:pPr>
        <w:ind w:left="420" w:hanging="420"/>
      </w:pPr>
      <w:rPr>
        <w:rFonts w:hint="default"/>
      </w:rPr>
    </w:lvl>
    <w:lvl w:ilvl="1" w:tentative="0">
      <w:start w:val="1"/>
      <w:numFmt w:val="decimal"/>
      <w:pStyle w:val="44"/>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
    <w:nsid w:val="6E69740B"/>
    <w:multiLevelType w:val="multilevel"/>
    <w:tmpl w:val="6E69740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70624105"/>
    <w:multiLevelType w:val="multilevel"/>
    <w:tmpl w:val="706241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0BD5D91"/>
    <w:multiLevelType w:val="multilevel"/>
    <w:tmpl w:val="70BD5D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5"/>
  </w:num>
  <w:num w:numId="3">
    <w:abstractNumId w:val="2"/>
  </w:num>
  <w:num w:numId="4">
    <w:abstractNumId w:val="6"/>
  </w:num>
  <w:num w:numId="5">
    <w:abstractNumId w:val="3"/>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0873"/>
    <w:rsid w:val="00006BAF"/>
    <w:rsid w:val="00011700"/>
    <w:rsid w:val="00016626"/>
    <w:rsid w:val="00022F9A"/>
    <w:rsid w:val="00026EAD"/>
    <w:rsid w:val="00030996"/>
    <w:rsid w:val="00041DB2"/>
    <w:rsid w:val="00066341"/>
    <w:rsid w:val="00076E70"/>
    <w:rsid w:val="00077774"/>
    <w:rsid w:val="00077E1D"/>
    <w:rsid w:val="00083020"/>
    <w:rsid w:val="00086F23"/>
    <w:rsid w:val="000B143D"/>
    <w:rsid w:val="000B718D"/>
    <w:rsid w:val="000B7BE6"/>
    <w:rsid w:val="000C0283"/>
    <w:rsid w:val="000C4955"/>
    <w:rsid w:val="000C4C0A"/>
    <w:rsid w:val="000D36E0"/>
    <w:rsid w:val="000D37DC"/>
    <w:rsid w:val="000D4BB9"/>
    <w:rsid w:val="000D628D"/>
    <w:rsid w:val="000D68AA"/>
    <w:rsid w:val="000D6E87"/>
    <w:rsid w:val="000E555C"/>
    <w:rsid w:val="000F0352"/>
    <w:rsid w:val="000F21B5"/>
    <w:rsid w:val="00110CA3"/>
    <w:rsid w:val="0011251C"/>
    <w:rsid w:val="0012049E"/>
    <w:rsid w:val="00122E7F"/>
    <w:rsid w:val="0012731C"/>
    <w:rsid w:val="00144B78"/>
    <w:rsid w:val="001553A1"/>
    <w:rsid w:val="00156EBA"/>
    <w:rsid w:val="00160E1F"/>
    <w:rsid w:val="00160FC7"/>
    <w:rsid w:val="0016457B"/>
    <w:rsid w:val="00177B0E"/>
    <w:rsid w:val="00180CE3"/>
    <w:rsid w:val="001872B1"/>
    <w:rsid w:val="00197C08"/>
    <w:rsid w:val="001A162D"/>
    <w:rsid w:val="001A2F68"/>
    <w:rsid w:val="001B3D28"/>
    <w:rsid w:val="001B603F"/>
    <w:rsid w:val="001C75F2"/>
    <w:rsid w:val="001D4BA8"/>
    <w:rsid w:val="001E0E0C"/>
    <w:rsid w:val="001E5F8A"/>
    <w:rsid w:val="001F049C"/>
    <w:rsid w:val="001F1144"/>
    <w:rsid w:val="001F4616"/>
    <w:rsid w:val="00201B4E"/>
    <w:rsid w:val="00204081"/>
    <w:rsid w:val="00207BED"/>
    <w:rsid w:val="00214EE8"/>
    <w:rsid w:val="00216845"/>
    <w:rsid w:val="00243CEF"/>
    <w:rsid w:val="00243D9E"/>
    <w:rsid w:val="00244090"/>
    <w:rsid w:val="00244B0C"/>
    <w:rsid w:val="00247C8F"/>
    <w:rsid w:val="002552B8"/>
    <w:rsid w:val="002604C4"/>
    <w:rsid w:val="0026056D"/>
    <w:rsid w:val="00262F0E"/>
    <w:rsid w:val="00283EC2"/>
    <w:rsid w:val="00292A22"/>
    <w:rsid w:val="002A7552"/>
    <w:rsid w:val="002B19AD"/>
    <w:rsid w:val="002C519F"/>
    <w:rsid w:val="002D0BBF"/>
    <w:rsid w:val="002D2E1A"/>
    <w:rsid w:val="002D5DEA"/>
    <w:rsid w:val="002E45F9"/>
    <w:rsid w:val="002E6D59"/>
    <w:rsid w:val="00310C91"/>
    <w:rsid w:val="00311A17"/>
    <w:rsid w:val="00320690"/>
    <w:rsid w:val="0032075C"/>
    <w:rsid w:val="00325337"/>
    <w:rsid w:val="00330CA7"/>
    <w:rsid w:val="00344D88"/>
    <w:rsid w:val="0035350C"/>
    <w:rsid w:val="00355B32"/>
    <w:rsid w:val="00361F4C"/>
    <w:rsid w:val="00362A27"/>
    <w:rsid w:val="003763E0"/>
    <w:rsid w:val="00376949"/>
    <w:rsid w:val="00391A2E"/>
    <w:rsid w:val="003A3C52"/>
    <w:rsid w:val="003B5E70"/>
    <w:rsid w:val="003B5EC5"/>
    <w:rsid w:val="003C254F"/>
    <w:rsid w:val="003C4C77"/>
    <w:rsid w:val="003D0DD4"/>
    <w:rsid w:val="003D10D2"/>
    <w:rsid w:val="003E0460"/>
    <w:rsid w:val="003E10E3"/>
    <w:rsid w:val="003E428C"/>
    <w:rsid w:val="003F04EF"/>
    <w:rsid w:val="003F3FA4"/>
    <w:rsid w:val="004170D6"/>
    <w:rsid w:val="00422045"/>
    <w:rsid w:val="0042248C"/>
    <w:rsid w:val="00422730"/>
    <w:rsid w:val="0042437D"/>
    <w:rsid w:val="004268F9"/>
    <w:rsid w:val="00426C13"/>
    <w:rsid w:val="004449B1"/>
    <w:rsid w:val="004503F7"/>
    <w:rsid w:val="00462349"/>
    <w:rsid w:val="0046316F"/>
    <w:rsid w:val="004701D0"/>
    <w:rsid w:val="0047160D"/>
    <w:rsid w:val="004721A0"/>
    <w:rsid w:val="004735B5"/>
    <w:rsid w:val="00474326"/>
    <w:rsid w:val="00474D25"/>
    <w:rsid w:val="004753B9"/>
    <w:rsid w:val="00480C2C"/>
    <w:rsid w:val="00492039"/>
    <w:rsid w:val="004932CC"/>
    <w:rsid w:val="00496AE9"/>
    <w:rsid w:val="004B3745"/>
    <w:rsid w:val="004B686B"/>
    <w:rsid w:val="004B774D"/>
    <w:rsid w:val="004C1735"/>
    <w:rsid w:val="004C1B25"/>
    <w:rsid w:val="004C5AD1"/>
    <w:rsid w:val="004E1DFA"/>
    <w:rsid w:val="004F2248"/>
    <w:rsid w:val="00513F20"/>
    <w:rsid w:val="00516899"/>
    <w:rsid w:val="00522DB5"/>
    <w:rsid w:val="005338E4"/>
    <w:rsid w:val="0053519C"/>
    <w:rsid w:val="00546B45"/>
    <w:rsid w:val="00553CAF"/>
    <w:rsid w:val="00553CDF"/>
    <w:rsid w:val="005576BA"/>
    <w:rsid w:val="00563BF7"/>
    <w:rsid w:val="0056615A"/>
    <w:rsid w:val="00577B8D"/>
    <w:rsid w:val="00587EF3"/>
    <w:rsid w:val="005A16E1"/>
    <w:rsid w:val="005A1DD4"/>
    <w:rsid w:val="005A3F7C"/>
    <w:rsid w:val="005A4447"/>
    <w:rsid w:val="005A48F9"/>
    <w:rsid w:val="005C0083"/>
    <w:rsid w:val="005C15B8"/>
    <w:rsid w:val="005C2301"/>
    <w:rsid w:val="005C6F47"/>
    <w:rsid w:val="005D01BF"/>
    <w:rsid w:val="005D0FC5"/>
    <w:rsid w:val="005E7B82"/>
    <w:rsid w:val="005F1607"/>
    <w:rsid w:val="005F179F"/>
    <w:rsid w:val="005F427D"/>
    <w:rsid w:val="00601F24"/>
    <w:rsid w:val="006037A1"/>
    <w:rsid w:val="006113AA"/>
    <w:rsid w:val="00611EAF"/>
    <w:rsid w:val="00616AD5"/>
    <w:rsid w:val="00616ED4"/>
    <w:rsid w:val="006214BB"/>
    <w:rsid w:val="00622C22"/>
    <w:rsid w:val="006271D7"/>
    <w:rsid w:val="00627845"/>
    <w:rsid w:val="00631B71"/>
    <w:rsid w:val="00632330"/>
    <w:rsid w:val="00637C48"/>
    <w:rsid w:val="00637FE3"/>
    <w:rsid w:val="0065483B"/>
    <w:rsid w:val="006634E7"/>
    <w:rsid w:val="00664517"/>
    <w:rsid w:val="006700AC"/>
    <w:rsid w:val="00670C56"/>
    <w:rsid w:val="006725AD"/>
    <w:rsid w:val="00673DB2"/>
    <w:rsid w:val="00674CC6"/>
    <w:rsid w:val="0067729F"/>
    <w:rsid w:val="00677DA5"/>
    <w:rsid w:val="0068153B"/>
    <w:rsid w:val="00685C95"/>
    <w:rsid w:val="00686DC7"/>
    <w:rsid w:val="00691A8B"/>
    <w:rsid w:val="006952A4"/>
    <w:rsid w:val="006954F1"/>
    <w:rsid w:val="006A6442"/>
    <w:rsid w:val="006B07D1"/>
    <w:rsid w:val="006B74CE"/>
    <w:rsid w:val="006D4800"/>
    <w:rsid w:val="006E0574"/>
    <w:rsid w:val="006E2727"/>
    <w:rsid w:val="006E2D81"/>
    <w:rsid w:val="006F0179"/>
    <w:rsid w:val="006F7095"/>
    <w:rsid w:val="0070502B"/>
    <w:rsid w:val="00707C00"/>
    <w:rsid w:val="0072719F"/>
    <w:rsid w:val="0073240D"/>
    <w:rsid w:val="00740866"/>
    <w:rsid w:val="007475CA"/>
    <w:rsid w:val="00750703"/>
    <w:rsid w:val="00755913"/>
    <w:rsid w:val="00760D83"/>
    <w:rsid w:val="00762803"/>
    <w:rsid w:val="00767583"/>
    <w:rsid w:val="0077372F"/>
    <w:rsid w:val="007779C1"/>
    <w:rsid w:val="00784F06"/>
    <w:rsid w:val="007A0858"/>
    <w:rsid w:val="007B042C"/>
    <w:rsid w:val="007B72EA"/>
    <w:rsid w:val="007C63E1"/>
    <w:rsid w:val="007C79CB"/>
    <w:rsid w:val="007D1F74"/>
    <w:rsid w:val="007D5679"/>
    <w:rsid w:val="007D697C"/>
    <w:rsid w:val="007D716C"/>
    <w:rsid w:val="008149E5"/>
    <w:rsid w:val="00815E47"/>
    <w:rsid w:val="0082112D"/>
    <w:rsid w:val="00825F1E"/>
    <w:rsid w:val="00826F2C"/>
    <w:rsid w:val="00833C38"/>
    <w:rsid w:val="00835A78"/>
    <w:rsid w:val="00844314"/>
    <w:rsid w:val="00851F13"/>
    <w:rsid w:val="00854A9C"/>
    <w:rsid w:val="00857325"/>
    <w:rsid w:val="00862521"/>
    <w:rsid w:val="008632D4"/>
    <w:rsid w:val="0086597E"/>
    <w:rsid w:val="00865E2B"/>
    <w:rsid w:val="00870A85"/>
    <w:rsid w:val="00874276"/>
    <w:rsid w:val="00874EFF"/>
    <w:rsid w:val="008873EF"/>
    <w:rsid w:val="00893315"/>
    <w:rsid w:val="008A330F"/>
    <w:rsid w:val="008A3E2D"/>
    <w:rsid w:val="008A7DE2"/>
    <w:rsid w:val="008B0447"/>
    <w:rsid w:val="008B4EE3"/>
    <w:rsid w:val="008C3460"/>
    <w:rsid w:val="008C4DD9"/>
    <w:rsid w:val="008C5C88"/>
    <w:rsid w:val="008C6181"/>
    <w:rsid w:val="008C7DBB"/>
    <w:rsid w:val="008D2EE6"/>
    <w:rsid w:val="008E6EEA"/>
    <w:rsid w:val="008F28DD"/>
    <w:rsid w:val="00900126"/>
    <w:rsid w:val="009169A9"/>
    <w:rsid w:val="00917114"/>
    <w:rsid w:val="00934C9F"/>
    <w:rsid w:val="009504E7"/>
    <w:rsid w:val="00955051"/>
    <w:rsid w:val="0095629E"/>
    <w:rsid w:val="00975BC3"/>
    <w:rsid w:val="009779B6"/>
    <w:rsid w:val="0099550A"/>
    <w:rsid w:val="009A0F76"/>
    <w:rsid w:val="009A3522"/>
    <w:rsid w:val="009A4BB7"/>
    <w:rsid w:val="009A58CF"/>
    <w:rsid w:val="009A66C6"/>
    <w:rsid w:val="009C3AE6"/>
    <w:rsid w:val="009D0587"/>
    <w:rsid w:val="009D126A"/>
    <w:rsid w:val="009E07C5"/>
    <w:rsid w:val="009F26FD"/>
    <w:rsid w:val="009F42D3"/>
    <w:rsid w:val="009F4620"/>
    <w:rsid w:val="009F4868"/>
    <w:rsid w:val="009F4C97"/>
    <w:rsid w:val="00A14511"/>
    <w:rsid w:val="00A165DC"/>
    <w:rsid w:val="00A16FFD"/>
    <w:rsid w:val="00A22769"/>
    <w:rsid w:val="00A22BCC"/>
    <w:rsid w:val="00A24799"/>
    <w:rsid w:val="00A27DC8"/>
    <w:rsid w:val="00A321E2"/>
    <w:rsid w:val="00A37AF3"/>
    <w:rsid w:val="00A509E7"/>
    <w:rsid w:val="00A514A5"/>
    <w:rsid w:val="00A54306"/>
    <w:rsid w:val="00A550FB"/>
    <w:rsid w:val="00A55AA5"/>
    <w:rsid w:val="00A60297"/>
    <w:rsid w:val="00A63196"/>
    <w:rsid w:val="00A66BDE"/>
    <w:rsid w:val="00A75F22"/>
    <w:rsid w:val="00A803AC"/>
    <w:rsid w:val="00A84555"/>
    <w:rsid w:val="00A859B0"/>
    <w:rsid w:val="00A87BD9"/>
    <w:rsid w:val="00AA1CED"/>
    <w:rsid w:val="00AA6A58"/>
    <w:rsid w:val="00AB3C7B"/>
    <w:rsid w:val="00AC659C"/>
    <w:rsid w:val="00AD094E"/>
    <w:rsid w:val="00AD2A46"/>
    <w:rsid w:val="00AE022D"/>
    <w:rsid w:val="00AE08FE"/>
    <w:rsid w:val="00AE0F37"/>
    <w:rsid w:val="00AE28DE"/>
    <w:rsid w:val="00AE5B9E"/>
    <w:rsid w:val="00AF5C89"/>
    <w:rsid w:val="00B062EE"/>
    <w:rsid w:val="00B12AAD"/>
    <w:rsid w:val="00B1558C"/>
    <w:rsid w:val="00B23473"/>
    <w:rsid w:val="00B30BD9"/>
    <w:rsid w:val="00B33A35"/>
    <w:rsid w:val="00B34492"/>
    <w:rsid w:val="00B43B03"/>
    <w:rsid w:val="00B60F57"/>
    <w:rsid w:val="00B6690C"/>
    <w:rsid w:val="00B73F53"/>
    <w:rsid w:val="00B748CF"/>
    <w:rsid w:val="00B7593D"/>
    <w:rsid w:val="00B77FC3"/>
    <w:rsid w:val="00B8683B"/>
    <w:rsid w:val="00B9213C"/>
    <w:rsid w:val="00B978AA"/>
    <w:rsid w:val="00BA31EB"/>
    <w:rsid w:val="00BA4AA8"/>
    <w:rsid w:val="00BB452C"/>
    <w:rsid w:val="00BB4B79"/>
    <w:rsid w:val="00BC5E94"/>
    <w:rsid w:val="00BD0F31"/>
    <w:rsid w:val="00BD7993"/>
    <w:rsid w:val="00BE13EA"/>
    <w:rsid w:val="00BF2279"/>
    <w:rsid w:val="00C04832"/>
    <w:rsid w:val="00C1431E"/>
    <w:rsid w:val="00C23ED3"/>
    <w:rsid w:val="00C31A6F"/>
    <w:rsid w:val="00C36F29"/>
    <w:rsid w:val="00C45876"/>
    <w:rsid w:val="00C5565D"/>
    <w:rsid w:val="00C57045"/>
    <w:rsid w:val="00C6165D"/>
    <w:rsid w:val="00C6416F"/>
    <w:rsid w:val="00C74F4F"/>
    <w:rsid w:val="00C84A10"/>
    <w:rsid w:val="00C941D7"/>
    <w:rsid w:val="00C949DF"/>
    <w:rsid w:val="00CB3056"/>
    <w:rsid w:val="00CB650F"/>
    <w:rsid w:val="00CC744D"/>
    <w:rsid w:val="00CD0BFB"/>
    <w:rsid w:val="00CD18F7"/>
    <w:rsid w:val="00CD18FB"/>
    <w:rsid w:val="00CD3E34"/>
    <w:rsid w:val="00CE55D3"/>
    <w:rsid w:val="00CF25B0"/>
    <w:rsid w:val="00CF56CC"/>
    <w:rsid w:val="00D159D8"/>
    <w:rsid w:val="00D165AD"/>
    <w:rsid w:val="00D2786B"/>
    <w:rsid w:val="00D34D35"/>
    <w:rsid w:val="00D379B0"/>
    <w:rsid w:val="00D43833"/>
    <w:rsid w:val="00D44312"/>
    <w:rsid w:val="00D473F5"/>
    <w:rsid w:val="00D50623"/>
    <w:rsid w:val="00D507EC"/>
    <w:rsid w:val="00D57F29"/>
    <w:rsid w:val="00D663B8"/>
    <w:rsid w:val="00D6707A"/>
    <w:rsid w:val="00D928CE"/>
    <w:rsid w:val="00D949CD"/>
    <w:rsid w:val="00D954B6"/>
    <w:rsid w:val="00DA05AF"/>
    <w:rsid w:val="00DB02F1"/>
    <w:rsid w:val="00DB4E72"/>
    <w:rsid w:val="00DC1B63"/>
    <w:rsid w:val="00DC4AEF"/>
    <w:rsid w:val="00DD2CBE"/>
    <w:rsid w:val="00DE13CA"/>
    <w:rsid w:val="00E062E7"/>
    <w:rsid w:val="00E15896"/>
    <w:rsid w:val="00E23E9A"/>
    <w:rsid w:val="00E245D0"/>
    <w:rsid w:val="00E24B9C"/>
    <w:rsid w:val="00E2652A"/>
    <w:rsid w:val="00E4269F"/>
    <w:rsid w:val="00E456C7"/>
    <w:rsid w:val="00E47C42"/>
    <w:rsid w:val="00E56EE1"/>
    <w:rsid w:val="00E57731"/>
    <w:rsid w:val="00E63297"/>
    <w:rsid w:val="00E63F22"/>
    <w:rsid w:val="00E660FC"/>
    <w:rsid w:val="00E74833"/>
    <w:rsid w:val="00E826EE"/>
    <w:rsid w:val="00E863C4"/>
    <w:rsid w:val="00E9185A"/>
    <w:rsid w:val="00EA3DFD"/>
    <w:rsid w:val="00EA59EC"/>
    <w:rsid w:val="00EB6262"/>
    <w:rsid w:val="00EB6981"/>
    <w:rsid w:val="00EB7460"/>
    <w:rsid w:val="00EC6EAC"/>
    <w:rsid w:val="00EC71B6"/>
    <w:rsid w:val="00EE006F"/>
    <w:rsid w:val="00EF1170"/>
    <w:rsid w:val="00EF368A"/>
    <w:rsid w:val="00EF4350"/>
    <w:rsid w:val="00EF62A3"/>
    <w:rsid w:val="00F026AE"/>
    <w:rsid w:val="00F10617"/>
    <w:rsid w:val="00F13F99"/>
    <w:rsid w:val="00F208D4"/>
    <w:rsid w:val="00F271CB"/>
    <w:rsid w:val="00F40FE4"/>
    <w:rsid w:val="00F46F55"/>
    <w:rsid w:val="00F500AE"/>
    <w:rsid w:val="00F530E7"/>
    <w:rsid w:val="00F565E0"/>
    <w:rsid w:val="00F61A41"/>
    <w:rsid w:val="00F72491"/>
    <w:rsid w:val="00F903FC"/>
    <w:rsid w:val="00F91C9B"/>
    <w:rsid w:val="00F922E9"/>
    <w:rsid w:val="00F97DD9"/>
    <w:rsid w:val="00FA0873"/>
    <w:rsid w:val="00FB0D06"/>
    <w:rsid w:val="00FB525B"/>
    <w:rsid w:val="00FC14E0"/>
    <w:rsid w:val="00FC7754"/>
    <w:rsid w:val="00FD1801"/>
    <w:rsid w:val="00FE5AC9"/>
    <w:rsid w:val="00FE76A1"/>
    <w:rsid w:val="00FF435F"/>
    <w:rsid w:val="00FF4BF6"/>
    <w:rsid w:val="00FF4F68"/>
    <w:rsid w:val="01E84618"/>
    <w:rsid w:val="049F4719"/>
    <w:rsid w:val="05AE22CF"/>
    <w:rsid w:val="07426B75"/>
    <w:rsid w:val="08C660B5"/>
    <w:rsid w:val="11C7625F"/>
    <w:rsid w:val="175B79D0"/>
    <w:rsid w:val="26A84596"/>
    <w:rsid w:val="279526E3"/>
    <w:rsid w:val="2A2028CA"/>
    <w:rsid w:val="36C161ED"/>
    <w:rsid w:val="3A967102"/>
    <w:rsid w:val="53393D79"/>
    <w:rsid w:val="6C744D05"/>
    <w:rsid w:val="791F1D2F"/>
    <w:rsid w:val="7C7600E3"/>
    <w:rsid w:val="7E3A1B58"/>
    <w:rsid w:val="7FF65E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left"/>
    </w:pPr>
    <w:rPr>
      <w:rFonts w:ascii="Times New Roman" w:hAnsi="Times New Roman" w:cs="Times New Roman" w:eastAsiaTheme="minorHAnsi"/>
      <w:bCs/>
      <w:sz w:val="26"/>
      <w:szCs w:val="26"/>
      <w:lang w:val="en-US" w:eastAsia="en-US" w:bidi="ar-SA"/>
    </w:rPr>
  </w:style>
  <w:style w:type="paragraph" w:styleId="2">
    <w:name w:val="heading 1"/>
    <w:basedOn w:val="1"/>
    <w:next w:val="1"/>
    <w:link w:val="35"/>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6"/>
    <w:unhideWhenUsed/>
    <w:qFormat/>
    <w:uiPriority w:val="9"/>
    <w:pPr>
      <w:keepNext/>
      <w:keepLines/>
      <w:spacing w:before="40"/>
      <w:outlineLvl w:val="1"/>
    </w:pPr>
    <w:rPr>
      <w:rFonts w:asciiTheme="majorHAnsi" w:hAnsiTheme="majorHAnsi" w:eastAsiaTheme="majorEastAsia" w:cstheme="majorBidi"/>
      <w:color w:val="2F5597" w:themeColor="accent1" w:themeShade="BF"/>
    </w:rPr>
  </w:style>
  <w:style w:type="paragraph" w:styleId="4">
    <w:name w:val="heading 3"/>
    <w:basedOn w:val="1"/>
    <w:next w:val="1"/>
    <w:link w:val="37"/>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39"/>
    <w:semiHidden/>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8"/>
    <w:semiHidden/>
    <w:unhideWhenUsed/>
    <w:qFormat/>
    <w:uiPriority w:val="9"/>
    <w:pPr>
      <w:keepNext/>
      <w:keepLines/>
      <w:spacing w:before="40"/>
      <w:outlineLvl w:val="4"/>
    </w:pPr>
    <w:rPr>
      <w:rFonts w:asciiTheme="majorHAnsi" w:hAnsiTheme="majorHAnsi" w:eastAsiaTheme="majorEastAsia" w:cstheme="majorBidi"/>
      <w:color w:val="2F5597" w:themeColor="accent1" w:themeShade="BF"/>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42"/>
    <w:semiHidden/>
    <w:unhideWhenUsed/>
    <w:qFormat/>
    <w:uiPriority w:val="99"/>
    <w:pPr>
      <w:spacing w:line="240" w:lineRule="auto"/>
    </w:pPr>
    <w:rPr>
      <w:rFonts w:ascii="Tahoma" w:hAnsi="Tahoma" w:cs="Tahoma"/>
      <w:sz w:val="16"/>
      <w:szCs w:val="16"/>
    </w:rPr>
  </w:style>
  <w:style w:type="paragraph" w:styleId="10">
    <w:name w:val="caption"/>
    <w:basedOn w:val="1"/>
    <w:next w:val="1"/>
    <w:unhideWhenUsed/>
    <w:qFormat/>
    <w:uiPriority w:val="35"/>
    <w:pPr>
      <w:spacing w:after="200" w:line="240" w:lineRule="auto"/>
      <w:jc w:val="center"/>
    </w:pPr>
    <w:rPr>
      <w:i/>
      <w:iCs/>
    </w:rPr>
  </w:style>
  <w:style w:type="character" w:styleId="11">
    <w:name w:val="Emphasis"/>
    <w:basedOn w:val="7"/>
    <w:qFormat/>
    <w:uiPriority w:val="20"/>
    <w:rPr>
      <w:i/>
      <w:iCs/>
    </w:rPr>
  </w:style>
  <w:style w:type="paragraph" w:styleId="12">
    <w:name w:val="footer"/>
    <w:basedOn w:val="1"/>
    <w:link w:val="34"/>
    <w:unhideWhenUsed/>
    <w:qFormat/>
    <w:uiPriority w:val="99"/>
    <w:pPr>
      <w:tabs>
        <w:tab w:val="center" w:pos="4680"/>
        <w:tab w:val="right" w:pos="9360"/>
      </w:tabs>
      <w:spacing w:line="240" w:lineRule="auto"/>
    </w:pPr>
  </w:style>
  <w:style w:type="paragraph" w:styleId="13">
    <w:name w:val="header"/>
    <w:basedOn w:val="1"/>
    <w:link w:val="33"/>
    <w:unhideWhenUsed/>
    <w:qFormat/>
    <w:uiPriority w:val="99"/>
    <w:pPr>
      <w:tabs>
        <w:tab w:val="center" w:pos="4680"/>
        <w:tab w:val="right" w:pos="9360"/>
      </w:tabs>
      <w:spacing w:line="240" w:lineRule="auto"/>
    </w:pPr>
  </w:style>
  <w:style w:type="character" w:styleId="14">
    <w:name w:val="Hyperlink"/>
    <w:basedOn w:val="7"/>
    <w:unhideWhenUsed/>
    <w:uiPriority w:val="99"/>
    <w:rPr>
      <w:color w:val="0563C1" w:themeColor="hyperlink"/>
      <w:u w:val="single"/>
      <w14:textFill>
        <w14:solidFill>
          <w14:schemeClr w14:val="hlink"/>
        </w14:solidFill>
      </w14:textFill>
    </w:rPr>
  </w:style>
  <w:style w:type="paragraph" w:styleId="15">
    <w:name w:val="Normal (Web)"/>
    <w:basedOn w:val="1"/>
    <w:unhideWhenUsed/>
    <w:qFormat/>
    <w:uiPriority w:val="99"/>
    <w:pPr>
      <w:spacing w:before="100" w:beforeAutospacing="1" w:after="100" w:afterAutospacing="1" w:line="240" w:lineRule="auto"/>
    </w:pPr>
    <w:rPr>
      <w:rFonts w:eastAsia="Times New Roman"/>
      <w:bCs w:val="0"/>
      <w:sz w:val="24"/>
      <w:szCs w:val="24"/>
    </w:rPr>
  </w:style>
  <w:style w:type="character" w:styleId="16">
    <w:name w:val="Strong"/>
    <w:basedOn w:val="7"/>
    <w:qFormat/>
    <w:uiPriority w:val="22"/>
    <w:rPr>
      <w:b/>
      <w:bCs/>
    </w:rPr>
  </w:style>
  <w:style w:type="table" w:styleId="17">
    <w:name w:val="Table Grid"/>
    <w:basedOn w:val="8"/>
    <w:qFormat/>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unhideWhenUsed/>
    <w:qFormat/>
    <w:uiPriority w:val="99"/>
  </w:style>
  <w:style w:type="paragraph" w:styleId="19">
    <w:name w:val="toc 1"/>
    <w:basedOn w:val="1"/>
    <w:next w:val="1"/>
    <w:unhideWhenUsed/>
    <w:qFormat/>
    <w:uiPriority w:val="39"/>
    <w:pPr>
      <w:tabs>
        <w:tab w:val="right" w:leader="dot" w:pos="9350"/>
      </w:tabs>
      <w:spacing w:after="100"/>
    </w:pPr>
  </w:style>
  <w:style w:type="paragraph" w:styleId="20">
    <w:name w:val="toc 2"/>
    <w:basedOn w:val="1"/>
    <w:next w:val="1"/>
    <w:unhideWhenUsed/>
    <w:qFormat/>
    <w:uiPriority w:val="39"/>
    <w:pPr>
      <w:tabs>
        <w:tab w:val="right" w:leader="dot" w:pos="9350"/>
      </w:tabs>
      <w:spacing w:after="100"/>
      <w:ind w:left="260"/>
    </w:pPr>
  </w:style>
  <w:style w:type="paragraph" w:styleId="21">
    <w:name w:val="toc 3"/>
    <w:basedOn w:val="1"/>
    <w:next w:val="1"/>
    <w:unhideWhenUsed/>
    <w:qFormat/>
    <w:uiPriority w:val="39"/>
    <w:pPr>
      <w:spacing w:after="100"/>
      <w:ind w:left="520"/>
    </w:pPr>
  </w:style>
  <w:style w:type="paragraph" w:styleId="22">
    <w:name w:val="toc 4"/>
    <w:basedOn w:val="1"/>
    <w:next w:val="1"/>
    <w:unhideWhenUsed/>
    <w:qFormat/>
    <w:uiPriority w:val="39"/>
    <w:pPr>
      <w:spacing w:after="100"/>
      <w:ind w:left="780"/>
    </w:pPr>
  </w:style>
  <w:style w:type="paragraph" w:styleId="23">
    <w:name w:val="toc 5"/>
    <w:basedOn w:val="1"/>
    <w:next w:val="1"/>
    <w:unhideWhenUsed/>
    <w:qFormat/>
    <w:uiPriority w:val="39"/>
    <w:pPr>
      <w:spacing w:after="100" w:line="259" w:lineRule="auto"/>
      <w:ind w:left="880"/>
    </w:pPr>
    <w:rPr>
      <w:rFonts w:asciiTheme="minorHAnsi" w:hAnsiTheme="minorHAnsi" w:eastAsiaTheme="minorEastAsia" w:cstheme="minorBidi"/>
      <w:bCs w:val="0"/>
      <w:sz w:val="22"/>
      <w:szCs w:val="22"/>
    </w:rPr>
  </w:style>
  <w:style w:type="paragraph" w:styleId="24">
    <w:name w:val="toc 6"/>
    <w:basedOn w:val="1"/>
    <w:next w:val="1"/>
    <w:unhideWhenUsed/>
    <w:qFormat/>
    <w:uiPriority w:val="39"/>
    <w:pPr>
      <w:spacing w:after="100" w:line="259" w:lineRule="auto"/>
      <w:ind w:left="1100"/>
    </w:pPr>
    <w:rPr>
      <w:rFonts w:asciiTheme="minorHAnsi" w:hAnsiTheme="minorHAnsi" w:eastAsiaTheme="minorEastAsia" w:cstheme="minorBidi"/>
      <w:bCs w:val="0"/>
      <w:sz w:val="22"/>
      <w:szCs w:val="22"/>
    </w:rPr>
  </w:style>
  <w:style w:type="paragraph" w:styleId="25">
    <w:name w:val="toc 7"/>
    <w:basedOn w:val="1"/>
    <w:next w:val="1"/>
    <w:unhideWhenUsed/>
    <w:qFormat/>
    <w:uiPriority w:val="39"/>
    <w:pPr>
      <w:spacing w:after="100" w:line="259" w:lineRule="auto"/>
      <w:ind w:left="1320"/>
    </w:pPr>
    <w:rPr>
      <w:rFonts w:asciiTheme="minorHAnsi" w:hAnsiTheme="minorHAnsi" w:eastAsiaTheme="minorEastAsia" w:cstheme="minorBidi"/>
      <w:bCs w:val="0"/>
      <w:sz w:val="22"/>
      <w:szCs w:val="22"/>
    </w:rPr>
  </w:style>
  <w:style w:type="paragraph" w:styleId="26">
    <w:name w:val="toc 8"/>
    <w:basedOn w:val="1"/>
    <w:next w:val="1"/>
    <w:unhideWhenUsed/>
    <w:qFormat/>
    <w:uiPriority w:val="39"/>
    <w:pPr>
      <w:spacing w:after="100" w:line="259" w:lineRule="auto"/>
      <w:ind w:left="1540"/>
    </w:pPr>
    <w:rPr>
      <w:rFonts w:asciiTheme="minorHAnsi" w:hAnsiTheme="minorHAnsi" w:eastAsiaTheme="minorEastAsia" w:cstheme="minorBidi"/>
      <w:bCs w:val="0"/>
      <w:sz w:val="22"/>
      <w:szCs w:val="22"/>
    </w:rPr>
  </w:style>
  <w:style w:type="paragraph" w:styleId="27">
    <w:name w:val="toc 9"/>
    <w:basedOn w:val="1"/>
    <w:next w:val="1"/>
    <w:unhideWhenUsed/>
    <w:qFormat/>
    <w:uiPriority w:val="39"/>
    <w:pPr>
      <w:spacing w:after="100" w:line="259" w:lineRule="auto"/>
      <w:ind w:left="1760"/>
    </w:pPr>
    <w:rPr>
      <w:rFonts w:asciiTheme="minorHAnsi" w:hAnsiTheme="minorHAnsi" w:eastAsiaTheme="minorEastAsia" w:cstheme="minorBidi"/>
      <w:bCs w:val="0"/>
      <w:sz w:val="22"/>
      <w:szCs w:val="22"/>
    </w:rPr>
  </w:style>
  <w:style w:type="paragraph" w:customStyle="1" w:styleId="28">
    <w:name w:val="L1"/>
    <w:basedOn w:val="1"/>
    <w:qFormat/>
    <w:uiPriority w:val="0"/>
    <w:pPr>
      <w:jc w:val="center"/>
    </w:pPr>
    <w:rPr>
      <w:b/>
      <w:color w:val="C00000"/>
      <w:sz w:val="32"/>
    </w:rPr>
  </w:style>
  <w:style w:type="paragraph" w:customStyle="1" w:styleId="29">
    <w:name w:val="L2"/>
    <w:basedOn w:val="1"/>
    <w:qFormat/>
    <w:uiPriority w:val="0"/>
    <w:rPr>
      <w:b/>
      <w:color w:val="0070C0"/>
      <w:sz w:val="28"/>
    </w:rPr>
  </w:style>
  <w:style w:type="paragraph" w:customStyle="1" w:styleId="30">
    <w:name w:val="L3"/>
    <w:basedOn w:val="1"/>
    <w:qFormat/>
    <w:uiPriority w:val="0"/>
    <w:rPr>
      <w:i/>
      <w:color w:val="00B050"/>
      <w:sz w:val="28"/>
    </w:rPr>
  </w:style>
  <w:style w:type="paragraph" w:customStyle="1" w:styleId="31">
    <w:name w:val="L4"/>
    <w:basedOn w:val="1"/>
    <w:qFormat/>
    <w:uiPriority w:val="0"/>
    <w:rPr>
      <w:color w:val="C55A11" w:themeColor="accent2" w:themeShade="BF"/>
      <w:sz w:val="28"/>
      <w:u w:val="single"/>
    </w:rPr>
  </w:style>
  <w:style w:type="paragraph" w:styleId="32">
    <w:name w:val="List Paragraph"/>
    <w:basedOn w:val="1"/>
    <w:qFormat/>
    <w:uiPriority w:val="34"/>
    <w:pPr>
      <w:ind w:left="720"/>
      <w:contextualSpacing/>
    </w:pPr>
  </w:style>
  <w:style w:type="character" w:customStyle="1" w:styleId="33">
    <w:name w:val="Header Char"/>
    <w:basedOn w:val="7"/>
    <w:link w:val="13"/>
    <w:qFormat/>
    <w:uiPriority w:val="99"/>
    <w:rPr>
      <w:bCs/>
    </w:rPr>
  </w:style>
  <w:style w:type="character" w:customStyle="1" w:styleId="34">
    <w:name w:val="Footer Char"/>
    <w:basedOn w:val="7"/>
    <w:link w:val="12"/>
    <w:qFormat/>
    <w:uiPriority w:val="99"/>
    <w:rPr>
      <w:bCs/>
    </w:rPr>
  </w:style>
  <w:style w:type="character" w:customStyle="1" w:styleId="35">
    <w:name w:val="Heading 1 Char"/>
    <w:basedOn w:val="7"/>
    <w:link w:val="2"/>
    <w:qFormat/>
    <w:uiPriority w:val="9"/>
    <w:rPr>
      <w:rFonts w:asciiTheme="majorHAnsi" w:hAnsiTheme="majorHAnsi" w:eastAsiaTheme="majorEastAsia" w:cstheme="majorBidi"/>
      <w:bCs/>
      <w:color w:val="2F5597" w:themeColor="accent1" w:themeShade="BF"/>
      <w:sz w:val="32"/>
      <w:szCs w:val="32"/>
    </w:rPr>
  </w:style>
  <w:style w:type="character" w:customStyle="1" w:styleId="36">
    <w:name w:val="Heading 2 Char"/>
    <w:basedOn w:val="7"/>
    <w:link w:val="3"/>
    <w:qFormat/>
    <w:uiPriority w:val="9"/>
    <w:rPr>
      <w:rFonts w:asciiTheme="majorHAnsi" w:hAnsiTheme="majorHAnsi" w:eastAsiaTheme="majorEastAsia" w:cstheme="majorBidi"/>
      <w:bCs/>
      <w:color w:val="2F5597" w:themeColor="accent1" w:themeShade="BF"/>
    </w:rPr>
  </w:style>
  <w:style w:type="character" w:customStyle="1" w:styleId="37">
    <w:name w:val="Heading 3 Char"/>
    <w:basedOn w:val="7"/>
    <w:link w:val="4"/>
    <w:qFormat/>
    <w:uiPriority w:val="9"/>
    <w:rPr>
      <w:rFonts w:asciiTheme="majorHAnsi" w:hAnsiTheme="majorHAnsi" w:eastAsiaTheme="majorEastAsia" w:cstheme="majorBidi"/>
      <w:bCs/>
      <w:color w:val="203864" w:themeColor="accent1" w:themeShade="80"/>
      <w:sz w:val="24"/>
      <w:szCs w:val="24"/>
    </w:rPr>
  </w:style>
  <w:style w:type="character" w:customStyle="1" w:styleId="38">
    <w:name w:val="Heading 5 Char"/>
    <w:basedOn w:val="7"/>
    <w:link w:val="6"/>
    <w:semiHidden/>
    <w:qFormat/>
    <w:uiPriority w:val="9"/>
    <w:rPr>
      <w:rFonts w:asciiTheme="majorHAnsi" w:hAnsiTheme="majorHAnsi" w:eastAsiaTheme="majorEastAsia" w:cstheme="majorBidi"/>
      <w:bCs/>
      <w:color w:val="2F5597" w:themeColor="accent1" w:themeShade="BF"/>
    </w:rPr>
  </w:style>
  <w:style w:type="character" w:customStyle="1" w:styleId="39">
    <w:name w:val="Heading 4 Char"/>
    <w:basedOn w:val="7"/>
    <w:link w:val="5"/>
    <w:semiHidden/>
    <w:qFormat/>
    <w:uiPriority w:val="9"/>
    <w:rPr>
      <w:rFonts w:asciiTheme="majorHAnsi" w:hAnsiTheme="majorHAnsi" w:eastAsiaTheme="majorEastAsia" w:cstheme="majorBidi"/>
      <w:bCs/>
      <w:i/>
      <w:iCs/>
      <w:color w:val="2F5597" w:themeColor="accent1" w:themeShade="BF"/>
    </w:rPr>
  </w:style>
  <w:style w:type="paragraph" w:customStyle="1" w:styleId="40">
    <w:name w:val="TOC Heading"/>
    <w:basedOn w:val="2"/>
    <w:next w:val="1"/>
    <w:unhideWhenUsed/>
    <w:qFormat/>
    <w:uiPriority w:val="39"/>
    <w:pPr>
      <w:spacing w:line="259" w:lineRule="auto"/>
      <w:outlineLvl w:val="9"/>
    </w:pPr>
    <w:rPr>
      <w:bCs w:val="0"/>
    </w:rPr>
  </w:style>
  <w:style w:type="character" w:customStyle="1" w:styleId="41">
    <w:name w:val="Unresolved Mention"/>
    <w:basedOn w:val="7"/>
    <w:semiHidden/>
    <w:unhideWhenUsed/>
    <w:qFormat/>
    <w:uiPriority w:val="99"/>
    <w:rPr>
      <w:color w:val="605E5C"/>
      <w:shd w:val="clear" w:color="auto" w:fill="E1DFDD"/>
    </w:rPr>
  </w:style>
  <w:style w:type="character" w:customStyle="1" w:styleId="42">
    <w:name w:val="Balloon Text Char"/>
    <w:basedOn w:val="7"/>
    <w:link w:val="9"/>
    <w:semiHidden/>
    <w:qFormat/>
    <w:uiPriority w:val="99"/>
    <w:rPr>
      <w:rFonts w:ascii="Tahoma" w:hAnsi="Tahoma" w:cs="Tahoma"/>
      <w:bCs/>
      <w:sz w:val="16"/>
      <w:szCs w:val="16"/>
    </w:rPr>
  </w:style>
  <w:style w:type="paragraph" w:customStyle="1" w:styleId="43">
    <w:name w:val="a"/>
    <w:basedOn w:val="1"/>
    <w:qFormat/>
    <w:uiPriority w:val="0"/>
    <w:pPr>
      <w:jc w:val="center"/>
    </w:pPr>
    <w:rPr>
      <w:rFonts w:eastAsiaTheme="minorEastAsia"/>
      <w:b/>
      <w:color w:val="000000" w:themeColor="text1"/>
      <w:sz w:val="32"/>
      <w14:textFill>
        <w14:solidFill>
          <w14:schemeClr w14:val="tx1"/>
        </w14:solidFill>
      </w14:textFill>
    </w:rPr>
  </w:style>
  <w:style w:type="paragraph" w:customStyle="1" w:styleId="44">
    <w:name w:val="b"/>
    <w:basedOn w:val="1"/>
    <w:link w:val="45"/>
    <w:qFormat/>
    <w:uiPriority w:val="0"/>
    <w:pPr>
      <w:numPr>
        <w:ilvl w:val="1"/>
        <w:numId w:val="1"/>
      </w:numPr>
      <w:spacing w:line="276" w:lineRule="auto"/>
      <w:ind w:left="420" w:hanging="420"/>
      <w:outlineLvl w:val="0"/>
    </w:pPr>
    <w:rPr>
      <w:rFonts w:eastAsiaTheme="minorEastAsia"/>
      <w:b/>
      <w:color w:val="auto"/>
      <w:sz w:val="28"/>
      <w:szCs w:val="28"/>
    </w:rPr>
  </w:style>
  <w:style w:type="character" w:customStyle="1" w:styleId="45">
    <w:name w:val="b Char"/>
    <w:link w:val="44"/>
    <w:qFormat/>
    <w:uiPriority w:val="0"/>
    <w:rPr>
      <w:rFonts w:eastAsiaTheme="minorEastAsia"/>
      <w:b/>
      <w:color w:val="auto"/>
      <w:sz w:val="28"/>
      <w:szCs w:val="28"/>
    </w:rPr>
  </w:style>
  <w:style w:type="paragraph" w:customStyle="1" w:styleId="46">
    <w:name w:val="Style1"/>
    <w:basedOn w:val="1"/>
    <w:qFormat/>
    <w:uiPriority w:val="0"/>
    <w:pPr>
      <w:keepNext/>
      <w:keepLines/>
      <w:shd w:val="clear" w:color="auto" w:fill="FFFFFF"/>
      <w:textAlignment w:val="baseline"/>
      <w:outlineLvl w:val="1"/>
    </w:pPr>
    <w:rPr>
      <w:rFonts w:eastAsiaTheme="majorEastAsia"/>
      <w:color w:val="000000" w:themeColor="text1"/>
      <w:spacing w:val="5"/>
      <w14:textFill>
        <w14:solidFill>
          <w14:schemeClr w14:val="tx1"/>
        </w14:solidFill>
      </w14:textFill>
    </w:rPr>
  </w:style>
  <w:style w:type="paragraph" w:customStyle="1" w:styleId="47">
    <w:name w:val="c"/>
    <w:basedOn w:val="1"/>
    <w:qFormat/>
    <w:uiPriority w:val="0"/>
    <w:pPr>
      <w:keepNext/>
      <w:keepLines/>
      <w:shd w:val="clear" w:color="auto" w:fill="FFFFFF"/>
      <w:textAlignment w:val="baseline"/>
      <w:outlineLvl w:val="1"/>
    </w:pPr>
    <w:rPr>
      <w:rFonts w:eastAsiaTheme="majorEastAsia"/>
      <w:b/>
      <w:color w:val="000000" w:themeColor="text1"/>
      <w:spacing w:val="5"/>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D57067-6CFD-4820-B7D4-FF4A0920FD33}">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1776</Words>
  <Characters>10126</Characters>
  <Lines>84</Lines>
  <Paragraphs>23</Paragraphs>
  <TotalTime>0</TotalTime>
  <ScaleCrop>false</ScaleCrop>
  <LinksUpToDate>false</LinksUpToDate>
  <CharactersWithSpaces>11879</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2021-04-15T08:09:00Z</dcterms:created>
  <dc:creator>Hoang</dc:creator>
  <cp:lastModifiedBy>google1590729861</cp:lastModifiedBy>
  <cp:lastPrinted>2021-01-13T04:04:00Z</cp:lastPrinted>
  <dcterms:modified xsi:type="dcterms:W3CDTF">2021-04-23T15:31:57Z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