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C2" w:rsidRDefault="004D3061">
      <w:r>
        <w:t>Par l’écran 38/46, ne faudrait-il pas garder l’écran de saisie suivant ?</w:t>
      </w:r>
    </w:p>
    <w:p w:rsidR="004D3061" w:rsidRDefault="00E041C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2719705</wp:posOffset>
                </wp:positionV>
                <wp:extent cx="55721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A327" id="Rectangle 4" o:spid="_x0000_s1026" style="position:absolute;margin-left:0;margin-top:214.15pt;width:438.75pt;height:35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AFAC6D5" wp14:editId="38BF0A27">
            <wp:extent cx="5695950" cy="3486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61" w:rsidRDefault="004D3061">
      <w:r>
        <w:t>Car l’écran de saisie des câbles a besoin d’une première référence REXEL ainsi qu’une adresse</w:t>
      </w:r>
      <w:r w:rsidR="00E041C4">
        <w:t xml:space="preserve"> du</w:t>
      </w:r>
      <w:r>
        <w:t xml:space="preserve"> produit</w:t>
      </w:r>
      <w:r w:rsidR="00E041C4">
        <w:t xml:space="preserve"> comme suit :</w:t>
      </w:r>
    </w:p>
    <w:p w:rsidR="00E041C4" w:rsidRDefault="00E041C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744220</wp:posOffset>
                </wp:positionV>
                <wp:extent cx="30289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FD06D" id="Rectangle 3" o:spid="_x0000_s1026" style="position:absolute;margin-left:0;margin-top:58.6pt;width:238.5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73381C4" wp14:editId="13793A79">
            <wp:extent cx="5667375" cy="3362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C4" w:rsidRDefault="00E041C4">
      <w:r>
        <w:t>Pour ensuite</w:t>
      </w:r>
      <w:r w:rsidR="00F542A7">
        <w:t xml:space="preserve"> faire F6 et obtenir la ligne de saisie souhaitée :</w:t>
      </w:r>
    </w:p>
    <w:p w:rsidR="00F542A7" w:rsidRDefault="00F542A7">
      <w:r>
        <w:rPr>
          <w:noProof/>
          <w:lang w:eastAsia="fr-FR"/>
        </w:rPr>
        <w:drawing>
          <wp:inline distT="0" distB="0" distL="0" distR="0" wp14:anchorId="6246ADBE" wp14:editId="06B30207">
            <wp:extent cx="5667375" cy="42408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377" cy="42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A7" w:rsidRDefault="00F542A7">
      <w:r>
        <w:t>D’après moi, il ne faudrait supprimer qu’un seul écran et non deux.</w:t>
      </w:r>
      <w:bookmarkStart w:id="0" w:name="_GoBack"/>
      <w:bookmarkEnd w:id="0"/>
    </w:p>
    <w:sectPr w:rsidR="00F54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61"/>
    <w:rsid w:val="00290AD1"/>
    <w:rsid w:val="004D3061"/>
    <w:rsid w:val="00935DC2"/>
    <w:rsid w:val="00E041C4"/>
    <w:rsid w:val="00F5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18954-BA66-43DD-B777-78917A80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Hardis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MARTIN</dc:creator>
  <cp:keywords/>
  <dc:description/>
  <cp:lastModifiedBy>Nathanael MARTIN</cp:lastModifiedBy>
  <cp:revision>1</cp:revision>
  <dcterms:created xsi:type="dcterms:W3CDTF">2017-04-04T08:10:00Z</dcterms:created>
  <dcterms:modified xsi:type="dcterms:W3CDTF">2017-04-04T08:43:00Z</dcterms:modified>
</cp:coreProperties>
</file>