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CARTA DE APRSENTAÇÃO DE PROPOSTA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right"/>
        <w:rPr/>
      </w:pPr>
      <w:r>
        <w:rPr>
          <w:rFonts w:eastAsia="Arial" w:cs="Arial" w:ascii="Arial" w:hAnsi="Arial"/>
          <w:highlight w:val="white"/>
        </w:rPr>
        <w:t>Caçapava</w:t>
      </w:r>
      <w:r>
        <w:rPr>
          <w:rFonts w:eastAsia="Arial" w:cs="Arial" w:ascii="Arial" w:hAnsi="Arial"/>
          <w:highlight w:val="white"/>
        </w:rPr>
        <w:t xml:space="preserve">,  </w:t>
      </w:r>
      <w:r>
        <w:rPr>
          <w:rFonts w:eastAsia="Arial" w:cs="Arial" w:ascii="Arial" w:hAnsi="Arial"/>
          <w:highlight w:val="white"/>
        </w:rPr>
        <w:t>26</w:t>
      </w:r>
      <w:r>
        <w:rPr>
          <w:rFonts w:eastAsia="Arial" w:cs="Arial" w:ascii="Arial" w:hAnsi="Arial"/>
          <w:highlight w:val="white"/>
        </w:rPr>
        <w:t xml:space="preserve"> de </w:t>
      </w:r>
      <w:r>
        <w:rPr>
          <w:rFonts w:eastAsia="Arial" w:cs="Arial" w:ascii="Arial" w:hAnsi="Arial"/>
          <w:highlight w:val="white"/>
        </w:rPr>
        <w:t>novembro</w:t>
      </w:r>
      <w:r>
        <w:rPr>
          <w:rFonts w:eastAsia="Arial" w:cs="Arial" w:ascii="Arial" w:hAnsi="Arial"/>
          <w:highlight w:val="white"/>
        </w:rPr>
        <w:t xml:space="preserve"> </w:t>
      </w:r>
      <w:r>
        <w:rPr>
          <w:rFonts w:eastAsia="Arial" w:cs="Arial" w:ascii="Arial" w:hAnsi="Arial"/>
        </w:rPr>
        <w:t xml:space="preserve"> de 2020.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À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Invepar – Área de Compras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Default"/>
        <w:jc w:val="both"/>
        <w:rPr>
          <w:rFonts w:eastAsia="Arial"/>
          <w:color w:val="00000A"/>
          <w:lang w:eastAsia="pt-BR"/>
        </w:rPr>
      </w:pPr>
      <w:r>
        <w:rPr>
          <w:rFonts w:eastAsia="Arial"/>
          <w:color w:val="00000A"/>
          <w:lang w:eastAsia="pt-BR"/>
        </w:rPr>
        <w:t xml:space="preserve">Referente.: </w:t>
      </w:r>
    </w:p>
    <w:p>
      <w:pPr>
        <w:pStyle w:val="Normal"/>
        <w:jc w:val="both"/>
        <w:rPr>
          <w:rFonts w:ascii="Cambria" w:hAnsi="Cambria" w:eastAsia="Arial" w:cs="Arial" w:asciiTheme="majorHAnsi" w:hAnsiTheme="majorHAnsi"/>
          <w:color w:val="000000"/>
          <w:sz w:val="22"/>
          <w:szCs w:val="22"/>
        </w:rPr>
      </w:pPr>
      <w:r>
        <w:rPr>
          <w:rFonts w:eastAsia="Arial" w:cs="Arial" w:ascii="Cambria" w:hAnsi="Cambria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Prezados,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Após examinar e estudar cuidadosamente, o Termo de Referência e os documentos nele anexos, com os quais concordamos, e tendo tomado pleno conhecimento da natureza e condições para execução dos serviços neles contidos, no que possa afetar a proposta  em custo e prazo, apresentamos nossa proposta técnica comercial para execução dos serviços em referência.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 xml:space="preserve">Declaramos que a </w:t>
      </w:r>
      <w:r>
        <w:rPr>
          <w:rFonts w:eastAsia="Arial" w:cs="Arial" w:ascii="Arial" w:hAnsi="Arial"/>
        </w:rPr>
        <w:t>Flexibus Sanfonados LTDA.</w:t>
      </w:r>
      <w:r>
        <w:rPr>
          <w:rFonts w:eastAsia="Arial" w:cs="Arial" w:ascii="Arial" w:hAnsi="Arial"/>
        </w:rPr>
        <w:t xml:space="preserve"> assume inteira responsabilidade pela veracidade da documentação apresentada e autoriza seus representantes a fornecer à Invepar as informações atinentes ao assunto que essa entidade julgar oportuno obter, bem como todas as informações complementares que a Invepar solicitar referente ao objeto contratual em referência.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Declaramos, outrossim, que na proposta estão incluídos todos os itens necessários à boa, fiel e completa prestação dos serviços. 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</w:rPr>
        <w:t>Declaramos que o regime de enquadramento fiscal desta empresa se constitui como (</w:t>
      </w:r>
      <w:r>
        <w:rPr>
          <w:rFonts w:eastAsia="Arial" w:cs="Arial" w:ascii="Arial" w:hAnsi="Arial"/>
        </w:rPr>
        <w:t>SIMPLES NACIONAL</w:t>
      </w:r>
      <w:r>
        <w:rPr>
          <w:rFonts w:eastAsia="Arial" w:cs="Arial" w:ascii="Arial" w:hAnsi="Arial"/>
          <w:color w:val="auto"/>
          <w:sz w:val="24"/>
          <w:szCs w:val="24"/>
          <w:highlight w:val="white"/>
          <w:lang w:eastAsia="pt-BR"/>
        </w:rPr>
        <w:t>, Lucro Presumido).</w:t>
      </w:r>
    </w:p>
    <w:p>
      <w:pPr>
        <w:pStyle w:val="Normal"/>
        <w:spacing w:lineRule="exact" w:line="300"/>
        <w:jc w:val="both"/>
        <w:rPr>
          <w:rFonts w:ascii="Arial" w:hAnsi="Arial" w:eastAsia="Arial" w:cs="Arial"/>
          <w:sz w:val="24"/>
          <w:szCs w:val="24"/>
          <w:lang w:eastAsia="pt-BR"/>
        </w:rPr>
      </w:pPr>
      <w:r>
        <w:rPr>
          <w:rFonts w:eastAsia="Arial" w:cs="Arial" w:ascii="Arial" w:hAnsi="Arial"/>
          <w:sz w:val="24"/>
          <w:szCs w:val="24"/>
          <w:lang w:eastAsia="pt-BR"/>
        </w:rPr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  <w:lang w:eastAsia="pt-BR"/>
        </w:rPr>
      </w:pPr>
      <w:r>
        <w:rPr>
          <w:rFonts w:eastAsia="Arial" w:cs="Arial" w:ascii="Arial" w:hAnsi="Arial"/>
          <w:sz w:val="24"/>
          <w:szCs w:val="24"/>
          <w:lang w:eastAsia="pt-BR"/>
        </w:rPr>
        <w:t xml:space="preserve">O valor total da proposta para execução dos serviços em referência é de </w:t>
      </w:r>
      <w:r>
        <w:rPr>
          <w:rFonts w:eastAsia="Arial" w:cs="Arial" w:ascii="Arial" w:hAnsi="Arial"/>
          <w:color w:val="auto"/>
          <w:sz w:val="24"/>
          <w:szCs w:val="24"/>
          <w:highlight w:val="white"/>
          <w:lang w:eastAsia="pt-BR"/>
        </w:rPr>
        <w:t xml:space="preserve">R$ </w:t>
      </w:r>
      <w:r>
        <w:rPr>
          <w:rFonts w:eastAsia="Arial" w:cs="Arial" w:ascii="Arial" w:hAnsi="Arial"/>
          <w:color w:val="auto"/>
          <w:sz w:val="24"/>
          <w:szCs w:val="24"/>
          <w:highlight w:val="white"/>
          <w:lang w:eastAsia="pt-BR"/>
        </w:rPr>
        <w:t>1.131.900,00</w:t>
      </w:r>
      <w:r>
        <w:rPr>
          <w:rFonts w:eastAsia="Arial" w:cs="Arial" w:ascii="Arial" w:hAnsi="Arial"/>
          <w:color w:val="auto"/>
          <w:sz w:val="24"/>
          <w:szCs w:val="24"/>
          <w:highlight w:val="white"/>
          <w:lang w:eastAsia="pt-BR"/>
        </w:rPr>
        <w:t xml:space="preserve"> (</w:t>
      </w:r>
      <w:r>
        <w:rPr>
          <w:rFonts w:eastAsia="Arial" w:cs="Arial" w:ascii="Arial" w:hAnsi="Arial"/>
          <w:color w:val="auto"/>
          <w:sz w:val="24"/>
          <w:szCs w:val="24"/>
          <w:highlight w:val="white"/>
          <w:lang w:eastAsia="pt-BR"/>
        </w:rPr>
        <w:t>um milhão, cento e trinta e um mil e novecentos reais</w:t>
      </w:r>
      <w:r>
        <w:rPr>
          <w:rFonts w:eastAsia="Arial" w:cs="Arial" w:ascii="Arial" w:hAnsi="Arial"/>
          <w:color w:val="auto"/>
          <w:sz w:val="24"/>
          <w:szCs w:val="24"/>
          <w:highlight w:val="white"/>
          <w:lang w:eastAsia="pt-BR"/>
        </w:rPr>
        <w:t xml:space="preserve">) </w:t>
      </w:r>
      <w:r>
        <w:rPr>
          <w:rFonts w:eastAsia="Arial" w:cs="Arial" w:ascii="Arial" w:hAnsi="Arial"/>
          <w:sz w:val="24"/>
          <w:szCs w:val="24"/>
          <w:lang w:eastAsia="pt-BR"/>
        </w:rPr>
        <w:t>conforme Quadro de Quantidades e Preços.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  <w:lang w:eastAsia="pt-BR"/>
        </w:rPr>
      </w:pPr>
      <w:r>
        <w:rPr>
          <w:rFonts w:eastAsia="Arial" w:cs="Arial" w:ascii="Arial" w:hAnsi="Arial"/>
          <w:sz w:val="24"/>
          <w:szCs w:val="24"/>
          <w:lang w:eastAsia="pt-BR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z w:val="24"/>
          <w:szCs w:val="24"/>
          <w:lang w:eastAsia="pt-BR"/>
        </w:rPr>
        <w:t xml:space="preserve">Nossa proposta é válida por um período de 90 (noventa) </w:t>
      </w:r>
      <w:r>
        <w:rPr>
          <w:rFonts w:eastAsia="Arial" w:cs="Arial" w:ascii="Arial" w:hAnsi="Arial"/>
        </w:rPr>
        <w:t>dias.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Obrigamo-nos ainda, caso nos seja adjudicado o Contrato, a assiná-lo dentro do prazo de até 5 (cinco) dias corridos a contar da data de notificação pela INVEPAR, bem como a atender a todas as condições prévias à assinatura do contrato.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Para efeito do contrato, os dados da empresa são os seguintes: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elacomgrade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37"/>
        <w:gridCol w:w="6491"/>
      </w:tblGrid>
      <w:tr>
        <w:trPr/>
        <w:tc>
          <w:tcPr>
            <w:tcW w:w="3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Razão Social</w:t>
            </w:r>
          </w:p>
        </w:tc>
        <w:tc>
          <w:tcPr>
            <w:tcW w:w="6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FLEXIBUS SANFONADOS LTDA</w:t>
            </w:r>
          </w:p>
        </w:tc>
      </w:tr>
      <w:tr>
        <w:trPr/>
        <w:tc>
          <w:tcPr>
            <w:tcW w:w="3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CNPJ</w:t>
            </w:r>
          </w:p>
        </w:tc>
        <w:tc>
          <w:tcPr>
            <w:tcW w:w="6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00.519.547/0001-06</w:t>
            </w:r>
          </w:p>
        </w:tc>
      </w:tr>
      <w:tr>
        <w:trPr/>
        <w:tc>
          <w:tcPr>
            <w:tcW w:w="3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Endereço</w:t>
            </w:r>
          </w:p>
        </w:tc>
        <w:tc>
          <w:tcPr>
            <w:tcW w:w="6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AV. DR. ROSALVO DE ALMEIDA TELLES, 2070</w:t>
            </w:r>
          </w:p>
        </w:tc>
      </w:tr>
      <w:tr>
        <w:trPr/>
        <w:tc>
          <w:tcPr>
            <w:tcW w:w="3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E-mail do Gestor do Contrato</w:t>
            </w:r>
          </w:p>
        </w:tc>
        <w:tc>
          <w:tcPr>
            <w:tcW w:w="6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tales@flexibus.com.br</w:t>
            </w:r>
          </w:p>
        </w:tc>
      </w:tr>
      <w:tr>
        <w:trPr/>
        <w:tc>
          <w:tcPr>
            <w:tcW w:w="31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Telefone</w:t>
            </w:r>
          </w:p>
        </w:tc>
        <w:tc>
          <w:tcPr>
            <w:tcW w:w="6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(12) 3653-2230 | (12) 9 9711-3793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09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Ttulo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Ttulo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Ttulo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Ttulo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Ttulo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Ttulo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Ttulo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Ttulo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4ff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199a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99a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99a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99a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99a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35199a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99a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" w:cs="" w:asciiTheme="minorHAnsi" w:cstheme="minorBidi" w:eastAsiaTheme="minorEastAsia" w:hAnsiTheme="minorHAnsi"/>
      <w:lang w:val="en-US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99a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lang w:val="en-US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99a"/>
    <w:pPr>
      <w:numPr>
        <w:ilvl w:val="8"/>
        <w:numId w:val="1"/>
      </w:numPr>
      <w:spacing w:before="240" w:after="6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4a4ff8"/>
    <w:rPr>
      <w:rFonts w:ascii="Arial" w:hAnsi="Arial" w:eastAsia="Times New Roman" w:cs="Times New Roman"/>
      <w:sz w:val="20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1e19"/>
    <w:rPr>
      <w:rFonts w:ascii="Segoe UI" w:hAnsi="Segoe UI" w:eastAsia="Times New Roman" w:cs="Segoe UI"/>
      <w:sz w:val="18"/>
      <w:szCs w:val="18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199a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val="en-US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35199a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n-US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35199a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35199a"/>
    <w:rPr>
      <w:rFonts w:eastAsia="" w:eastAsiaTheme="minorEastAsia"/>
      <w:b/>
      <w:bCs/>
      <w:sz w:val="28"/>
      <w:szCs w:val="28"/>
      <w:lang w:val="en-US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35199a"/>
    <w:rPr>
      <w:rFonts w:eastAsia="" w:eastAsiaTheme="minorEastAsia"/>
      <w:b/>
      <w:bCs/>
      <w:i/>
      <w:iCs/>
      <w:sz w:val="26"/>
      <w:szCs w:val="26"/>
      <w:lang w:val="en-US"/>
    </w:rPr>
  </w:style>
  <w:style w:type="character" w:styleId="Ttulo6Char" w:customStyle="1">
    <w:name w:val="Título 6 Char"/>
    <w:basedOn w:val="DefaultParagraphFont"/>
    <w:link w:val="Ttulo6"/>
    <w:qFormat/>
    <w:rsid w:val="0035199a"/>
    <w:rPr>
      <w:rFonts w:ascii="Times New Roman" w:hAnsi="Times New Roman" w:eastAsia="Times New Roman" w:cs="Times New Roman"/>
      <w:b/>
      <w:bCs/>
      <w:lang w:val="en-US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35199a"/>
    <w:rPr>
      <w:rFonts w:eastAsia="" w:eastAsiaTheme="minorEastAsia"/>
      <w:sz w:val="24"/>
      <w:szCs w:val="24"/>
      <w:lang w:val="en-US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35199a"/>
    <w:rPr>
      <w:rFonts w:eastAsia="" w:eastAsiaTheme="minorEastAsia"/>
      <w:i/>
      <w:iCs/>
      <w:sz w:val="24"/>
      <w:szCs w:val="24"/>
      <w:lang w:val="en-US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35199a"/>
    <w:rPr>
      <w:rFonts w:ascii="Cambria" w:hAnsi="Cambria" w:eastAsia="" w:cs="" w:asciiTheme="majorHAnsi" w:cstheme="majorBidi" w:eastAsiaTheme="majorEastAsia" w:hAnsiTheme="majorHAnsi"/>
      <w:lang w:val="en-US"/>
    </w:rPr>
  </w:style>
  <w:style w:type="character" w:styleId="LinkdaInternet">
    <w:name w:val="Link da Internet"/>
    <w:basedOn w:val="DefaultParagraphFont"/>
    <w:uiPriority w:val="99"/>
    <w:unhideWhenUsed/>
    <w:rsid w:val="00de6e05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840c1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840c1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f1d6c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f1d6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f1d6c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4a4ff8"/>
    <w:pPr>
      <w:suppressAutoHyphens w:val="true"/>
      <w:jc w:val="both"/>
    </w:pPr>
    <w:rPr>
      <w:rFonts w:ascii="Arial" w:hAnsi="Arial"/>
      <w:sz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rsid w:val="004a4ff8"/>
    <w:pPr>
      <w:keepNext/>
      <w:keepLines/>
      <w:tabs>
        <w:tab w:val="left" w:pos="1134" w:leader="none"/>
        <w:tab w:val="right" w:pos="9072" w:leader="none"/>
      </w:tabs>
      <w:spacing w:before="120" w:after="120"/>
      <w:ind w:left="1134" w:right="284" w:hanging="1134"/>
      <w:jc w:val="both"/>
    </w:pPr>
    <w:rPr>
      <w:rFonts w:ascii="Arial" w:hAnsi="Arial"/>
      <w:b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1e19"/>
    <w:pPr/>
    <w:rPr>
      <w:rFonts w:ascii="Segoe UI" w:hAnsi="Segoe UI" w:cs="Segoe UI"/>
      <w:sz w:val="18"/>
      <w:szCs w:val="18"/>
    </w:rPr>
  </w:style>
  <w:style w:type="paragraph" w:styleId="CVRDNORMAL" w:customStyle="1">
    <w:name w:val="CVRD_ NORMAL"/>
    <w:basedOn w:val="Normal"/>
    <w:autoRedefine/>
    <w:qFormat/>
    <w:rsid w:val="00bf01a8"/>
    <w:pPr>
      <w:tabs>
        <w:tab w:val="left" w:pos="1843" w:leader="none"/>
      </w:tabs>
      <w:spacing w:lineRule="auto" w:line="360"/>
      <w:jc w:val="both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bf01a8"/>
    <w:pPr>
      <w:spacing w:lineRule="auto" w:line="348" w:before="0" w:after="127"/>
      <w:ind w:left="720" w:hanging="6"/>
      <w:contextualSpacing/>
    </w:pPr>
    <w:rPr>
      <w:rFonts w:ascii="Arial" w:hAnsi="Arial" w:eastAsia="Arial" w:cs="Arial"/>
      <w:color w:val="000000"/>
      <w:sz w:val="22"/>
      <w:szCs w:val="22"/>
    </w:rPr>
  </w:style>
  <w:style w:type="paragraph" w:styleId="Default" w:customStyle="1">
    <w:name w:val="Default"/>
    <w:qFormat/>
    <w:rsid w:val="001d2684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sz w:val="24"/>
      <w:szCs w:val="24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8840c1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840c1"/>
    <w:pPr>
      <w:tabs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f1d6c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4f1d6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d5d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CONTRATAÇÃO DE SERVIÇOS PARA A EXECUÇÃO DAS OBRAS DE IMPLANTAÇÃO DE RETORNOS OPERACIONAIS EM NÍVEL NA BR040 KM 172+000/MG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193CBFB-1813-4217-BFD0-ECCB6737D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LibreOffice/5.2.7.2$Linux_X86_64 LibreOffice_project/20m0$Build-2</Application>
  <Pages>1</Pages>
  <Words>278</Words>
  <Characters>1552</Characters>
  <CharactersWithSpaces>1812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2017-11-14T11:32:00Z</dcterms:created>
  <dc:creator>carlosp</dc:creator>
  <dc:description/>
  <dc:language>pt-BR</dc:language>
  <cp:lastModifiedBy/>
  <cp:lastPrinted>2017-06-20T12:43:00Z</cp:lastPrinted>
  <dcterms:modified xsi:type="dcterms:W3CDTF">2020-11-26T15:05:28Z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