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6677" w14:textId="14F686FE" w:rsidR="00744D75" w:rsidRPr="00D42B6E" w:rsidRDefault="0074246A" w:rsidP="00D42B6E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15B21155" wp14:editId="46B12573">
            <wp:extent cx="1561465" cy="88201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CE73" w14:textId="77777777" w:rsidR="00744D75" w:rsidRDefault="00744D75" w:rsidP="00744D75">
      <w:pPr>
        <w:jc w:val="center"/>
        <w:rPr>
          <w:b/>
        </w:rPr>
      </w:pPr>
      <w:proofErr w:type="gramStart"/>
      <w:r>
        <w:rPr>
          <w:b/>
        </w:rPr>
        <w:t>МИНОБРНАУКИ  РОССИИ</w:t>
      </w:r>
      <w:proofErr w:type="gramEnd"/>
    </w:p>
    <w:p w14:paraId="4CCA0F35" w14:textId="77777777" w:rsidR="00744D75" w:rsidRDefault="00744D75" w:rsidP="00744D75">
      <w:pPr>
        <w:rPr>
          <w:sz w:val="16"/>
          <w:szCs w:val="16"/>
        </w:rPr>
      </w:pPr>
    </w:p>
    <w:p w14:paraId="7EB640C9" w14:textId="77777777" w:rsidR="00744D75" w:rsidRPr="00B91212" w:rsidRDefault="00744D75" w:rsidP="00744D75">
      <w:pPr>
        <w:tabs>
          <w:tab w:val="num" w:pos="0"/>
        </w:tabs>
        <w:jc w:val="center"/>
        <w:rPr>
          <w:b/>
          <w:sz w:val="24"/>
          <w:szCs w:val="24"/>
        </w:rPr>
      </w:pPr>
      <w:r w:rsidRPr="00B91212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0E06BBC" w14:textId="77777777" w:rsidR="00744D75" w:rsidRPr="00B91212" w:rsidRDefault="00744D75" w:rsidP="00744D75">
      <w:pPr>
        <w:tabs>
          <w:tab w:val="num" w:pos="0"/>
        </w:tabs>
        <w:jc w:val="center"/>
        <w:rPr>
          <w:b/>
          <w:sz w:val="24"/>
          <w:szCs w:val="24"/>
        </w:rPr>
      </w:pPr>
      <w:r w:rsidRPr="00B91212">
        <w:rPr>
          <w:b/>
          <w:sz w:val="24"/>
          <w:szCs w:val="24"/>
        </w:rPr>
        <w:t xml:space="preserve">высшего образования </w:t>
      </w:r>
    </w:p>
    <w:p w14:paraId="2C91E9EF" w14:textId="77777777" w:rsidR="00744D75" w:rsidRPr="00B91212" w:rsidRDefault="00744D75" w:rsidP="00744D75">
      <w:pPr>
        <w:tabs>
          <w:tab w:val="num" w:pos="0"/>
        </w:tabs>
        <w:jc w:val="center"/>
        <w:rPr>
          <w:b/>
          <w:sz w:val="24"/>
          <w:szCs w:val="24"/>
        </w:rPr>
      </w:pPr>
      <w:r w:rsidRPr="00B91212">
        <w:rPr>
          <w:b/>
          <w:sz w:val="24"/>
          <w:szCs w:val="24"/>
        </w:rPr>
        <w:t>«Московский государственный технологический университет «СТАНКИН»</w:t>
      </w:r>
    </w:p>
    <w:p w14:paraId="74C8391B" w14:textId="77777777" w:rsidR="00F3100D" w:rsidRPr="00B91212" w:rsidRDefault="00744D75" w:rsidP="00B91212">
      <w:pPr>
        <w:tabs>
          <w:tab w:val="num" w:pos="0"/>
        </w:tabs>
        <w:spacing w:before="120"/>
        <w:jc w:val="center"/>
        <w:rPr>
          <w:b/>
          <w:sz w:val="24"/>
          <w:szCs w:val="24"/>
        </w:rPr>
      </w:pPr>
      <w:r w:rsidRPr="00B91212">
        <w:rPr>
          <w:b/>
          <w:sz w:val="24"/>
          <w:szCs w:val="24"/>
        </w:rPr>
        <w:t xml:space="preserve">(ФГБОУ ВО «МГТУ «СТАНКИН») </w:t>
      </w:r>
    </w:p>
    <w:p w14:paraId="4043C55B" w14:textId="77777777" w:rsidR="00F3100D" w:rsidRPr="00BA27ED" w:rsidRDefault="00F3100D" w:rsidP="005D1442">
      <w:pPr>
        <w:tabs>
          <w:tab w:val="num" w:pos="0"/>
        </w:tabs>
        <w:jc w:val="center"/>
        <w:rPr>
          <w:b/>
          <w:szCs w:val="28"/>
        </w:rPr>
      </w:pPr>
    </w:p>
    <w:p w14:paraId="02F71A57" w14:textId="77777777" w:rsidR="00F3100D" w:rsidRPr="00BA27ED" w:rsidRDefault="00F3100D" w:rsidP="005D1442">
      <w:pPr>
        <w:tabs>
          <w:tab w:val="num" w:pos="0"/>
        </w:tabs>
        <w:jc w:val="center"/>
        <w:rPr>
          <w:b/>
          <w:szCs w:val="28"/>
        </w:rPr>
      </w:pPr>
    </w:p>
    <w:p w14:paraId="5CBA2CC2" w14:textId="77777777" w:rsidR="00F3100D" w:rsidRPr="00BA27ED" w:rsidRDefault="00F3100D" w:rsidP="005D1442">
      <w:pPr>
        <w:tabs>
          <w:tab w:val="num" w:pos="0"/>
        </w:tabs>
        <w:jc w:val="center"/>
        <w:rPr>
          <w:b/>
          <w:szCs w:val="28"/>
        </w:rPr>
      </w:pPr>
    </w:p>
    <w:p w14:paraId="6D53EE4F" w14:textId="77777777" w:rsidR="00F3100D" w:rsidRPr="00BA27ED" w:rsidRDefault="003A37DD" w:rsidP="005D1442">
      <w:pPr>
        <w:tabs>
          <w:tab w:val="num" w:pos="0"/>
        </w:tabs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CB36DE">
        <w:rPr>
          <w:b/>
          <w:szCs w:val="28"/>
        </w:rPr>
        <w:t>Прикладной математики</w:t>
      </w:r>
    </w:p>
    <w:p w14:paraId="47EA49C1" w14:textId="77777777" w:rsidR="00F3100D" w:rsidRPr="00BA27ED" w:rsidRDefault="00F3100D" w:rsidP="00B91212">
      <w:pPr>
        <w:tabs>
          <w:tab w:val="num" w:pos="0"/>
        </w:tabs>
        <w:ind w:firstLine="0"/>
        <w:rPr>
          <w:b/>
          <w:szCs w:val="28"/>
        </w:rPr>
      </w:pPr>
    </w:p>
    <w:p w14:paraId="021C511A" w14:textId="77777777" w:rsidR="00F3100D" w:rsidRPr="00BA27ED" w:rsidRDefault="00F3100D" w:rsidP="005D1442">
      <w:pPr>
        <w:tabs>
          <w:tab w:val="num" w:pos="0"/>
        </w:tabs>
        <w:jc w:val="center"/>
        <w:rPr>
          <w:b/>
          <w:szCs w:val="28"/>
        </w:rPr>
      </w:pPr>
    </w:p>
    <w:p w14:paraId="135FF9B6" w14:textId="77777777" w:rsidR="00F3100D" w:rsidRPr="00BA27ED" w:rsidRDefault="00F3100D" w:rsidP="005D1442">
      <w:pPr>
        <w:tabs>
          <w:tab w:val="num" w:pos="0"/>
        </w:tabs>
        <w:jc w:val="center"/>
        <w:rPr>
          <w:b/>
          <w:szCs w:val="28"/>
        </w:rPr>
      </w:pPr>
    </w:p>
    <w:p w14:paraId="63FB757D" w14:textId="77777777" w:rsidR="00F3100D" w:rsidRDefault="00CB36DE" w:rsidP="00CB36DE">
      <w:pPr>
        <w:tabs>
          <w:tab w:val="num" w:pos="0"/>
        </w:tabs>
        <w:jc w:val="center"/>
        <w:rPr>
          <w:szCs w:val="28"/>
        </w:rPr>
      </w:pPr>
      <w:r>
        <w:rPr>
          <w:szCs w:val="28"/>
        </w:rPr>
        <w:t>Математическое и компьютерное моделирование</w:t>
      </w:r>
    </w:p>
    <w:p w14:paraId="40D719FF" w14:textId="77777777" w:rsidR="00F3100D" w:rsidRPr="00BA27ED" w:rsidRDefault="00CB36DE" w:rsidP="00B91212">
      <w:pPr>
        <w:tabs>
          <w:tab w:val="num" w:pos="0"/>
        </w:tabs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14:paraId="170D2075" w14:textId="77777777" w:rsidR="00F3100D" w:rsidRPr="00BA27ED" w:rsidRDefault="00F3100D" w:rsidP="00BA27ED">
      <w:pPr>
        <w:tabs>
          <w:tab w:val="num" w:pos="0"/>
        </w:tabs>
        <w:rPr>
          <w:szCs w:val="28"/>
        </w:rPr>
      </w:pPr>
    </w:p>
    <w:p w14:paraId="6DA2F3A8" w14:textId="77777777" w:rsidR="00F3100D" w:rsidRPr="00BA27ED" w:rsidRDefault="00F3100D" w:rsidP="005D1442">
      <w:pPr>
        <w:tabs>
          <w:tab w:val="num" w:pos="0"/>
        </w:tabs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F3100D" w:rsidRPr="00BA27ED" w14:paraId="1B1B2738" w14:textId="77777777" w:rsidTr="00BA27ED">
        <w:tc>
          <w:tcPr>
            <w:tcW w:w="4785" w:type="dxa"/>
          </w:tcPr>
          <w:p w14:paraId="1F6A54FE" w14:textId="77777777" w:rsidR="00F3100D" w:rsidRDefault="00F3100D" w:rsidP="002D6596">
            <w:pPr>
              <w:tabs>
                <w:tab w:val="num" w:pos="0"/>
              </w:tabs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  <w:p w14:paraId="4D4B498C" w14:textId="77777777" w:rsidR="00F3100D" w:rsidRDefault="00D05F77" w:rsidP="002D6596">
            <w:pPr>
              <w:tabs>
                <w:tab w:val="num" w:pos="0"/>
              </w:tabs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 ИДМ-24-07</w:t>
            </w:r>
          </w:p>
          <w:p w14:paraId="5C515F51" w14:textId="77777777" w:rsidR="00F3100D" w:rsidRDefault="00F3100D" w:rsidP="002D6596">
            <w:pPr>
              <w:tabs>
                <w:tab w:val="num" w:pos="0"/>
              </w:tabs>
              <w:rPr>
                <w:color w:val="000000"/>
                <w:szCs w:val="28"/>
              </w:rPr>
            </w:pPr>
          </w:p>
        </w:tc>
        <w:tc>
          <w:tcPr>
            <w:tcW w:w="4785" w:type="dxa"/>
          </w:tcPr>
          <w:p w14:paraId="38C29000" w14:textId="77777777" w:rsidR="00F3100D" w:rsidRDefault="00CB36DE" w:rsidP="002D6596">
            <w:pPr>
              <w:tabs>
                <w:tab w:val="num" w:pos="0"/>
              </w:tabs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Туркин Александр Иванович</w:t>
            </w:r>
          </w:p>
        </w:tc>
      </w:tr>
      <w:tr w:rsidR="00F3100D" w:rsidRPr="00BA27ED" w14:paraId="65EF5A1B" w14:textId="77777777" w:rsidTr="00BA27ED">
        <w:tc>
          <w:tcPr>
            <w:tcW w:w="4785" w:type="dxa"/>
          </w:tcPr>
          <w:p w14:paraId="7BBC534D" w14:textId="77777777" w:rsidR="00F3100D" w:rsidRDefault="00F3100D" w:rsidP="002D6596">
            <w:pPr>
              <w:tabs>
                <w:tab w:val="num" w:pos="0"/>
              </w:tabs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Научный руководитель:</w:t>
            </w:r>
          </w:p>
          <w:p w14:paraId="02D4A783" w14:textId="77777777" w:rsidR="00F3100D" w:rsidRDefault="00F3100D" w:rsidP="002D6596">
            <w:pPr>
              <w:tabs>
                <w:tab w:val="num" w:pos="0"/>
              </w:tabs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степень, звание</w:t>
            </w:r>
          </w:p>
          <w:p w14:paraId="332B0DDA" w14:textId="77777777" w:rsidR="00F3100D" w:rsidRDefault="00F3100D" w:rsidP="002D6596">
            <w:pPr>
              <w:tabs>
                <w:tab w:val="num" w:pos="0"/>
              </w:tabs>
              <w:rPr>
                <w:color w:val="FFFFFF"/>
                <w:szCs w:val="28"/>
              </w:rPr>
            </w:pPr>
          </w:p>
        </w:tc>
        <w:tc>
          <w:tcPr>
            <w:tcW w:w="4785" w:type="dxa"/>
          </w:tcPr>
          <w:p w14:paraId="15BF460F" w14:textId="77777777" w:rsidR="00F3100D" w:rsidRDefault="00F3100D" w:rsidP="002D6596">
            <w:pPr>
              <w:tabs>
                <w:tab w:val="num" w:pos="0"/>
              </w:tabs>
              <w:jc w:val="right"/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ФИО</w:t>
            </w:r>
          </w:p>
        </w:tc>
      </w:tr>
      <w:tr w:rsidR="00F3100D" w:rsidRPr="00BA27ED" w14:paraId="58E2F3ED" w14:textId="77777777" w:rsidTr="00BA27ED">
        <w:tc>
          <w:tcPr>
            <w:tcW w:w="4785" w:type="dxa"/>
          </w:tcPr>
          <w:p w14:paraId="2A60A18A" w14:textId="77777777" w:rsidR="00F3100D" w:rsidRDefault="00F3100D" w:rsidP="002D6596">
            <w:pPr>
              <w:tabs>
                <w:tab w:val="num" w:pos="0"/>
              </w:tabs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Проверил:</w:t>
            </w:r>
          </w:p>
          <w:p w14:paraId="5821FBE8" w14:textId="77777777" w:rsidR="00BA27ED" w:rsidRDefault="00BA27ED" w:rsidP="00BA27ED">
            <w:pPr>
              <w:tabs>
                <w:tab w:val="num" w:pos="0"/>
              </w:tabs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степень, звание</w:t>
            </w:r>
          </w:p>
          <w:p w14:paraId="2AC9C5C7" w14:textId="77777777" w:rsidR="00F3100D" w:rsidRDefault="00F3100D" w:rsidP="00BA27ED">
            <w:pPr>
              <w:tabs>
                <w:tab w:val="num" w:pos="0"/>
              </w:tabs>
              <w:rPr>
                <w:color w:val="FFFFFF"/>
                <w:szCs w:val="28"/>
              </w:rPr>
            </w:pPr>
          </w:p>
        </w:tc>
        <w:tc>
          <w:tcPr>
            <w:tcW w:w="4785" w:type="dxa"/>
          </w:tcPr>
          <w:p w14:paraId="19B53C9C" w14:textId="77777777" w:rsidR="00F3100D" w:rsidRDefault="00BA27ED" w:rsidP="002D6596">
            <w:pPr>
              <w:tabs>
                <w:tab w:val="num" w:pos="0"/>
              </w:tabs>
              <w:jc w:val="right"/>
              <w:rPr>
                <w:color w:val="FFFFFF"/>
                <w:szCs w:val="28"/>
              </w:rPr>
            </w:pPr>
            <w:r>
              <w:rPr>
                <w:color w:val="FFFFFF"/>
                <w:szCs w:val="28"/>
              </w:rPr>
              <w:t>ФИО</w:t>
            </w:r>
          </w:p>
        </w:tc>
      </w:tr>
    </w:tbl>
    <w:p w14:paraId="15B4C156" w14:textId="77777777" w:rsidR="00F3100D" w:rsidRPr="00BA27ED" w:rsidRDefault="00F3100D" w:rsidP="00B91212">
      <w:pPr>
        <w:tabs>
          <w:tab w:val="num" w:pos="0"/>
        </w:tabs>
        <w:ind w:firstLine="0"/>
        <w:rPr>
          <w:szCs w:val="28"/>
        </w:rPr>
      </w:pPr>
    </w:p>
    <w:p w14:paraId="5269CBD8" w14:textId="575CA2BA" w:rsidR="00D42B6E" w:rsidRDefault="004A4BF8" w:rsidP="00D42B6E">
      <w:pPr>
        <w:tabs>
          <w:tab w:val="num" w:pos="0"/>
        </w:tabs>
        <w:jc w:val="center"/>
        <w:rPr>
          <w:szCs w:val="28"/>
        </w:rPr>
      </w:pPr>
      <w:r w:rsidRPr="00BA27ED">
        <w:rPr>
          <w:szCs w:val="28"/>
        </w:rPr>
        <w:t>Москва</w:t>
      </w:r>
    </w:p>
    <w:p w14:paraId="3FBE01DF" w14:textId="2D162B97" w:rsidR="00D42B6E" w:rsidRDefault="00514C1E" w:rsidP="00514C1E">
      <w:pPr>
        <w:jc w:val="center"/>
      </w:pPr>
      <w:r>
        <w:lastRenderedPageBreak/>
        <w:t>ЗАДАНИЕ</w:t>
      </w:r>
    </w:p>
    <w:p w14:paraId="4692FDF9" w14:textId="182E9569" w:rsidR="00514C1E" w:rsidRDefault="00514C1E" w:rsidP="00514C1E">
      <w:r>
        <w:t>Математическая модель Лотки-Вольтерры («хищник-жертва»)</w:t>
      </w:r>
    </w:p>
    <w:p w14:paraId="4E269E7B" w14:textId="24A87285" w:rsidR="00514C1E" w:rsidRPr="001A61DF" w:rsidRDefault="00000000" w:rsidP="00514C1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a-bP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=(-c+dV)P</m:t>
                  </m:r>
                </m:e>
              </m:eqArr>
            </m:e>
          </m:d>
        </m:oMath>
      </m:oMathPara>
    </w:p>
    <w:p w14:paraId="2A545FFE" w14:textId="7BD0BE3F" w:rsidR="001A61DF" w:rsidRDefault="001A61DF" w:rsidP="001A61DF">
      <w:pPr>
        <w:jc w:val="center"/>
      </w:pPr>
      <w:r>
        <w:t>Задаваемые параметры</w:t>
      </w:r>
    </w:p>
    <w:p w14:paraId="01F35BA9" w14:textId="77777777" w:rsidR="001A61DF" w:rsidRDefault="001A61DF" w:rsidP="001A61DF">
      <w:r>
        <w:t xml:space="preserve">P – количество хищников;  </w:t>
      </w:r>
    </w:p>
    <w:p w14:paraId="70100156" w14:textId="77777777" w:rsidR="001A61DF" w:rsidRDefault="001A61DF" w:rsidP="001A61DF">
      <w:r>
        <w:t xml:space="preserve">V – количество жертв;  </w:t>
      </w:r>
    </w:p>
    <w:p w14:paraId="3110411F" w14:textId="77777777" w:rsidR="001A61DF" w:rsidRDefault="001A61DF" w:rsidP="001A61DF">
      <w:r>
        <w:t xml:space="preserve">t – время;  </w:t>
      </w:r>
    </w:p>
    <w:p w14:paraId="579F1D00" w14:textId="77777777" w:rsidR="001A61DF" w:rsidRDefault="001A61DF" w:rsidP="001A61DF">
      <w:r>
        <w:t xml:space="preserve">a – вероятность рождаемости жертв;  </w:t>
      </w:r>
    </w:p>
    <w:p w14:paraId="0E286192" w14:textId="77777777" w:rsidR="001A61DF" w:rsidRDefault="001A61DF" w:rsidP="001A61DF">
      <w:r>
        <w:t xml:space="preserve">b – вероятность смертности жертв при встрече с хищником;  </w:t>
      </w:r>
    </w:p>
    <w:p w14:paraId="3E33C5FA" w14:textId="77777777" w:rsidR="001A61DF" w:rsidRDefault="001A61DF" w:rsidP="001A61DF">
      <w:r>
        <w:t xml:space="preserve">c – вероятность убыли хищников при нехватке еды;  </w:t>
      </w:r>
    </w:p>
    <w:p w14:paraId="6D3E317B" w14:textId="121F620A" w:rsidR="001A61DF" w:rsidRDefault="001A61DF" w:rsidP="001A61DF">
      <w:r>
        <w:t>d – вероятность достаточности еды для размножения хищников.</w:t>
      </w:r>
    </w:p>
    <w:p w14:paraId="5900C384" w14:textId="1C30CD1E" w:rsidR="001A61DF" w:rsidRDefault="001A61DF" w:rsidP="001A61DF">
      <w:pPr>
        <w:jc w:val="center"/>
      </w:pPr>
      <w:r>
        <w:t>Задание</w:t>
      </w:r>
    </w:p>
    <w:p w14:paraId="19F5672F" w14:textId="5A9AE065" w:rsidR="001A61DF" w:rsidRDefault="001A61DF" w:rsidP="001A61DF">
      <w:r>
        <w:t>1. Решить систему уравнений численно методом Рунге-Кутты 4 порядка точности</w:t>
      </w:r>
    </w:p>
    <w:p w14:paraId="4BBE63E8" w14:textId="38FAE491" w:rsidR="001A61DF" w:rsidRDefault="001A61DF" w:rsidP="001A61DF">
      <w:r>
        <w:t>2. Построить графики изменения динамики численности хищников V(t), и жертв P(t)</w:t>
      </w:r>
    </w:p>
    <w:p w14:paraId="620B8DA0" w14:textId="2BC89AD4" w:rsidR="001A61DF" w:rsidRDefault="001A61DF" w:rsidP="001A61DF">
      <w:r>
        <w:t>3. Построить фазовую диаграмму (по оси Х – жертвы, по оси У – хищники)</w:t>
      </w:r>
    </w:p>
    <w:p w14:paraId="704524DD" w14:textId="779D0F29" w:rsidR="001A61DF" w:rsidRDefault="001A61DF" w:rsidP="001A61DF">
      <w:r>
        <w:t>4. Найти стационарную точку (равновесное состояние, в общем виде)</w:t>
      </w:r>
    </w:p>
    <w:p w14:paraId="1739B5DE" w14:textId="2E76BBEA" w:rsidR="001A61DF" w:rsidRDefault="001A61DF" w:rsidP="001A61DF">
      <w:r>
        <w:t>5. В выводах написать влияние каждого из коэффициентов (a, b, c, d) на систему</w:t>
      </w:r>
    </w:p>
    <w:p w14:paraId="32E94502" w14:textId="61AFB766" w:rsidR="001A61DF" w:rsidRDefault="001A61DF" w:rsidP="001A61DF">
      <w:pPr>
        <w:jc w:val="center"/>
      </w:pPr>
      <w:r>
        <w:t>РЕШЕНИЕ</w:t>
      </w:r>
    </w:p>
    <w:p w14:paraId="2D1BA7B6" w14:textId="77777777" w:rsidR="001A61DF" w:rsidRPr="00577BBC" w:rsidRDefault="001A61DF" w:rsidP="001A61DF">
      <w:pPr>
        <w:rPr>
          <w:lang w:val="en-US"/>
        </w:rPr>
      </w:pPr>
    </w:p>
    <w:sectPr w:rsidR="001A61DF" w:rsidRPr="00577BBC" w:rsidSect="007C3D93">
      <w:pgSz w:w="11906" w:h="16838"/>
      <w:pgMar w:top="36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EF10" w14:textId="77777777" w:rsidR="00E63C15" w:rsidRDefault="00E63C15">
      <w:r>
        <w:separator/>
      </w:r>
    </w:p>
  </w:endnote>
  <w:endnote w:type="continuationSeparator" w:id="0">
    <w:p w14:paraId="4620C4DA" w14:textId="77777777" w:rsidR="00E63C15" w:rsidRDefault="00E6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4BCB" w14:textId="77777777" w:rsidR="00E63C15" w:rsidRDefault="00E63C15">
      <w:r>
        <w:separator/>
      </w:r>
    </w:p>
  </w:footnote>
  <w:footnote w:type="continuationSeparator" w:id="0">
    <w:p w14:paraId="07584C95" w14:textId="77777777" w:rsidR="00E63C15" w:rsidRDefault="00E63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3C"/>
    <w:rsid w:val="000029AC"/>
    <w:rsid w:val="00012084"/>
    <w:rsid w:val="00017F0C"/>
    <w:rsid w:val="0002357B"/>
    <w:rsid w:val="0002435D"/>
    <w:rsid w:val="000252E9"/>
    <w:rsid w:val="00037320"/>
    <w:rsid w:val="00046D5F"/>
    <w:rsid w:val="000C30DD"/>
    <w:rsid w:val="000F7470"/>
    <w:rsid w:val="0013626D"/>
    <w:rsid w:val="00137EAF"/>
    <w:rsid w:val="0015536C"/>
    <w:rsid w:val="001610D7"/>
    <w:rsid w:val="00161FA0"/>
    <w:rsid w:val="0016687E"/>
    <w:rsid w:val="00173B23"/>
    <w:rsid w:val="001873A1"/>
    <w:rsid w:val="001971AB"/>
    <w:rsid w:val="001A4A92"/>
    <w:rsid w:val="001A61DF"/>
    <w:rsid w:val="001C3D1D"/>
    <w:rsid w:val="001D4CDD"/>
    <w:rsid w:val="001E0A08"/>
    <w:rsid w:val="00212961"/>
    <w:rsid w:val="00256906"/>
    <w:rsid w:val="00263474"/>
    <w:rsid w:val="00273E2A"/>
    <w:rsid w:val="002A598B"/>
    <w:rsid w:val="002B186D"/>
    <w:rsid w:val="002D6596"/>
    <w:rsid w:val="002E1253"/>
    <w:rsid w:val="002F0690"/>
    <w:rsid w:val="00324252"/>
    <w:rsid w:val="00337F7A"/>
    <w:rsid w:val="003415FA"/>
    <w:rsid w:val="003507D9"/>
    <w:rsid w:val="003711D3"/>
    <w:rsid w:val="00382210"/>
    <w:rsid w:val="003A37DD"/>
    <w:rsid w:val="003B3A78"/>
    <w:rsid w:val="003D2E99"/>
    <w:rsid w:val="003D2F69"/>
    <w:rsid w:val="003D6F61"/>
    <w:rsid w:val="003E7E54"/>
    <w:rsid w:val="003F2B1B"/>
    <w:rsid w:val="004121C1"/>
    <w:rsid w:val="00436310"/>
    <w:rsid w:val="00454A1F"/>
    <w:rsid w:val="00465720"/>
    <w:rsid w:val="004673F8"/>
    <w:rsid w:val="004A4BF8"/>
    <w:rsid w:val="004B7E2C"/>
    <w:rsid w:val="005132BF"/>
    <w:rsid w:val="00514C1E"/>
    <w:rsid w:val="00516FDF"/>
    <w:rsid w:val="00521358"/>
    <w:rsid w:val="005242A8"/>
    <w:rsid w:val="005513C4"/>
    <w:rsid w:val="0055170D"/>
    <w:rsid w:val="00577BBC"/>
    <w:rsid w:val="00584FF0"/>
    <w:rsid w:val="005B3311"/>
    <w:rsid w:val="005B5A05"/>
    <w:rsid w:val="005C6330"/>
    <w:rsid w:val="005D09B4"/>
    <w:rsid w:val="005D1442"/>
    <w:rsid w:val="00655255"/>
    <w:rsid w:val="00656B49"/>
    <w:rsid w:val="0067375B"/>
    <w:rsid w:val="00680D0E"/>
    <w:rsid w:val="006B603B"/>
    <w:rsid w:val="0074246A"/>
    <w:rsid w:val="00744D75"/>
    <w:rsid w:val="0076588A"/>
    <w:rsid w:val="00770D8D"/>
    <w:rsid w:val="007C3D93"/>
    <w:rsid w:val="007F0F0C"/>
    <w:rsid w:val="00816D7B"/>
    <w:rsid w:val="00820D2A"/>
    <w:rsid w:val="0082775B"/>
    <w:rsid w:val="0083509C"/>
    <w:rsid w:val="00862FD5"/>
    <w:rsid w:val="008F2984"/>
    <w:rsid w:val="0091365B"/>
    <w:rsid w:val="00930F85"/>
    <w:rsid w:val="009335FA"/>
    <w:rsid w:val="00943FD9"/>
    <w:rsid w:val="00947118"/>
    <w:rsid w:val="0099154D"/>
    <w:rsid w:val="009924FD"/>
    <w:rsid w:val="009A0B1C"/>
    <w:rsid w:val="009B1D8E"/>
    <w:rsid w:val="009D21C5"/>
    <w:rsid w:val="009F5FBC"/>
    <w:rsid w:val="00A208A7"/>
    <w:rsid w:val="00A602D9"/>
    <w:rsid w:val="00A6683C"/>
    <w:rsid w:val="00A92D79"/>
    <w:rsid w:val="00A94CDE"/>
    <w:rsid w:val="00A95AC8"/>
    <w:rsid w:val="00AA3A21"/>
    <w:rsid w:val="00AB6406"/>
    <w:rsid w:val="00AC55CA"/>
    <w:rsid w:val="00AD2923"/>
    <w:rsid w:val="00AD2C2C"/>
    <w:rsid w:val="00AD48BA"/>
    <w:rsid w:val="00B037B5"/>
    <w:rsid w:val="00B556FE"/>
    <w:rsid w:val="00B64419"/>
    <w:rsid w:val="00B74C5E"/>
    <w:rsid w:val="00B91212"/>
    <w:rsid w:val="00BA27ED"/>
    <w:rsid w:val="00BA7A32"/>
    <w:rsid w:val="00BB2BFC"/>
    <w:rsid w:val="00C037A2"/>
    <w:rsid w:val="00C45A23"/>
    <w:rsid w:val="00C53CE9"/>
    <w:rsid w:val="00C653A6"/>
    <w:rsid w:val="00CB36DE"/>
    <w:rsid w:val="00D05F77"/>
    <w:rsid w:val="00D16544"/>
    <w:rsid w:val="00D248BB"/>
    <w:rsid w:val="00D42B6E"/>
    <w:rsid w:val="00D853DC"/>
    <w:rsid w:val="00DD5741"/>
    <w:rsid w:val="00DE20D8"/>
    <w:rsid w:val="00E570AB"/>
    <w:rsid w:val="00E63C15"/>
    <w:rsid w:val="00F23F81"/>
    <w:rsid w:val="00F3100D"/>
    <w:rsid w:val="00F32719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960107"/>
  <w15:chartTrackingRefBased/>
  <w15:docId w15:val="{1FD6A341-AF3B-44FF-A6E7-EE8407E1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2B6E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paragraph" w:styleId="2">
    <w:name w:val="heading 2"/>
    <w:basedOn w:val="a"/>
    <w:next w:val="a"/>
    <w:qFormat/>
    <w:rsid w:val="00A6683C"/>
    <w:pPr>
      <w:keepNext/>
      <w:widowControl/>
      <w:autoSpaceDE/>
      <w:autoSpaceDN/>
      <w:adjustRightInd/>
      <w:outlineLvl w:val="1"/>
    </w:pPr>
  </w:style>
  <w:style w:type="paragraph" w:styleId="5">
    <w:name w:val="heading 5"/>
    <w:basedOn w:val="a"/>
    <w:next w:val="a"/>
    <w:qFormat/>
    <w:rsid w:val="00A6683C"/>
    <w:pPr>
      <w:keepNext/>
      <w:widowControl/>
      <w:autoSpaceDE/>
      <w:autoSpaceDN/>
      <w:adjustRightInd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6683C"/>
    <w:pPr>
      <w:keepNext/>
      <w:widowControl/>
      <w:autoSpaceDE/>
      <w:autoSpaceDN/>
      <w:adjustRightInd/>
      <w:ind w:right="-426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rsid w:val="00A6683C"/>
    <w:pPr>
      <w:widowControl/>
      <w:autoSpaceDE/>
      <w:autoSpaceDN/>
      <w:adjustRightInd/>
      <w:spacing w:line="320" w:lineRule="exact"/>
      <w:ind w:firstLine="720"/>
    </w:pPr>
  </w:style>
  <w:style w:type="paragraph" w:customStyle="1" w:styleId="1">
    <w:name w:val="заголовок 1"/>
    <w:basedOn w:val="a"/>
    <w:next w:val="a"/>
    <w:rsid w:val="00A6683C"/>
    <w:pPr>
      <w:keepNext/>
      <w:widowControl/>
      <w:adjustRightInd/>
      <w:spacing w:line="240" w:lineRule="atLeast"/>
      <w:jc w:val="center"/>
    </w:pPr>
    <w:rPr>
      <w:spacing w:val="20"/>
      <w:sz w:val="36"/>
      <w:szCs w:val="36"/>
    </w:rPr>
  </w:style>
  <w:style w:type="paragraph" w:styleId="a4">
    <w:name w:val="footer"/>
    <w:basedOn w:val="a"/>
    <w:link w:val="a5"/>
    <w:rsid w:val="00A6683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rsid w:val="00A6683C"/>
    <w:rPr>
      <w:lang w:val="ru-RU" w:eastAsia="ru-RU" w:bidi="ar-SA"/>
    </w:rPr>
  </w:style>
  <w:style w:type="paragraph" w:styleId="a6">
    <w:name w:val="caption"/>
    <w:basedOn w:val="a"/>
    <w:next w:val="a"/>
    <w:qFormat/>
    <w:rsid w:val="00A6683C"/>
    <w:pPr>
      <w:widowControl/>
      <w:autoSpaceDE/>
      <w:autoSpaceDN/>
      <w:adjustRightInd/>
      <w:jc w:val="center"/>
    </w:pPr>
    <w:rPr>
      <w:b/>
      <w:sz w:val="24"/>
    </w:rPr>
  </w:style>
  <w:style w:type="paragraph" w:customStyle="1" w:styleId="20">
    <w:name w:val="заголовок 2"/>
    <w:basedOn w:val="a"/>
    <w:next w:val="a"/>
    <w:rsid w:val="00A6683C"/>
    <w:pPr>
      <w:keepNext/>
      <w:autoSpaceDE/>
      <w:autoSpaceDN/>
      <w:adjustRightInd/>
    </w:pPr>
    <w:rPr>
      <w:b/>
      <w:sz w:val="24"/>
    </w:rPr>
  </w:style>
  <w:style w:type="table" w:styleId="a7">
    <w:name w:val="Table Grid"/>
    <w:basedOn w:val="a1"/>
    <w:rsid w:val="00820D2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3E7E54"/>
    <w:rPr>
      <w:rFonts w:ascii="Tahoma" w:hAnsi="Tahoma" w:cs="Tahoma"/>
      <w:sz w:val="16"/>
      <w:szCs w:val="16"/>
    </w:rPr>
  </w:style>
  <w:style w:type="paragraph" w:customStyle="1" w:styleId="a9">
    <w:name w:val="Название"/>
    <w:basedOn w:val="a"/>
    <w:next w:val="a"/>
    <w:link w:val="aa"/>
    <w:qFormat/>
    <w:rsid w:val="00744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744D75"/>
    <w:rPr>
      <w:rFonts w:ascii="Cambria" w:hAnsi="Cambria"/>
      <w:b/>
      <w:bCs/>
      <w:kern w:val="28"/>
      <w:sz w:val="32"/>
      <w:szCs w:val="32"/>
    </w:rPr>
  </w:style>
  <w:style w:type="character" w:styleId="ab">
    <w:name w:val="Placeholder Text"/>
    <w:basedOn w:val="a0"/>
    <w:uiPriority w:val="99"/>
    <w:semiHidden/>
    <w:rsid w:val="00514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ГОУ ВПО МГТУ "СТАНКИН"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eshirikova</dc:creator>
  <cp:keywords/>
  <cp:lastModifiedBy>Alexander Turkin</cp:lastModifiedBy>
  <cp:revision>5</cp:revision>
  <cp:lastPrinted>2016-04-04T13:28:00Z</cp:lastPrinted>
  <dcterms:created xsi:type="dcterms:W3CDTF">2024-10-10T14:50:00Z</dcterms:created>
  <dcterms:modified xsi:type="dcterms:W3CDTF">2024-10-12T09:23:00Z</dcterms:modified>
</cp:coreProperties>
</file>