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0A81" w14:textId="5C46545C" w:rsidR="00134E9A" w:rsidRDefault="005026F2" w:rsidP="005026F2">
      <w:pPr>
        <w:pStyle w:val="ListParagraph"/>
        <w:numPr>
          <w:ilvl w:val="0"/>
          <w:numId w:val="1"/>
        </w:numPr>
      </w:pPr>
      <w:r w:rsidRPr="005026F2">
        <w:t>Execute the Postman API requests sequentially in the order specified below.</w:t>
      </w:r>
    </w:p>
    <w:p w14:paraId="1D684C68" w14:textId="622BE967" w:rsidR="005026F2" w:rsidRDefault="00B90374" w:rsidP="005026F2">
      <w:pPr>
        <w:pStyle w:val="ListParagraph"/>
        <w:numPr>
          <w:ilvl w:val="1"/>
          <w:numId w:val="1"/>
        </w:numPr>
      </w:pPr>
      <w:r w:rsidRPr="00B90374">
        <w:t>RLP Token</w:t>
      </w:r>
    </w:p>
    <w:p w14:paraId="7F335A51" w14:textId="3382C636" w:rsidR="00B90374" w:rsidRDefault="00A27E79" w:rsidP="005026F2">
      <w:pPr>
        <w:pStyle w:val="ListParagraph"/>
        <w:numPr>
          <w:ilvl w:val="1"/>
          <w:numId w:val="1"/>
        </w:numPr>
      </w:pPr>
      <w:r w:rsidRPr="00A27E79">
        <w:t>Create Fields</w:t>
      </w:r>
      <w:r w:rsidR="004648EA">
        <w:t xml:space="preserve"> (</w:t>
      </w:r>
      <w:r w:rsidR="004648EA" w:rsidRPr="004648EA">
        <w:rPr>
          <w:b/>
          <w:bCs/>
        </w:rPr>
        <w:t>Use attached files for fields</w:t>
      </w:r>
      <w:r w:rsidR="004648EA">
        <w:t>)</w:t>
      </w:r>
    </w:p>
    <w:p w14:paraId="53A86B74" w14:textId="2D2F789F" w:rsidR="00A27E79" w:rsidRDefault="00A27E79" w:rsidP="005026F2">
      <w:pPr>
        <w:pStyle w:val="ListParagraph"/>
        <w:numPr>
          <w:ilvl w:val="1"/>
          <w:numId w:val="1"/>
        </w:numPr>
      </w:pPr>
      <w:r w:rsidRPr="00A27E79">
        <w:t>Import</w:t>
      </w:r>
      <w:r w:rsidR="00C8167B">
        <w:t xml:space="preserve"> </w:t>
      </w:r>
      <w:r w:rsidR="00292604" w:rsidRPr="00292604">
        <w:rPr>
          <w:b/>
          <w:bCs/>
        </w:rPr>
        <w:t>GenerateSignComposer</w:t>
      </w:r>
      <w:r w:rsidRPr="00A27E79">
        <w:t xml:space="preserve"> Custom Code</w:t>
      </w:r>
      <w:r w:rsidR="00C8167B">
        <w:t xml:space="preserve"> </w:t>
      </w:r>
      <w:r w:rsidR="000D480E" w:rsidRPr="005F0F10">
        <w:rPr>
          <w:b/>
          <w:bCs/>
        </w:rPr>
        <w:t>(use</w:t>
      </w:r>
      <w:r w:rsidR="005F0F10" w:rsidRPr="005F0F10">
        <w:rPr>
          <w:b/>
          <w:bCs/>
        </w:rPr>
        <w:t xml:space="preserve"> attached custom code zip file</w:t>
      </w:r>
      <w:r w:rsidR="000D480E" w:rsidRPr="005F0F10">
        <w:rPr>
          <w:b/>
          <w:bCs/>
        </w:rPr>
        <w:t>)</w:t>
      </w:r>
    </w:p>
    <w:p w14:paraId="41B49AE2" w14:textId="38E3F4D7" w:rsidR="00C84B7E" w:rsidRDefault="00C84B7E" w:rsidP="005026F2">
      <w:pPr>
        <w:pStyle w:val="ListParagraph"/>
        <w:numPr>
          <w:ilvl w:val="1"/>
          <w:numId w:val="1"/>
        </w:numPr>
      </w:pPr>
      <w:r>
        <w:t xml:space="preserve">Import </w:t>
      </w:r>
      <w:r w:rsidR="00292604" w:rsidRPr="00292604">
        <w:rPr>
          <w:b/>
          <w:bCs/>
        </w:rPr>
        <w:t>CongaSignCallbackPalmetto</w:t>
      </w:r>
      <w:r>
        <w:t xml:space="preserve"> Custom Code </w:t>
      </w:r>
      <w:r w:rsidRPr="00AF1B10">
        <w:rPr>
          <w:b/>
          <w:bCs/>
        </w:rPr>
        <w:t>(Use attached custom code zip file)</w:t>
      </w:r>
    </w:p>
    <w:p w14:paraId="5FCB304C" w14:textId="2507D2BF" w:rsidR="00A27E79" w:rsidRDefault="008909EA" w:rsidP="005026F2">
      <w:pPr>
        <w:pStyle w:val="ListParagraph"/>
        <w:numPr>
          <w:ilvl w:val="1"/>
          <w:numId w:val="1"/>
        </w:numPr>
      </w:pPr>
      <w:r w:rsidRPr="008909EA">
        <w:t>Create API Resource For GenerateSignComposer</w:t>
      </w:r>
    </w:p>
    <w:p w14:paraId="27CBDF6F" w14:textId="0BB6D998" w:rsidR="008909EA" w:rsidRDefault="00AC2C8A" w:rsidP="005026F2">
      <w:pPr>
        <w:pStyle w:val="ListParagraph"/>
        <w:numPr>
          <w:ilvl w:val="1"/>
          <w:numId w:val="1"/>
        </w:numPr>
      </w:pPr>
      <w:r w:rsidRPr="00AC2C8A">
        <w:t>Create API Resource For CongaSignCallbackPalmetto</w:t>
      </w:r>
    </w:p>
    <w:p w14:paraId="27B6D786" w14:textId="14C3ACD9" w:rsidR="00A27E79" w:rsidRDefault="00AC2C8A" w:rsidP="005026F2">
      <w:pPr>
        <w:pStyle w:val="ListParagraph"/>
        <w:numPr>
          <w:ilvl w:val="1"/>
          <w:numId w:val="1"/>
        </w:numPr>
      </w:pPr>
      <w:r w:rsidRPr="00AC2C8A">
        <w:t>Create Resource URL Entries For GenerateSignComposer</w:t>
      </w:r>
    </w:p>
    <w:p w14:paraId="15F76B84" w14:textId="10E489E6" w:rsidR="00BB1B9E" w:rsidRDefault="005B1E64" w:rsidP="005B1E64">
      <w:pPr>
        <w:pStyle w:val="ListParagraph"/>
        <w:numPr>
          <w:ilvl w:val="1"/>
          <w:numId w:val="1"/>
        </w:numPr>
      </w:pPr>
      <w:r>
        <w:t>C</w:t>
      </w:r>
      <w:r w:rsidRPr="00AC2C8A">
        <w:t>reate Resource URL Entries For GenerateSignComposer</w:t>
      </w:r>
      <w:r>
        <w:t xml:space="preserve"> Internal</w:t>
      </w:r>
    </w:p>
    <w:p w14:paraId="47D8D35B" w14:textId="2C086A47" w:rsidR="00AC2C8A" w:rsidRDefault="006F0712" w:rsidP="005026F2">
      <w:pPr>
        <w:pStyle w:val="ListParagraph"/>
        <w:numPr>
          <w:ilvl w:val="1"/>
          <w:numId w:val="1"/>
        </w:numPr>
      </w:pPr>
      <w:r w:rsidRPr="006F0712">
        <w:t>Create Resource URL Entries For CongaSignCallback</w:t>
      </w:r>
      <w:r w:rsidR="00077B4A">
        <w:t>sss</w:t>
      </w:r>
    </w:p>
    <w:p w14:paraId="72BA01B7" w14:textId="60A35CAF" w:rsidR="002F401A" w:rsidRDefault="002F401A" w:rsidP="005026F2">
      <w:pPr>
        <w:pStyle w:val="ListParagraph"/>
        <w:numPr>
          <w:ilvl w:val="1"/>
          <w:numId w:val="1"/>
        </w:numPr>
      </w:pPr>
      <w:r>
        <w:t>Register Conga Sign Callback</w:t>
      </w:r>
    </w:p>
    <w:p w14:paraId="47840D85" w14:textId="37C9DFCA" w:rsidR="00A27E79" w:rsidRDefault="00B57CE9" w:rsidP="005026F2">
      <w:pPr>
        <w:pStyle w:val="ListParagraph"/>
        <w:numPr>
          <w:ilvl w:val="1"/>
          <w:numId w:val="1"/>
        </w:numPr>
      </w:pPr>
      <w:r w:rsidRPr="00B57CE9">
        <w:t>Insert Internal Template 2</w:t>
      </w:r>
    </w:p>
    <w:p w14:paraId="1A096489" w14:textId="5FC2F63F" w:rsidR="00B57CE9" w:rsidRDefault="00B57CE9" w:rsidP="005026F2">
      <w:pPr>
        <w:pStyle w:val="ListParagraph"/>
        <w:numPr>
          <w:ilvl w:val="1"/>
          <w:numId w:val="1"/>
        </w:numPr>
      </w:pPr>
      <w:r w:rsidRPr="00B57CE9">
        <w:t>Insert Internal Contract Template</w:t>
      </w:r>
    </w:p>
    <w:p w14:paraId="6C982619" w14:textId="0809152D" w:rsidR="00B57CE9" w:rsidRDefault="00B57CE9" w:rsidP="005026F2">
      <w:pPr>
        <w:pStyle w:val="ListParagraph"/>
        <w:numPr>
          <w:ilvl w:val="1"/>
          <w:numId w:val="1"/>
        </w:numPr>
      </w:pPr>
      <w:r w:rsidRPr="00B57CE9">
        <w:t>Insert Solar Contract Template</w:t>
      </w:r>
    </w:p>
    <w:p w14:paraId="053A1C95" w14:textId="7459067E" w:rsidR="00B57CE9" w:rsidRDefault="00B57CE9" w:rsidP="005026F2">
      <w:pPr>
        <w:pStyle w:val="ListParagraph"/>
        <w:numPr>
          <w:ilvl w:val="1"/>
          <w:numId w:val="1"/>
        </w:numPr>
      </w:pPr>
      <w:r w:rsidRPr="00B57CE9">
        <w:t>Insert MSA Template</w:t>
      </w:r>
    </w:p>
    <w:p w14:paraId="7D95D8C6" w14:textId="5305357C" w:rsidR="008965C0" w:rsidRDefault="008965C0" w:rsidP="008965C0">
      <w:pPr>
        <w:pStyle w:val="ListParagraph"/>
        <w:numPr>
          <w:ilvl w:val="0"/>
          <w:numId w:val="1"/>
        </w:numPr>
      </w:pPr>
      <w:r>
        <w:t>Navigate to Migration Manager</w:t>
      </w:r>
      <w:r w:rsidR="00FF2E07">
        <w:sym w:font="Wingdings" w:char="F0E0"/>
      </w:r>
      <w:r w:rsidR="007D63EA">
        <w:t>import</w:t>
      </w:r>
      <w:r w:rsidR="00FF2E07">
        <w:t xml:space="preserve"> Package and upload </w:t>
      </w:r>
      <w:r w:rsidR="00FF2E07" w:rsidRPr="00EA0D17">
        <w:rPr>
          <w:b/>
          <w:bCs/>
        </w:rPr>
        <w:t>QueryTerms</w:t>
      </w:r>
      <w:r w:rsidR="00EA0D17" w:rsidRPr="00EA0D17">
        <w:rPr>
          <w:b/>
          <w:bCs/>
        </w:rPr>
        <w:t>.zip</w:t>
      </w:r>
      <w:r w:rsidR="00EA0D17">
        <w:t xml:space="preserve"> file to create object structure.</w:t>
      </w:r>
      <w:r w:rsidR="007D63EA">
        <w:t xml:space="preserve"> </w:t>
      </w:r>
      <w:r w:rsidR="008679D2">
        <w:br/>
      </w:r>
      <w:r w:rsidR="00451D36">
        <w:rPr>
          <w:noProof/>
        </w:rPr>
        <w:drawing>
          <wp:inline distT="0" distB="0" distL="0" distR="0" wp14:anchorId="09E1C099" wp14:editId="0A259B20">
            <wp:extent cx="5731510" cy="2957830"/>
            <wp:effectExtent l="0" t="0" r="2540" b="0"/>
            <wp:docPr id="18807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0511" w14:textId="2AA61A03" w:rsidR="006237DC" w:rsidRDefault="006237DC" w:rsidP="008965C0">
      <w:pPr>
        <w:pStyle w:val="ListParagraph"/>
        <w:numPr>
          <w:ilvl w:val="0"/>
          <w:numId w:val="1"/>
        </w:numPr>
      </w:pPr>
      <w:r>
        <w:t>Add Modify All permission for QueryTerms_c object in current user permission group.</w:t>
      </w:r>
    </w:p>
    <w:p w14:paraId="74D6A74B" w14:textId="02265982" w:rsidR="005026F2" w:rsidRDefault="003E31BE" w:rsidP="005026F2">
      <w:pPr>
        <w:pStyle w:val="ListParagraph"/>
        <w:numPr>
          <w:ilvl w:val="0"/>
          <w:numId w:val="1"/>
        </w:numPr>
      </w:pPr>
      <w:r>
        <w:t xml:space="preserve">Change Client Id, Client Secret &amp; Auth url in </w:t>
      </w:r>
      <w:r w:rsidRPr="00C03E51">
        <w:rPr>
          <w:b/>
          <w:bCs/>
        </w:rPr>
        <w:t>.env</w:t>
      </w:r>
      <w:r>
        <w:t xml:space="preserve"> file</w:t>
      </w:r>
      <w:r w:rsidR="002E70B4">
        <w:t>(</w:t>
      </w:r>
      <w:r w:rsidR="002E70B4" w:rsidRPr="00364BED">
        <w:rPr>
          <w:b/>
          <w:bCs/>
        </w:rPr>
        <w:t>RuleBuilder_ReactAPP</w:t>
      </w:r>
      <w:r w:rsidR="002E70B4">
        <w:t>)</w:t>
      </w:r>
      <w:r>
        <w:t xml:space="preserve">. </w:t>
      </w:r>
      <w:r w:rsidR="005026F2">
        <w:t>Deploy React App and get deployed url</w:t>
      </w:r>
      <w:r w:rsidR="00364BED">
        <w:t xml:space="preserve"> or </w:t>
      </w:r>
      <w:r w:rsidR="00884707">
        <w:t xml:space="preserve">To Test it locally run </w:t>
      </w:r>
      <w:r w:rsidR="0092210A" w:rsidRPr="00884707">
        <w:rPr>
          <w:b/>
          <w:bCs/>
        </w:rPr>
        <w:t>npm install</w:t>
      </w:r>
      <w:r w:rsidR="0092210A">
        <w:rPr>
          <w:b/>
          <w:bCs/>
        </w:rPr>
        <w:t xml:space="preserve"> --force </w:t>
      </w:r>
      <w:r w:rsidR="00884707" w:rsidRPr="00884707">
        <w:t>and then</w:t>
      </w:r>
      <w:r w:rsidR="00884707">
        <w:rPr>
          <w:b/>
          <w:bCs/>
        </w:rPr>
        <w:t xml:space="preserve"> npm start.</w:t>
      </w:r>
      <w:r w:rsidR="002D769A">
        <w:rPr>
          <w:b/>
          <w:bCs/>
        </w:rPr>
        <w:br/>
        <w:t xml:space="preserve">Note: </w:t>
      </w:r>
      <w:r w:rsidR="002D769A" w:rsidRPr="00C84A87">
        <w:t>If your client secret has</w:t>
      </w:r>
      <w:r w:rsidR="002D769A">
        <w:rPr>
          <w:b/>
          <w:bCs/>
        </w:rPr>
        <w:t xml:space="preserve"> $ </w:t>
      </w:r>
      <w:r w:rsidR="00DE63C4">
        <w:rPr>
          <w:b/>
          <w:bCs/>
        </w:rPr>
        <w:t xml:space="preserve">e.g, ($h) </w:t>
      </w:r>
      <w:r w:rsidR="00DE63C4" w:rsidRPr="00C84A87">
        <w:t>then add</w:t>
      </w:r>
      <w:r w:rsidR="00DE63C4">
        <w:rPr>
          <w:b/>
          <w:bCs/>
        </w:rPr>
        <w:t xml:space="preserve"> escape character </w:t>
      </w:r>
      <w:r w:rsidR="00DE63C4" w:rsidRPr="00C84A87">
        <w:t>before dollar</w:t>
      </w:r>
      <w:r w:rsidR="00DE63C4">
        <w:rPr>
          <w:b/>
          <w:bCs/>
        </w:rPr>
        <w:t xml:space="preserve"> (\$h)</w:t>
      </w:r>
      <w:r w:rsidR="006237DC">
        <w:rPr>
          <w:b/>
          <w:bCs/>
        </w:rPr>
        <w:t>.</w:t>
      </w:r>
    </w:p>
    <w:p w14:paraId="705AF44A" w14:textId="3DD89012" w:rsidR="005026F2" w:rsidRDefault="005026F2" w:rsidP="005026F2">
      <w:pPr>
        <w:pStyle w:val="ListParagraph"/>
        <w:numPr>
          <w:ilvl w:val="0"/>
          <w:numId w:val="1"/>
        </w:numPr>
      </w:pPr>
      <w:r>
        <w:t>Navigate to Admin Console</w:t>
      </w:r>
      <w:r>
        <w:sym w:font="Wingdings" w:char="F0E0"/>
      </w:r>
      <w:r>
        <w:t>Application Manager</w:t>
      </w:r>
      <w:r>
        <w:sym w:font="Wingdings" w:char="F0E0"/>
      </w:r>
      <w:r>
        <w:t>App</w:t>
      </w:r>
      <w:r>
        <w:sym w:font="Wingdings" w:char="F0E0"/>
      </w:r>
      <w:r>
        <w:t>NewApp.</w:t>
      </w:r>
      <w:r w:rsidR="00884707">
        <w:t xml:space="preserve"> In </w:t>
      </w:r>
      <w:r w:rsidR="00884707" w:rsidRPr="00884707">
        <w:rPr>
          <w:b/>
          <w:bCs/>
        </w:rPr>
        <w:t>URL</w:t>
      </w:r>
      <w:r w:rsidR="00884707">
        <w:t xml:space="preserve"> add </w:t>
      </w:r>
      <w:r w:rsidR="00884707" w:rsidRPr="00884707">
        <w:rPr>
          <w:b/>
          <w:bCs/>
        </w:rPr>
        <w:t>//{{Deployedurl}}</w:t>
      </w:r>
      <w:r w:rsidR="00884707" w:rsidRPr="00884707">
        <w:t>(</w:t>
      </w:r>
      <w:r w:rsidR="00884707">
        <w:t xml:space="preserve">remove </w:t>
      </w:r>
      <w:r w:rsidR="00884707" w:rsidRPr="00884707">
        <w:rPr>
          <w:b/>
          <w:bCs/>
        </w:rPr>
        <w:t>https:</w:t>
      </w:r>
      <w:r w:rsidR="00884707">
        <w:t xml:space="preserve"> as shown in screenshot</w:t>
      </w:r>
      <w:r w:rsidR="00884707" w:rsidRPr="00884707">
        <w:t>)</w:t>
      </w:r>
      <w:r w:rsidR="00884707">
        <w:t xml:space="preserve"> in </w:t>
      </w:r>
      <w:r w:rsidR="00884707" w:rsidRPr="00884707">
        <w:rPr>
          <w:b/>
          <w:bCs/>
        </w:rPr>
        <w:t>Group</w:t>
      </w:r>
      <w:r w:rsidR="00884707">
        <w:t xml:space="preserve"> Add Contract Apps</w:t>
      </w:r>
      <w:r w:rsidR="007E7BC0">
        <w:sym w:font="Wingdings" w:char="F0E0"/>
      </w:r>
      <w:r w:rsidR="007E7BC0">
        <w:t>Save</w:t>
      </w:r>
      <w:r w:rsidR="00884707">
        <w:t>.</w:t>
      </w:r>
      <w:r>
        <w:br/>
      </w:r>
      <w:r>
        <w:rPr>
          <w:noProof/>
        </w:rPr>
        <w:drawing>
          <wp:inline distT="0" distB="0" distL="0" distR="0" wp14:anchorId="1729AF77" wp14:editId="4F3B5F22">
            <wp:extent cx="5731510" cy="2705100"/>
            <wp:effectExtent l="0" t="0" r="2540" b="0"/>
            <wp:docPr id="66784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4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2401FD" w14:textId="588DF6A6" w:rsidR="005026F2" w:rsidRDefault="00884707" w:rsidP="005026F2">
      <w:pPr>
        <w:pStyle w:val="ListParagraph"/>
        <w:numPr>
          <w:ilvl w:val="0"/>
          <w:numId w:val="1"/>
        </w:numPr>
      </w:pPr>
      <w:r>
        <w:t>Create 2 Button on Layout with following url:</w:t>
      </w:r>
    </w:p>
    <w:p w14:paraId="378DD405" w14:textId="1B3BB58B" w:rsidR="00884707" w:rsidRPr="00BD105F" w:rsidRDefault="00884707" w:rsidP="00BD105F">
      <w:pPr>
        <w:pStyle w:val="ListParagraph"/>
        <w:numPr>
          <w:ilvl w:val="1"/>
          <w:numId w:val="1"/>
        </w:numPr>
        <w:ind w:right="-330"/>
        <w:rPr>
          <w:sz w:val="20"/>
          <w:szCs w:val="20"/>
        </w:rPr>
      </w:pPr>
      <w:r w:rsidRPr="00BD105F">
        <w:rPr>
          <w:sz w:val="20"/>
          <w:szCs w:val="20"/>
        </w:rPr>
        <w:t>SignComposerDocument: {{DeployedURL}}/Generateandsign/</w:t>
      </w:r>
      <w:r w:rsidR="00BD105F" w:rsidRPr="00BD105F">
        <w:rPr>
          <w:sz w:val="20"/>
          <w:szCs w:val="20"/>
        </w:rPr>
        <w:t>{recordId}</w:t>
      </w:r>
    </w:p>
    <w:p w14:paraId="42A38E84" w14:textId="11944F39" w:rsidR="00884707" w:rsidRDefault="00BD105F" w:rsidP="00BD105F">
      <w:pPr>
        <w:pStyle w:val="ListParagraph"/>
        <w:numPr>
          <w:ilvl w:val="1"/>
          <w:numId w:val="1"/>
        </w:numPr>
        <w:ind w:right="-1440"/>
        <w:rPr>
          <w:sz w:val="20"/>
          <w:szCs w:val="20"/>
        </w:rPr>
      </w:pPr>
      <w:r w:rsidRPr="00BD105F">
        <w:rPr>
          <w:sz w:val="20"/>
          <w:szCs w:val="20"/>
        </w:rPr>
        <w:t>SignComposerDocumentInternal: {{DeployedURL}}/GenerateandsignInternal/{recordId}</w:t>
      </w:r>
    </w:p>
    <w:p w14:paraId="6F22BBE3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>[</w:t>
      </w:r>
    </w:p>
    <w:p w14:paraId="228EE5E2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{</w:t>
      </w:r>
    </w:p>
    <w:p w14:paraId="5F15D0AA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"id": "SignComposerDocument",</w:t>
      </w:r>
    </w:p>
    <w:p w14:paraId="62F2E11F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"key": "SignComposerDocument",</w:t>
      </w:r>
    </w:p>
    <w:p w14:paraId="1AB35A86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"label": "Sign Composer Document",</w:t>
      </w:r>
    </w:p>
    <w:p w14:paraId="6DA48E9C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"actionFunc": "navigate",</w:t>
      </w:r>
    </w:p>
    <w:p w14:paraId="5CFFDEE5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"customAction": {</w:t>
      </w:r>
    </w:p>
    <w:p w14:paraId="5F16EA81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  "displayName": "Sign Composer Document",</w:t>
      </w:r>
    </w:p>
    <w:p w14:paraId="0D2F459C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  "name": "navigate",</w:t>
      </w:r>
    </w:p>
    <w:p w14:paraId="698E36FA" w14:textId="77777777" w:rsidR="003E31BE" w:rsidRPr="003E31BE" w:rsidRDefault="003E31BE" w:rsidP="003E31BE">
      <w:pPr>
        <w:ind w:left="1080" w:right="-1440"/>
        <w:rPr>
          <w:sz w:val="12"/>
          <w:szCs w:val="12"/>
          <w:lang w:val="fr-FR"/>
        </w:rPr>
      </w:pPr>
      <w:r w:rsidRPr="003E31BE">
        <w:rPr>
          <w:sz w:val="12"/>
          <w:szCs w:val="12"/>
          <w:lang w:val="fr-FR"/>
        </w:rPr>
        <w:t xml:space="preserve">      "actionDef": "async function(e){var t;const r=null===(t=e.CCL)||void 0===t?void 0:t.customCodeService,{resourceName:n,method:i,url:a}=e.params,o={resourceName:n,method:i,requestParam:{...e.context,userInfo:e.userInfo,orgInfo:e.orgInfo},url:a};let s;try{s=await(null==r?void 0:r.executeUri(o))}catch(e){return Promise.reject(e)}return s||{Data:{respAction:[],data:{}}}}",</w:t>
      </w:r>
    </w:p>
    <w:p w14:paraId="0FE015B3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  <w:lang w:val="fr-FR"/>
        </w:rPr>
        <w:t xml:space="preserve">      </w:t>
      </w:r>
      <w:r w:rsidRPr="003E31BE">
        <w:rPr>
          <w:sz w:val="12"/>
          <w:szCs w:val="12"/>
        </w:rPr>
        <w:t>"source": "ccl",</w:t>
      </w:r>
    </w:p>
    <w:p w14:paraId="22AD37B1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  "params": "url:https://localhost:3000/Generateandsign/{recordId}"</w:t>
      </w:r>
    </w:p>
    <w:p w14:paraId="6A3E3599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},</w:t>
      </w:r>
    </w:p>
    <w:p w14:paraId="6F9B268A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"hidden": false,</w:t>
      </w:r>
    </w:p>
    <w:p w14:paraId="2E2274EB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"selected": false</w:t>
      </w:r>
    </w:p>
    <w:p w14:paraId="7AEC2DB7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},</w:t>
      </w:r>
    </w:p>
    <w:p w14:paraId="51A2B739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{</w:t>
      </w:r>
    </w:p>
    <w:p w14:paraId="6A5BD55B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"id": "SignComposerDocumentInternal",</w:t>
      </w:r>
    </w:p>
    <w:p w14:paraId="6014E11E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</w:t>
      </w:r>
      <w:r w:rsidRPr="0092210A">
        <w:rPr>
          <w:sz w:val="12"/>
          <w:szCs w:val="12"/>
        </w:rPr>
        <w:t>"key": "SignComposerDocumentInternal",</w:t>
      </w:r>
    </w:p>
    <w:p w14:paraId="1C0D2CAB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"label": "Sign Composer Document Internal",</w:t>
      </w:r>
    </w:p>
    <w:p w14:paraId="40775DC2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"actionFunc": "navigate",</w:t>
      </w:r>
    </w:p>
    <w:p w14:paraId="3E54B9D0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"customAction": {</w:t>
      </w:r>
    </w:p>
    <w:p w14:paraId="53692E56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  "displayName": "Sign Composer Document Internal",</w:t>
      </w:r>
    </w:p>
    <w:p w14:paraId="052387EA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  "name": "navigate",</w:t>
      </w:r>
    </w:p>
    <w:p w14:paraId="3F21DA59" w14:textId="77777777" w:rsidR="003E31BE" w:rsidRPr="0092210A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  "actionDef": "async function(e){var t;const r=null===(t=e.CCL)||void 0===t?void 0:t.customCodeService,{resourceName:n,method:i,url:a}=e.params,o={resourceName:n,method:i,requestParam:{...e.context,userInfo:e.userInfo,orgInfo:e.orgInfo},url:a};let s;try{s=await(null==r?void 0:r.executeUri(o))}catch(e){return Promise.reject(e)}return s||{Data:{respAction:[],data:{}}}}",</w:t>
      </w:r>
    </w:p>
    <w:p w14:paraId="10C266F8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92210A">
        <w:rPr>
          <w:sz w:val="12"/>
          <w:szCs w:val="12"/>
        </w:rPr>
        <w:t xml:space="preserve">      </w:t>
      </w:r>
      <w:r w:rsidRPr="003E31BE">
        <w:rPr>
          <w:sz w:val="12"/>
          <w:szCs w:val="12"/>
        </w:rPr>
        <w:t>"source": "ccl",</w:t>
      </w:r>
    </w:p>
    <w:p w14:paraId="0CF4FB62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  "params": "url:https://localhost:3000/GenerateandsignInternal/{recordId}"</w:t>
      </w:r>
    </w:p>
    <w:p w14:paraId="2D5C966D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},</w:t>
      </w:r>
    </w:p>
    <w:p w14:paraId="54039370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"hidden": false,</w:t>
      </w:r>
    </w:p>
    <w:p w14:paraId="283C003D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  "selected": false</w:t>
      </w:r>
    </w:p>
    <w:p w14:paraId="20E1E1C1" w14:textId="77777777" w:rsidR="003E31BE" w:rsidRP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 xml:space="preserve">  }</w:t>
      </w:r>
    </w:p>
    <w:p w14:paraId="5645C3ED" w14:textId="149E686E" w:rsidR="003E31BE" w:rsidRDefault="003E31BE" w:rsidP="003E31BE">
      <w:pPr>
        <w:ind w:left="1080" w:right="-1440"/>
        <w:rPr>
          <w:sz w:val="12"/>
          <w:szCs w:val="12"/>
        </w:rPr>
      </w:pPr>
      <w:r w:rsidRPr="003E31BE">
        <w:rPr>
          <w:sz w:val="12"/>
          <w:szCs w:val="12"/>
        </w:rPr>
        <w:t>]</w:t>
      </w:r>
    </w:p>
    <w:p w14:paraId="158A5D87" w14:textId="040E8248" w:rsidR="003E31BE" w:rsidRDefault="003E31BE" w:rsidP="003E31BE">
      <w:pPr>
        <w:pStyle w:val="ListParagraph"/>
        <w:numPr>
          <w:ilvl w:val="0"/>
          <w:numId w:val="1"/>
        </w:numPr>
        <w:ind w:right="-1440"/>
      </w:pPr>
      <w:r>
        <w:t xml:space="preserve">Change </w:t>
      </w:r>
      <w:r w:rsidR="00DF7635" w:rsidRPr="00ED16DD">
        <w:rPr>
          <w:b/>
          <w:bCs/>
        </w:rPr>
        <w:t xml:space="preserve">TemplateId_MSA, </w:t>
      </w:r>
      <w:r w:rsidR="00793395" w:rsidRPr="00ED16DD">
        <w:rPr>
          <w:b/>
          <w:bCs/>
        </w:rPr>
        <w:t xml:space="preserve">InternalContractTemplate, InternalContractTemplate2 , </w:t>
      </w:r>
      <w:r w:rsidR="00ED16DD" w:rsidRPr="00ED16DD">
        <w:rPr>
          <w:b/>
          <w:bCs/>
        </w:rPr>
        <w:t>CoreAppsUrl &amp; InstanceURL</w:t>
      </w:r>
      <w:r w:rsidR="00ED16DD">
        <w:t xml:space="preserve"> </w:t>
      </w:r>
      <w:r>
        <w:t>in Constants.cs file in</w:t>
      </w:r>
      <w:r w:rsidR="00F52D1A">
        <w:t xml:space="preserve"> </w:t>
      </w:r>
      <w:r w:rsidR="00A92758" w:rsidRPr="001D75D1">
        <w:rPr>
          <w:b/>
          <w:bCs/>
        </w:rPr>
        <w:t>GenerateSignComposer</w:t>
      </w:r>
      <w:r>
        <w:t xml:space="preserve"> custom code.</w:t>
      </w:r>
      <w:r>
        <w:br/>
      </w:r>
      <w:r>
        <w:rPr>
          <w:noProof/>
        </w:rPr>
        <w:drawing>
          <wp:inline distT="0" distB="0" distL="0" distR="0" wp14:anchorId="228A37EF" wp14:editId="57FF6E8D">
            <wp:extent cx="5731510" cy="3086735"/>
            <wp:effectExtent l="0" t="0" r="2540" b="0"/>
            <wp:docPr id="210020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9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2EC7" w14:textId="1610648B" w:rsidR="004A008F" w:rsidRDefault="004A008F" w:rsidP="003E31BE">
      <w:pPr>
        <w:pStyle w:val="ListParagraph"/>
        <w:numPr>
          <w:ilvl w:val="0"/>
          <w:numId w:val="1"/>
        </w:numPr>
        <w:ind w:right="-1440"/>
      </w:pPr>
      <w:r>
        <w:t xml:space="preserve">Allow CRUD Operation For </w:t>
      </w:r>
      <w:r w:rsidRPr="00BA0F1B">
        <w:rPr>
          <w:b/>
          <w:bCs/>
        </w:rPr>
        <w:t>Agreement, Account, Contact, Template</w:t>
      </w:r>
      <w:r w:rsidR="00BA0F1B" w:rsidRPr="00BA0F1B">
        <w:rPr>
          <w:b/>
          <w:bCs/>
        </w:rPr>
        <w:t xml:space="preserve"> Objects</w:t>
      </w:r>
      <w:r w:rsidR="00BA0F1B">
        <w:t xml:space="preserve"> under Trusted Object.</w:t>
      </w:r>
      <w:r w:rsidR="005B2989">
        <w:br/>
      </w:r>
    </w:p>
    <w:p w14:paraId="7CD42652" w14:textId="5FACFB8A" w:rsidR="005B2989" w:rsidRDefault="005B2989" w:rsidP="005B2989">
      <w:pPr>
        <w:ind w:right="-1440"/>
      </w:pPr>
      <w:r>
        <w:t>Note: Use Integration User Client Id &amp; Integration User client secret</w:t>
      </w:r>
      <w:r w:rsidR="00AC2B70">
        <w:t xml:space="preserve"> wherever required.</w:t>
      </w:r>
    </w:p>
    <w:p w14:paraId="400DBD3E" w14:textId="77777777" w:rsidR="003E31BE" w:rsidRPr="003E31BE" w:rsidRDefault="003E31BE" w:rsidP="003E31BE">
      <w:pPr>
        <w:pStyle w:val="ListParagraph"/>
        <w:ind w:right="-1440"/>
      </w:pPr>
    </w:p>
    <w:sectPr w:rsidR="003E31BE" w:rsidRPr="003E3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2253D"/>
    <w:multiLevelType w:val="hybridMultilevel"/>
    <w:tmpl w:val="85ACAD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62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F2"/>
    <w:rsid w:val="00077B4A"/>
    <w:rsid w:val="0009504A"/>
    <w:rsid w:val="000D480E"/>
    <w:rsid w:val="00134E9A"/>
    <w:rsid w:val="001D75D1"/>
    <w:rsid w:val="00292604"/>
    <w:rsid w:val="002D6394"/>
    <w:rsid w:val="002D769A"/>
    <w:rsid w:val="002E70B4"/>
    <w:rsid w:val="002F401A"/>
    <w:rsid w:val="00332CDF"/>
    <w:rsid w:val="00364BED"/>
    <w:rsid w:val="003C6961"/>
    <w:rsid w:val="003E31BE"/>
    <w:rsid w:val="00405901"/>
    <w:rsid w:val="00451D36"/>
    <w:rsid w:val="004648EA"/>
    <w:rsid w:val="004A008F"/>
    <w:rsid w:val="005026F2"/>
    <w:rsid w:val="00533721"/>
    <w:rsid w:val="005B1E64"/>
    <w:rsid w:val="005B2989"/>
    <w:rsid w:val="005E4CE5"/>
    <w:rsid w:val="005F02ED"/>
    <w:rsid w:val="005F0F10"/>
    <w:rsid w:val="006237DC"/>
    <w:rsid w:val="00661231"/>
    <w:rsid w:val="006F0712"/>
    <w:rsid w:val="00793395"/>
    <w:rsid w:val="007D212E"/>
    <w:rsid w:val="007D63EA"/>
    <w:rsid w:val="007E7BC0"/>
    <w:rsid w:val="008679D2"/>
    <w:rsid w:val="00884707"/>
    <w:rsid w:val="008909EA"/>
    <w:rsid w:val="008965C0"/>
    <w:rsid w:val="0092210A"/>
    <w:rsid w:val="00A27E79"/>
    <w:rsid w:val="00A92758"/>
    <w:rsid w:val="00AA5AF5"/>
    <w:rsid w:val="00AC2B70"/>
    <w:rsid w:val="00AC2C8A"/>
    <w:rsid w:val="00AF1B10"/>
    <w:rsid w:val="00B56CE6"/>
    <w:rsid w:val="00B57CE9"/>
    <w:rsid w:val="00B90374"/>
    <w:rsid w:val="00BA0F1B"/>
    <w:rsid w:val="00BB1B9E"/>
    <w:rsid w:val="00BD105F"/>
    <w:rsid w:val="00C03E51"/>
    <w:rsid w:val="00C30C2F"/>
    <w:rsid w:val="00C8167B"/>
    <w:rsid w:val="00C84A87"/>
    <w:rsid w:val="00C84B7E"/>
    <w:rsid w:val="00DE63C4"/>
    <w:rsid w:val="00DF3292"/>
    <w:rsid w:val="00DF7635"/>
    <w:rsid w:val="00EA0D17"/>
    <w:rsid w:val="00EB16E7"/>
    <w:rsid w:val="00ED16DD"/>
    <w:rsid w:val="00F52D1A"/>
    <w:rsid w:val="00FF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6D6B"/>
  <w15:chartTrackingRefBased/>
  <w15:docId w15:val="{C6459C91-BDCC-40D1-B81D-91E6E1B5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</Pages>
  <Words>347</Words>
  <Characters>3084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Mandal</dc:creator>
  <cp:keywords/>
  <dc:description/>
  <cp:lastModifiedBy>Trevor Alexander</cp:lastModifiedBy>
  <cp:revision>132</cp:revision>
  <dcterms:created xsi:type="dcterms:W3CDTF">2026-05-18T11:26:00Z</dcterms:created>
  <dcterms:modified xsi:type="dcterms:W3CDTF">2026-05-19T11:46:00Z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f3a087-b56f-4ad6-8184-06a852099453_Removed">
    <vt:lpwstr>False</vt:lpwstr>
  </property>
  <property fmtid="{D5CDD505-2E9C-101B-9397-08002B2CF9AE}" pid="3" name="MSIP_Label_9cf3a087-b56f-4ad6-8184-06a852099453_ActionId">
    <vt:lpwstr>1f4df150-24ce-456c-9477-14c15fc32498</vt:lpwstr>
  </property>
  <property fmtid="{D5CDD505-2E9C-101B-9397-08002B2CF9AE}" pid="4" name="MSIP_Label_9cf3a087-b56f-4ad6-8184-06a852099453_Name">
    <vt:lpwstr>Confidential</vt:lpwstr>
  </property>
  <property fmtid="{D5CDD505-2E9C-101B-9397-08002B2CF9AE}" pid="5" name="MSIP_Label_9cf3a087-b56f-4ad6-8184-06a852099453_SetDate">
    <vt:lpwstr>2026-05-18T12:22:03Z</vt:lpwstr>
  </property>
  <property fmtid="{D5CDD505-2E9C-101B-9397-08002B2CF9AE}" pid="6" name="MSIP_Label_9cf3a087-b56f-4ad6-8184-06a852099453_SiteId">
    <vt:lpwstr>3a41ae53-fb35-4431-be7b-a0b3e1aee3c0</vt:lpwstr>
  </property>
  <property fmtid="{D5CDD505-2E9C-101B-9397-08002B2CF9AE}" pid="7" name="MSIP_Label_9cf3a087-b56f-4ad6-8184-06a852099453_Enabled">
    <vt:lpwstr>True</vt:lpwstr>
  </property>
  <property fmtid="{D5CDD505-2E9C-101B-9397-08002B2CF9AE}" pid="8" name="MSIP_Label_9cf3a087-b56f-4ad6-8184-06a852099453_Extended_MSFT_Method">
    <vt:lpwstr>Standard</vt:lpwstr>
  </property>
  <property fmtid="{D5CDD505-2E9C-101B-9397-08002B2CF9AE}" pid="9" name="Sensitivity">
    <vt:lpwstr>Confidential</vt:lpwstr>
  </property>
</Properties>
</file>