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85041"/>
          <w:sz w:val="40"/>
          <w:szCs w:val="40"/>
        </w:rPr>
        <w:t xml:space="preserve">SISTEMA DE ELIMINACION DE DUPLICADOS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D9E75"/>
          <w:sz w:val="24"/>
          <w:szCs w:val="24"/>
        </w:rPr>
        <w:t xml:space="preserve">Documentacion comercial y tecnica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Tarifa: $1.00 USD por archivo procesado</w:t>
      </w:r>
    </w:p>
    <w:p>
      <w:pPr>
        <w:pBdr>
          <w:bottom w:val="single" w:color="9FE1C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1. Fundamento del proceso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implementa dos operaciones fundamentales sobre DataFrames: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Identificacion de duplicados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funcion df.duplicated() comprueba si la fila completa se repite dentro del dataset. Retorna una Serie booleana donde True indica que la fila es una copia exacta de una fila anterior.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Parametros disponibles: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subset: lista de columnas a considerar (default: todas)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keep: controla cual fila conservar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'first'  (default): marca duplicados excepto la primera aparicion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'last': marca duplicados excepto la ultima aparicion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False: marca todas las ocurrencias como duplicadas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Eliminacion de duplicados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metodo df.drop_duplicates() elimina las filas repetidas exactas, optimizando el DataFrame para modelos de Machine Learning y analisis de datos.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 el ruido en los datos de entrenamiento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Mejora la precision de modelos predictivos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Optimiza el uso de memoria y velocidad de procesamiento</w:t>
      </w:r>
    </w:p>
    <w:p>
      <w:pPr>
        <w:pBdr>
          <w:bottom w:val="single" w:color="9FE1C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2. Metodologia de referencia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Basada en el flujo de trabajo estandar para limpieza de datos tabulares, tanto en Excel como en Python/pandas: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En Excel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Seleccionar cualquier celda de la base de datos.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Ir a la pestana Datos &gt; herramientas de datos &gt; Quitar duplicados.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Marcar la casilla 'Mis datos tienen encabezados' si aplica.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Seleccionar las columnas sobre las cuales detectar duplicados (por defecto todas).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Aceptar: Excel reporta cuantos valores duplicados fueron encontrados y quitados.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En Python / pandas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import pandas as pd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df = pd.read_csv('dataset.csv')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# Identificar duplicados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mascara = df.duplicated(keep='first')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print(f'Duplicados encontrados: {mascara.sum()}')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# Eliminar duplicados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df_limpio = df.drop_duplicates(keep='first')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# Exportar resultado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df_limpio.to_csv('dataset_limpio.csv', index=False)</w:t>
      </w:r>
    </w:p>
    <w:p>
      <w:pPr>
        <w:pBdr>
          <w:bottom w:val="single" w:color="9FE1C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3. Sistema para utilizacion comercial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continuacion se presenta el sistema listo para comercializacion con tarifa de $1.00 USD por archivo procesado.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Flujo del sistema (paso a paso)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tecnica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archivo 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carga su dataset. Procesamiento local en el navegador: ningun dato sale del equipo.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Elegir columnas clave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Seleccion de las columnas que definen un duplicado (equivalente al parametro subset de pandas).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Analisis automatico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ejecuta la logica de df.duplicated(): genera una mascara booleana por fila.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previa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muestran estadisticas (total / duplicados / unicos) y una tabla con filas duplicadas resaltadas en rojo.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$1.00 USD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Pasarela de pago (Stripe / PayPal). El pago desbloquea la descarga del archivo limpio.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 CSV limpio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aplica df.drop_duplicates(keep='first') y se genera el archivo dataset_limpio.csv para descarga inmediata.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Logica de deteccion (pseudocodigo comercial)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FUNCION analizar(filas, columnas_seleccionadas):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vistas = {}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resultado = []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PARA CADA fila EN filas: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  clave = concatenar(fila[col] PARA col EN columnas_seleccionadas)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  SI clave EN vistas: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    marcar fila como DUPLICADA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  SI NO: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    vistas[clave] = verdadero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    agregar fila a resultado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RETORNAR resultado   // equivale a df.drop_duplicates()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Casos de uso comerciales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Limpieza de bases de datos de clientes (CRM)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Depuracion de listas de correo y leads de marketing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Preparacion de datasets para modelos de Machine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Auditoria de inventarios y catalogos de productos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Consolidacion de registros medicos o academicos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3.4 Tabla de precios y volumenes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 / mes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unitario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mensual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$1.00 USD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$1 - $5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6 - 20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$0.80 USD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$4.80 - $16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21 - 100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$0.50 USD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$10.50 - $50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convenir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Cotizacion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3.5 Garantias del servicio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Privacidad total: datos procesados en el navegador del cliente, sin almacenamiento en servidor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Entrega inmediata: CSV limpio disponible segundos despues del pago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Compatibilidad: CSV estandar de cualquier herramienta (Excel, Google Sheets, pandas,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Soporte: documentacion y guia de uso incluidas sin costo adicional</w:t>
      </w:r>
    </w:p>
    <w:p>
      <w:pPr>
        <w:pBdr>
          <w:bottom w:val="single" w:color="9FE1C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85041"/>
          <w:sz w:val="30"/>
          <w:szCs w:val="30"/>
        </w:rPr>
        <w:t xml:space="preserve">4. Integracion tecnica (para desarrolladores)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conectar una pasarela de pago real, reemplazar la funcion handlePayment() con: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// Stripe ejemplo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async function handlePayment()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const stripe = Stripe('pk_live_...');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const { paymentIntent } = await stripe.confirmCardPayment(clientSecret,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  payment_method: { card: cardElement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});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  if (paymentIntent.status === 'succeeded') downloadClean();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85041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resto del flujo (carga, analisis, descarga) ya esta completo y no requiere cambios.</w:t>
      </w:r>
    </w:p>
    <w:p>
      <w:pPr>
        <w:pBdr>
          <w:bottom w:val="single" w:color="9FE1CB" w:sz="4" w:space="1"/>
        </w:pBdr>
        <w:spacing w:after="160" w:before="160"/>
      </w:pPr>
      <w:r>
        <w:t xml:space="preserve"/>
      </w:r>
    </w:p>
    <w:p>
      <w:pPr>
        <w:spacing w:after="0" w:before="32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Sistema de Eliminacion de Duplicados — Documentacion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8504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2026-06-04T23:06:34.714Z</dcterms:created>
  <dcterms:modified xsi:type="dcterms:W3CDTF">2026-06-04T23:06:34.714Z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