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6319" w14:textId="58FD5776" w:rsidR="00D32FF9" w:rsidRDefault="009908E9" w:rsidP="00D32FF9">
      <w:pPr>
        <w:spacing w:after="240" w:line="240" w:lineRule="auto"/>
        <w:jc w:val="center"/>
        <w:rPr>
          <w:rFonts w:eastAsiaTheme="minorEastAsia"/>
          <w:b/>
          <w:bCs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8239" behindDoc="1" locked="0" layoutInCell="1" allowOverlap="1" wp14:anchorId="55352444" wp14:editId="3EDE7D99">
            <wp:simplePos x="0" y="0"/>
            <wp:positionH relativeFrom="page">
              <wp:posOffset>-217805</wp:posOffset>
            </wp:positionH>
            <wp:positionV relativeFrom="paragraph">
              <wp:posOffset>-891540</wp:posOffset>
            </wp:positionV>
            <wp:extent cx="16703890" cy="11112144"/>
            <wp:effectExtent l="0" t="0" r="3175" b="0"/>
            <wp:wrapNone/>
            <wp:docPr id="68994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3890" cy="1111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FF9"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A1DF679" wp14:editId="5DC44C87">
                <wp:simplePos x="0" y="0"/>
                <wp:positionH relativeFrom="margin">
                  <wp:align>center</wp:align>
                </wp:positionH>
                <wp:positionV relativeFrom="paragraph">
                  <wp:posOffset>-312420</wp:posOffset>
                </wp:positionV>
                <wp:extent cx="6652260" cy="8968740"/>
                <wp:effectExtent l="0" t="0" r="15240" b="22860"/>
                <wp:wrapNone/>
                <wp:docPr id="5017341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2260" cy="89687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  <a:alpha val="8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1AD48" id="Rectangle 3" o:spid="_x0000_s1026" style="position:absolute;margin-left:0;margin-top:-24.6pt;width:523.8pt;height:706.2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" filled="f" strokecolor="#272727 [2749]" strokeweight="1pt">
                <v:stroke opacity="52428f"/>
                <w10:wrap anchorx="margin"/>
              </v:rect>
            </w:pict>
          </mc:Fallback>
        </mc:AlternateContent>
      </w:r>
    </w:p>
    <w:p w14:paraId="46237758" w14:textId="77777777" w:rsidR="00D32FF9" w:rsidRDefault="00D32FF9" w:rsidP="00D32FF9">
      <w:pPr>
        <w:tabs>
          <w:tab w:val="left" w:pos="5892"/>
          <w:tab w:val="right" w:pos="9360"/>
        </w:tabs>
        <w:spacing w:after="240" w:line="240" w:lineRule="auto"/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</w:p>
    <w:p w14:paraId="59A64CD3" w14:textId="77777777" w:rsidR="00D32FF9" w:rsidRDefault="00D32FF9" w:rsidP="00D32FF9">
      <w:pPr>
        <w:spacing w:after="240" w:line="240" w:lineRule="auto"/>
        <w:jc w:val="center"/>
        <w:rPr>
          <w:rFonts w:eastAsiaTheme="minorEastAsia"/>
          <w:b/>
          <w:bCs/>
        </w:rPr>
      </w:pPr>
    </w:p>
    <w:p w14:paraId="5BDE1D08" w14:textId="77777777" w:rsidR="00D32FF9" w:rsidRDefault="00D32FF9" w:rsidP="00D32FF9">
      <w:pPr>
        <w:spacing w:after="240" w:line="240" w:lineRule="auto"/>
        <w:jc w:val="center"/>
        <w:rPr>
          <w:rFonts w:eastAsiaTheme="minorEastAsia"/>
          <w:b/>
          <w:bCs/>
        </w:rPr>
      </w:pPr>
    </w:p>
    <w:p w14:paraId="730CA8B3" w14:textId="77777777" w:rsidR="00D32FF9" w:rsidRDefault="00D32FF9" w:rsidP="00D32FF9">
      <w:pPr>
        <w:spacing w:after="240" w:line="240" w:lineRule="auto"/>
        <w:jc w:val="center"/>
        <w:rPr>
          <w:rFonts w:eastAsiaTheme="minorEastAsia"/>
          <w:b/>
          <w:bCs/>
        </w:rPr>
      </w:pPr>
    </w:p>
    <w:p w14:paraId="47B0D157" w14:textId="77777777" w:rsidR="00D32FF9" w:rsidRDefault="00D32FF9" w:rsidP="00D32FF9">
      <w:pPr>
        <w:spacing w:after="240" w:line="240" w:lineRule="auto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9F7DA4" wp14:editId="159268C1">
                <wp:simplePos x="0" y="0"/>
                <wp:positionH relativeFrom="margin">
                  <wp:align>center</wp:align>
                </wp:positionH>
                <wp:positionV relativeFrom="paragraph">
                  <wp:posOffset>194137</wp:posOffset>
                </wp:positionV>
                <wp:extent cx="5839690" cy="1205345"/>
                <wp:effectExtent l="0" t="0" r="8890" b="0"/>
                <wp:wrapNone/>
                <wp:docPr id="850755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690" cy="12053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4D6CC" id="Rectangle 3" o:spid="_x0000_s1026" style="position:absolute;margin-left:0;margin-top:15.3pt;width:459.8pt;height:94.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" fillcolor="white [3212]" stroked="f" strokeweight="1pt">
                <v:fill opacity="52428f"/>
                <w10:wrap anchorx="margin"/>
              </v:rect>
            </w:pict>
          </mc:Fallback>
        </mc:AlternateContent>
      </w:r>
    </w:p>
    <w:p w14:paraId="021A3BE6" w14:textId="2492887D" w:rsidR="0052413C" w:rsidRPr="00A92363" w:rsidRDefault="00D32FF9" w:rsidP="00D32FF9">
      <w:pPr>
        <w:spacing w:after="0" w:line="240" w:lineRule="auto"/>
        <w:jc w:val="center"/>
        <w:rPr>
          <w:rFonts w:eastAsiaTheme="minorEastAsia"/>
          <w:color w:val="0D0D0D" w:themeColor="text1" w:themeTint="F2"/>
          <w:sz w:val="28"/>
          <w:szCs w:val="28"/>
        </w:rPr>
      </w:pPr>
      <w:r w:rsidRPr="00A92363">
        <w:rPr>
          <w:rFonts w:eastAsiaTheme="minorEastAsia"/>
          <w:color w:val="7F7F7F" w:themeColor="text1" w:themeTint="80"/>
          <w:sz w:val="28"/>
          <w:szCs w:val="28"/>
        </w:rPr>
        <w:br/>
      </w:r>
      <w:r w:rsidRPr="00A92363">
        <w:rPr>
          <w:rFonts w:eastAsiaTheme="minorEastAsia"/>
          <w:color w:val="0D0D0D" w:themeColor="text1" w:themeTint="F2"/>
          <w:sz w:val="28"/>
          <w:szCs w:val="28"/>
        </w:rPr>
        <w:t xml:space="preserve">Dual Formulation of Profit Maximization </w:t>
      </w:r>
      <w:r w:rsidR="0052413C" w:rsidRPr="00A92363">
        <w:rPr>
          <w:rFonts w:eastAsiaTheme="minorEastAsia"/>
          <w:color w:val="0D0D0D" w:themeColor="text1" w:themeTint="F2"/>
          <w:sz w:val="28"/>
          <w:szCs w:val="28"/>
        </w:rPr>
        <w:t xml:space="preserve">for Crop Irrigation </w:t>
      </w:r>
    </w:p>
    <w:p w14:paraId="37836C7F" w14:textId="77777777" w:rsidR="0052413C" w:rsidRPr="00A92363" w:rsidRDefault="00D32FF9" w:rsidP="0052413C">
      <w:pPr>
        <w:spacing w:after="0" w:line="240" w:lineRule="auto"/>
        <w:jc w:val="center"/>
        <w:rPr>
          <w:rFonts w:eastAsiaTheme="minorEastAsia"/>
          <w:color w:val="0D0D0D" w:themeColor="text1" w:themeTint="F2"/>
          <w:sz w:val="28"/>
          <w:szCs w:val="28"/>
        </w:rPr>
      </w:pPr>
      <w:r w:rsidRPr="00A92363">
        <w:rPr>
          <w:rFonts w:eastAsiaTheme="minorEastAsia"/>
          <w:color w:val="0D0D0D" w:themeColor="text1" w:themeTint="F2"/>
          <w:sz w:val="28"/>
          <w:szCs w:val="28"/>
        </w:rPr>
        <w:t>Using</w:t>
      </w:r>
      <w:r w:rsidR="0052413C" w:rsidRPr="00A92363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 w:rsidRPr="00A92363">
        <w:rPr>
          <w:rFonts w:eastAsiaTheme="minorEastAsia"/>
          <w:color w:val="0D0D0D" w:themeColor="text1" w:themeTint="F2"/>
          <w:sz w:val="28"/>
          <w:szCs w:val="28"/>
        </w:rPr>
        <w:t xml:space="preserve">the </w:t>
      </w:r>
      <w:r w:rsidRPr="00A92363">
        <w:rPr>
          <w:rFonts w:eastAsiaTheme="minorEastAsia"/>
          <w:color w:val="0D0D0D" w:themeColor="text1" w:themeTint="F2"/>
          <w:sz w:val="28"/>
          <w:szCs w:val="28"/>
        </w:rPr>
        <w:t xml:space="preserve">General Algebraic Modeling System </w:t>
      </w:r>
    </w:p>
    <w:p w14:paraId="0D448381" w14:textId="7EB316ED" w:rsidR="00D32FF9" w:rsidRPr="00A92363" w:rsidRDefault="00D32FF9" w:rsidP="0052413C">
      <w:pPr>
        <w:spacing w:after="0" w:line="240" w:lineRule="auto"/>
        <w:jc w:val="center"/>
        <w:rPr>
          <w:rFonts w:eastAsiaTheme="minorEastAsia"/>
          <w:color w:val="0D0D0D" w:themeColor="text1" w:themeTint="F2"/>
        </w:rPr>
      </w:pPr>
      <w:r w:rsidRPr="00A92363">
        <w:rPr>
          <w:rFonts w:eastAsiaTheme="minorEastAsia"/>
          <w:color w:val="0D0D0D" w:themeColor="text1" w:themeTint="F2"/>
          <w:sz w:val="28"/>
          <w:szCs w:val="28"/>
        </w:rPr>
        <w:t>(GAMS)</w:t>
      </w:r>
    </w:p>
    <w:p w14:paraId="1875AAE1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75294A5C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4C169658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19928F9A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269BD46C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43310608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7050F611" w14:textId="39FA78E9" w:rsidR="00D32FF9" w:rsidRDefault="00D32FF9" w:rsidP="0014385C">
      <w:pPr>
        <w:spacing w:after="240" w:line="240" w:lineRule="auto"/>
        <w:rPr>
          <w:rFonts w:eastAsiaTheme="minorEastAsia"/>
        </w:rPr>
      </w:pPr>
    </w:p>
    <w:p w14:paraId="6CFCE1E9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3C738BAD" w14:textId="77777777" w:rsidR="00D32FF9" w:rsidRDefault="00D32FF9" w:rsidP="00D32FF9">
      <w:pPr>
        <w:spacing w:after="240" w:line="240" w:lineRule="auto"/>
        <w:rPr>
          <w:rFonts w:eastAsiaTheme="minorEastAsia"/>
        </w:rPr>
      </w:pPr>
    </w:p>
    <w:p w14:paraId="37C23235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300CE43C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799CA87C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01E12CD" wp14:editId="6CC3EE27">
                <wp:simplePos x="0" y="0"/>
                <wp:positionH relativeFrom="column">
                  <wp:posOffset>876300</wp:posOffset>
                </wp:positionH>
                <wp:positionV relativeFrom="paragraph">
                  <wp:posOffset>149225</wp:posOffset>
                </wp:positionV>
                <wp:extent cx="4320540" cy="1310640"/>
                <wp:effectExtent l="0" t="0" r="3810" b="3810"/>
                <wp:wrapNone/>
                <wp:docPr id="5810522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3106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9F1EE" id="Rectangle 3" o:spid="_x0000_s1026" style="position:absolute;margin-left:69pt;margin-top:11.75pt;width:340.2pt;height:103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" fillcolor="white [3212]" stroked="f" strokeweight="1pt">
                <v:fill opacity="52428f"/>
              </v:rect>
            </w:pict>
          </mc:Fallback>
        </mc:AlternateContent>
      </w:r>
    </w:p>
    <w:p w14:paraId="09F8A352" w14:textId="2CF95B2A" w:rsidR="00D32FF9" w:rsidRDefault="00D32FF9" w:rsidP="00D32FF9">
      <w:pPr>
        <w:spacing w:after="240" w:line="240" w:lineRule="auto"/>
        <w:jc w:val="center"/>
      </w:pPr>
      <w:r w:rsidRPr="007230FD">
        <w:rPr>
          <w:rFonts w:eastAsiaTheme="minorEastAsia"/>
        </w:rPr>
        <w:t>Talha Quddoos</w:t>
      </w:r>
      <w:r w:rsidRPr="12E3AB74">
        <w:rPr>
          <w:rFonts w:eastAsiaTheme="minorEastAsia"/>
        </w:rPr>
        <w:t>- A02</w:t>
      </w:r>
      <w:r>
        <w:rPr>
          <w:rFonts w:eastAsiaTheme="minorEastAsia"/>
        </w:rPr>
        <w:t>469393</w:t>
      </w:r>
      <w:r>
        <w:rPr>
          <w:rFonts w:eastAsiaTheme="minorEastAsia"/>
        </w:rPr>
        <w:br/>
      </w:r>
      <w:r w:rsidRPr="12E3AB74">
        <w:rPr>
          <w:rFonts w:eastAsiaTheme="minorEastAsia"/>
        </w:rPr>
        <w:t>Dr. David E. Rosenberg</w:t>
      </w:r>
    </w:p>
    <w:p w14:paraId="229E4773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  <w:r w:rsidRPr="12E3AB74">
        <w:rPr>
          <w:rFonts w:eastAsiaTheme="minorEastAsia"/>
        </w:rPr>
        <w:t xml:space="preserve">CEE 6410- </w:t>
      </w:r>
      <w:r w:rsidRPr="007230FD">
        <w:rPr>
          <w:rFonts w:eastAsiaTheme="minorEastAsia"/>
        </w:rPr>
        <w:t>Civil Engineering Systems Analysis in the Age of Uncertainty</w:t>
      </w:r>
    </w:p>
    <w:p w14:paraId="2D27C545" w14:textId="5AC83869" w:rsidR="00D32FF9" w:rsidRPr="007230FD" w:rsidRDefault="00D32FF9" w:rsidP="00D32FF9">
      <w:pPr>
        <w:spacing w:after="240" w:line="240" w:lineRule="auto"/>
        <w:jc w:val="center"/>
        <w:rPr>
          <w:rFonts w:eastAsiaTheme="minorEastAsia"/>
        </w:rPr>
      </w:pPr>
      <w:r>
        <w:rPr>
          <w:rFonts w:eastAsiaTheme="minorEastAsia"/>
        </w:rPr>
        <w:t>October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02</w:t>
      </w:r>
      <w:r>
        <w:rPr>
          <w:rFonts w:eastAsiaTheme="minorEastAsia"/>
        </w:rPr>
        <w:t>, 2026</w:t>
      </w:r>
    </w:p>
    <w:p w14:paraId="69C7AE46" w14:textId="77777777" w:rsidR="00D32FF9" w:rsidRDefault="00D32FF9" w:rsidP="00D32FF9">
      <w:pPr>
        <w:spacing w:after="240" w:line="240" w:lineRule="auto"/>
      </w:pPr>
    </w:p>
    <w:p w14:paraId="2C7594D7" w14:textId="77777777" w:rsidR="00D32FF9" w:rsidRDefault="00D32FF9" w:rsidP="00D32FF9">
      <w:pPr>
        <w:jc w:val="left"/>
      </w:pPr>
      <w:r>
        <w:br w:type="page"/>
      </w:r>
    </w:p>
    <w:p w14:paraId="35DBB4AD" w14:textId="77777777" w:rsidR="00D32FF9" w:rsidRDefault="00D32FF9" w:rsidP="0014385C">
      <w:pPr>
        <w:pStyle w:val="Heading1"/>
      </w:pPr>
      <w:r w:rsidRPr="005E7CEA">
        <w:lastRenderedPageBreak/>
        <w:t>Introduction</w:t>
      </w:r>
    </w:p>
    <w:p w14:paraId="73E06AC5" w14:textId="6B2E92C4" w:rsidR="000C65B6" w:rsidRDefault="00427948" w:rsidP="00E57DDD">
      <w:pPr>
        <w:spacing w:after="0"/>
      </w:pPr>
      <w:r>
        <w:t>The excess capacity of</w:t>
      </w:r>
      <w:r w:rsidR="000C65B6">
        <w:t xml:space="preserve"> </w:t>
      </w:r>
      <w:r w:rsidR="00E57DDD">
        <w:t xml:space="preserve">the </w:t>
      </w:r>
      <w:r w:rsidR="000C65B6">
        <w:t xml:space="preserve">industrial aqueduct </w:t>
      </w:r>
      <w:r w:rsidR="00E57DDD">
        <w:t>for</w:t>
      </w:r>
      <w:r w:rsidR="000C65B6">
        <w:t xml:space="preserve"> June, July, and August was planned to be used to grow </w:t>
      </w:r>
      <w:r>
        <w:t>h</w:t>
      </w:r>
      <w:r w:rsidR="000C65B6">
        <w:t xml:space="preserve">ay and </w:t>
      </w:r>
      <w:r>
        <w:t>g</w:t>
      </w:r>
      <w:r w:rsidR="000C65B6">
        <w:t xml:space="preserve">rain on </w:t>
      </w:r>
      <w:r>
        <w:t>up to</w:t>
      </w:r>
      <w:r w:rsidR="000C65B6">
        <w:t xml:space="preserve"> 10,000 acres of land. </w:t>
      </w:r>
      <w:r>
        <w:t xml:space="preserve">A linear programming approach involving </w:t>
      </w:r>
      <w:r>
        <w:t xml:space="preserve">the primal and dual models </w:t>
      </w:r>
      <w:r w:rsidR="00E57DDD">
        <w:t>(</w:t>
      </w:r>
      <w:r>
        <w:t>in the GAMS environment</w:t>
      </w:r>
      <w:r w:rsidR="00E57DDD">
        <w:t>)</w:t>
      </w:r>
      <w:r>
        <w:t xml:space="preserve"> </w:t>
      </w:r>
      <w:r>
        <w:t xml:space="preserve">was used to find </w:t>
      </w:r>
      <w:r w:rsidR="00395188">
        <w:t>optimal</w:t>
      </w:r>
      <w:r>
        <w:t xml:space="preserve"> </w:t>
      </w:r>
      <w:r w:rsidR="00E57DDD">
        <w:t>solutions</w:t>
      </w:r>
      <w:r>
        <w:t xml:space="preserve">. The report discusses model formulation and the results of both approaches. </w:t>
      </w:r>
    </w:p>
    <w:p w14:paraId="20646BAA" w14:textId="77777777" w:rsidR="00E57DDD" w:rsidRPr="00E57DDD" w:rsidRDefault="00E57DDD" w:rsidP="00E57DDD">
      <w:pPr>
        <w:spacing w:after="0"/>
        <w:rPr>
          <w:sz w:val="10"/>
          <w:szCs w:val="10"/>
        </w:rPr>
      </w:pPr>
    </w:p>
    <w:p w14:paraId="01097D7D" w14:textId="77777777" w:rsidR="00E57DDD" w:rsidRDefault="00E57DDD" w:rsidP="00561614">
      <w:pPr>
        <w:pStyle w:val="Heading1"/>
        <w:spacing w:before="0"/>
      </w:pPr>
      <w:r>
        <w:t>Model Formulation</w:t>
      </w:r>
    </w:p>
    <w:p w14:paraId="7F8C6452" w14:textId="378E93A4" w:rsidR="000C65B6" w:rsidRDefault="00561614" w:rsidP="00F77FC3">
      <w:pPr>
        <w:spacing w:after="0"/>
      </w:pPr>
      <w:r>
        <w:t xml:space="preserve">In the </w:t>
      </w:r>
      <w:r w:rsidR="00B226E0">
        <w:t>given problem</w:t>
      </w:r>
      <w:r>
        <w:t xml:space="preserve">, we have </w:t>
      </w:r>
      <w:r w:rsidR="00B226E0">
        <w:t>two</w:t>
      </w:r>
      <w:r>
        <w:t xml:space="preserve"> dimensions</w:t>
      </w:r>
      <w:r w:rsidR="00B226E0">
        <w:t>:</w:t>
      </w:r>
      <w:r>
        <w:t xml:space="preserve"> </w:t>
      </w:r>
      <w:r w:rsidR="009732F7">
        <w:t xml:space="preserve">the </w:t>
      </w:r>
      <w:r>
        <w:t>crop</w:t>
      </w:r>
      <w:r w:rsidR="00377973">
        <w:t xml:space="preserve"> are</w:t>
      </w:r>
      <w:r>
        <w:t xml:space="preserve"> to plant </w:t>
      </w:r>
      <w:r w:rsidR="00B226E0">
        <w:t>[</w:t>
      </w:r>
      <w:r w:rsidR="009732F7">
        <w:t>hay and grain</w:t>
      </w:r>
      <w:r w:rsidR="00B226E0">
        <w:t>]</w:t>
      </w:r>
      <w:r w:rsidR="009732F7">
        <w:t xml:space="preserve"> and the resources available </w:t>
      </w:r>
      <w:r w:rsidR="00B226E0">
        <w:t>[</w:t>
      </w:r>
      <w:r w:rsidR="009732F7">
        <w:t xml:space="preserve">water </w:t>
      </w:r>
      <w:r w:rsidR="00B226E0">
        <w:t>(</w:t>
      </w:r>
      <w:r w:rsidR="009732F7">
        <w:t>for June, July</w:t>
      </w:r>
      <w:r w:rsidR="00B226E0">
        <w:t>,</w:t>
      </w:r>
      <w:r w:rsidR="009732F7">
        <w:t xml:space="preserve"> and August</w:t>
      </w:r>
      <w:r w:rsidR="00B226E0">
        <w:t>)</w:t>
      </w:r>
      <w:r w:rsidR="009732F7">
        <w:t xml:space="preserve">, and </w:t>
      </w:r>
      <w:r w:rsidR="00B226E0">
        <w:t>land]</w:t>
      </w:r>
      <w:r w:rsidR="009732F7">
        <w:t>.</w:t>
      </w:r>
      <w:r w:rsidR="00B226E0">
        <w:t xml:space="preserve"> </w:t>
      </w:r>
      <w:r w:rsidR="00377973">
        <w:t xml:space="preserve">We have to decide the </w:t>
      </w:r>
      <w:r w:rsidR="00395188">
        <w:t>planting</w:t>
      </w:r>
      <w:r w:rsidR="00377973">
        <w:t xml:space="preserve"> of hay and grain in such a way that it consumes under 14000 </w:t>
      </w:r>
      <w:proofErr w:type="spellStart"/>
      <w:r w:rsidR="00377973">
        <w:t>acft</w:t>
      </w:r>
      <w:proofErr w:type="spellEnd"/>
      <w:r w:rsidR="00377973">
        <w:t xml:space="preserve"> water in </w:t>
      </w:r>
      <w:proofErr w:type="spellStart"/>
      <w:r w:rsidR="00377973">
        <w:t>june</w:t>
      </w:r>
      <w:proofErr w:type="spellEnd"/>
      <w:r w:rsidR="00377973">
        <w:t xml:space="preserve">, </w:t>
      </w:r>
      <w:r w:rsidR="00377973">
        <w:t xml:space="preserve">under </w:t>
      </w:r>
      <w:r w:rsidR="00377973">
        <w:t xml:space="preserve">18000 </w:t>
      </w:r>
      <w:proofErr w:type="spellStart"/>
      <w:r w:rsidR="00377973">
        <w:t>acft</w:t>
      </w:r>
      <w:proofErr w:type="spellEnd"/>
      <w:r w:rsidR="00377973">
        <w:t xml:space="preserve"> water in </w:t>
      </w:r>
      <w:proofErr w:type="spellStart"/>
      <w:r w:rsidR="00377973">
        <w:t>july</w:t>
      </w:r>
      <w:proofErr w:type="spellEnd"/>
      <w:r w:rsidR="00377973">
        <w:t xml:space="preserve"> and </w:t>
      </w:r>
      <w:r w:rsidR="00377973">
        <w:t xml:space="preserve">under </w:t>
      </w:r>
      <w:r w:rsidR="00377973">
        <w:t xml:space="preserve">6000 </w:t>
      </w:r>
      <w:proofErr w:type="spellStart"/>
      <w:r w:rsidR="00377973">
        <w:t>acft</w:t>
      </w:r>
      <w:proofErr w:type="spellEnd"/>
      <w:r w:rsidR="00377973">
        <w:t xml:space="preserve"> of water in august while covering the total plantation area of 10,000. </w:t>
      </w:r>
      <w:r w:rsidR="00B226E0">
        <w:t>The primal model</w:t>
      </w:r>
      <w:r w:rsidR="00983B84">
        <w:t xml:space="preserve"> (decision vars 2,constraints 4)</w:t>
      </w:r>
      <w:r w:rsidR="00B226E0">
        <w:t xml:space="preserve"> is as follow</w:t>
      </w:r>
      <w:r w:rsidR="00F77FC3">
        <w:t>s</w:t>
      </w:r>
      <w:r w:rsidR="00377973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1800"/>
        <w:gridCol w:w="5120"/>
      </w:tblGrid>
      <w:tr w:rsidR="00F77FC3" w14:paraId="47495B76" w14:textId="77777777" w:rsidTr="00377973"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17DFCBC" w14:textId="3E16D362" w:rsidR="00F77FC3" w:rsidRPr="00F77FC3" w:rsidRDefault="00F77FC3" w:rsidP="004B7F4D">
            <w:pPr>
              <w:pStyle w:val="math"/>
            </w:pPr>
            <w:r w:rsidRPr="00F77FC3">
              <w:t>Decision Variables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55A95D" w14:textId="19E6B69C" w:rsidR="00F77FC3" w:rsidRPr="00F77FC3" w:rsidRDefault="00F77FC3" w:rsidP="004B7F4D">
            <w:pPr>
              <w:pStyle w:val="math"/>
            </w:pPr>
            <w:r w:rsidRPr="00F77FC3">
              <w:t>H</w:t>
            </w:r>
            <w:r w:rsidRPr="00F77FC3">
              <w:t xml:space="preserve"> :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64F324C" w14:textId="3116C896" w:rsidR="00F77FC3" w:rsidRPr="00F77FC3" w:rsidRDefault="00F77FC3" w:rsidP="004B7F4D">
            <w:pPr>
              <w:pStyle w:val="math"/>
            </w:pPr>
            <w:r w:rsidRPr="00F77FC3">
              <w:t xml:space="preserve">hay </w:t>
            </w:r>
            <w:r>
              <w:t xml:space="preserve">to </w:t>
            </w:r>
            <w:r w:rsidRPr="00F77FC3">
              <w:t>plant</w:t>
            </w:r>
            <w:r>
              <w:t xml:space="preserve"> (acres)</w:t>
            </w:r>
          </w:p>
        </w:tc>
      </w:tr>
      <w:tr w:rsidR="00F77FC3" w14:paraId="273A6D8C" w14:textId="77777777" w:rsidTr="00377973">
        <w:trPr>
          <w:trHeight w:val="152"/>
        </w:trPr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4468D24" w14:textId="77777777" w:rsidR="00F77FC3" w:rsidRPr="00F77FC3" w:rsidRDefault="00F77FC3" w:rsidP="004B7F4D">
            <w:pPr>
              <w:pStyle w:val="math"/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A17EAA" w14:textId="65EBB073" w:rsidR="00F77FC3" w:rsidRPr="00F77FC3" w:rsidRDefault="00F77FC3" w:rsidP="004B7F4D">
            <w:pPr>
              <w:pStyle w:val="math"/>
            </w:pPr>
            <w:r w:rsidRPr="00F77FC3">
              <w:t xml:space="preserve">G: 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84F868" w14:textId="16D1F759" w:rsidR="00F77FC3" w:rsidRPr="00F77FC3" w:rsidRDefault="00F77FC3" w:rsidP="004B7F4D">
            <w:pPr>
              <w:pStyle w:val="math"/>
            </w:pPr>
            <w:r w:rsidRPr="00F77FC3">
              <w:t xml:space="preserve">grain </w:t>
            </w:r>
            <w:r>
              <w:t xml:space="preserve">to </w:t>
            </w:r>
            <w:r w:rsidRPr="00F77FC3">
              <w:t>plant</w:t>
            </w:r>
            <w:r>
              <w:t xml:space="preserve"> (acres)</w:t>
            </w:r>
          </w:p>
        </w:tc>
      </w:tr>
      <w:tr w:rsidR="00B226E0" w14:paraId="16AB5330" w14:textId="77777777" w:rsidTr="00377973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8968F2" w14:textId="19EDB1F4" w:rsidR="00B226E0" w:rsidRPr="004B7F4D" w:rsidRDefault="00F77FC3" w:rsidP="004B7F4D">
            <w:pPr>
              <w:pStyle w:val="math"/>
              <w:rPr>
                <w:sz w:val="16"/>
                <w:szCs w:val="16"/>
              </w:rPr>
            </w:pPr>
            <w:r>
              <w:t>Objective Function (P)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8BB5E9" w14:textId="3A5B7304" w:rsidR="00B226E0" w:rsidRPr="00F77FC3" w:rsidRDefault="00F77FC3" w:rsidP="004B7F4D">
            <w:pPr>
              <w:pStyle w:val="math"/>
            </w:pPr>
            <w:r w:rsidRPr="00F77FC3">
              <w:t>Max 100H+120G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CE915C" w14:textId="1FA9E591" w:rsidR="00B226E0" w:rsidRDefault="00983B84" w:rsidP="004B7F4D">
            <w:pPr>
              <w:pStyle w:val="math"/>
            </w:pPr>
            <w:r>
              <w:t>maximizing return (</w:t>
            </w:r>
            <w:r w:rsidR="00F77FC3">
              <w:t>$</w:t>
            </w:r>
            <w:r>
              <w:t>)</w:t>
            </w:r>
          </w:p>
        </w:tc>
      </w:tr>
      <w:tr w:rsidR="004B7F4D" w14:paraId="7A3752AD" w14:textId="77777777" w:rsidTr="00377973"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B8C4E1D" w14:textId="77777777" w:rsidR="00983B84" w:rsidRDefault="00983B84" w:rsidP="00983B84">
            <w:pPr>
              <w:pStyle w:val="math"/>
            </w:pPr>
            <w:r>
              <w:t>subject to</w:t>
            </w:r>
          </w:p>
          <w:p w14:paraId="3262C3F1" w14:textId="2BC0CB2D" w:rsidR="004B7F4D" w:rsidRDefault="004B7F4D" w:rsidP="004B7F4D">
            <w:pPr>
              <w:pStyle w:val="math"/>
            </w:pPr>
            <w:r>
              <w:t>Constraints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03BE6F" w14:textId="2E7451FB" w:rsidR="004B7F4D" w:rsidRDefault="004B7F4D" w:rsidP="004B7F4D">
            <w:pPr>
              <w:pStyle w:val="math"/>
            </w:pPr>
            <w:r>
              <w:t xml:space="preserve">2H + G  </w:t>
            </w:r>
            <m:oMath>
              <m:r>
                <m:t>≤14,000</m:t>
              </m:r>
            </m:oMath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4AD5F8C" w14:textId="4AB87157" w:rsidR="004B7F4D" w:rsidRDefault="004B7F4D" w:rsidP="004B7F4D">
            <w:pPr>
              <w:pStyle w:val="math"/>
            </w:pPr>
            <w:proofErr w:type="spellStart"/>
            <w:r>
              <w:t>june</w:t>
            </w:r>
            <w:proofErr w:type="spellEnd"/>
            <w:r>
              <w:t xml:space="preserve"> water requirement (</w:t>
            </w:r>
            <w:proofErr w:type="spellStart"/>
            <w:r>
              <w:t>acft</w:t>
            </w:r>
            <w:proofErr w:type="spellEnd"/>
            <w:r>
              <w:t>)</w:t>
            </w:r>
          </w:p>
        </w:tc>
      </w:tr>
      <w:tr w:rsidR="004B7F4D" w14:paraId="75D9F900" w14:textId="77777777" w:rsidTr="00377973">
        <w:tc>
          <w:tcPr>
            <w:tcW w:w="243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6BA85D" w14:textId="77777777" w:rsidR="004B7F4D" w:rsidRDefault="004B7F4D" w:rsidP="004B7F4D">
            <w:pPr>
              <w:pStyle w:val="math"/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6D8D1" w14:textId="4213AD04" w:rsidR="004B7F4D" w:rsidRDefault="004B7F4D" w:rsidP="004B7F4D">
            <w:pPr>
              <w:pStyle w:val="math"/>
            </w:pPr>
            <w:r>
              <w:t xml:space="preserve">H + </w:t>
            </w:r>
            <w:r>
              <w:t>2</w:t>
            </w:r>
            <w:r>
              <w:t xml:space="preserve">G  </w:t>
            </w:r>
            <m:oMath>
              <m:r>
                <m:t>≤1</m:t>
              </m:r>
              <m:r>
                <m:t>8,0</m:t>
              </m:r>
              <m:r>
                <m:t>00</m:t>
              </m:r>
            </m:oMath>
          </w:p>
        </w:tc>
        <w:tc>
          <w:tcPr>
            <w:tcW w:w="51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58AC62" w14:textId="55AE4F46" w:rsidR="004B7F4D" w:rsidRDefault="004B7F4D" w:rsidP="004B7F4D">
            <w:pPr>
              <w:pStyle w:val="math"/>
            </w:pPr>
            <w:proofErr w:type="spellStart"/>
            <w:r>
              <w:t>ju</w:t>
            </w:r>
            <w:r>
              <w:t>ly</w:t>
            </w:r>
            <w:proofErr w:type="spellEnd"/>
            <w:r>
              <w:t xml:space="preserve"> water requirement (</w:t>
            </w:r>
            <w:proofErr w:type="spellStart"/>
            <w:r>
              <w:t>acft</w:t>
            </w:r>
            <w:proofErr w:type="spellEnd"/>
            <w:r>
              <w:t>)</w:t>
            </w:r>
          </w:p>
        </w:tc>
      </w:tr>
      <w:tr w:rsidR="004B7F4D" w14:paraId="41D78FB3" w14:textId="77777777" w:rsidTr="00377973">
        <w:tc>
          <w:tcPr>
            <w:tcW w:w="243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326731" w14:textId="77777777" w:rsidR="004B7F4D" w:rsidRDefault="004B7F4D" w:rsidP="004B7F4D">
            <w:pPr>
              <w:pStyle w:val="math"/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D95C0" w14:textId="499936BC" w:rsidR="004B7F4D" w:rsidRDefault="004B7F4D" w:rsidP="004B7F4D">
            <w:pPr>
              <w:pStyle w:val="math"/>
            </w:pPr>
            <w:r>
              <w:t xml:space="preserve">H </w:t>
            </w:r>
            <w:r>
              <w:t xml:space="preserve"> </w:t>
            </w:r>
            <w:r>
              <w:t xml:space="preserve"> </w:t>
            </w:r>
            <m:oMath>
              <m:r>
                <m:t>≤</m:t>
              </m:r>
              <m:r>
                <m:t>6,0</m:t>
              </m:r>
              <m:r>
                <m:t>00</m:t>
              </m:r>
            </m:oMath>
          </w:p>
        </w:tc>
        <w:tc>
          <w:tcPr>
            <w:tcW w:w="51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569D27" w14:textId="705B2CD0" w:rsidR="004B7F4D" w:rsidRDefault="004B7F4D" w:rsidP="004B7F4D">
            <w:pPr>
              <w:pStyle w:val="math"/>
            </w:pPr>
            <w:r>
              <w:t>august</w:t>
            </w:r>
            <w:r>
              <w:t xml:space="preserve"> water requirement (</w:t>
            </w:r>
            <w:proofErr w:type="spellStart"/>
            <w:r>
              <w:t>acft</w:t>
            </w:r>
            <w:proofErr w:type="spellEnd"/>
            <w:r>
              <w:t>)</w:t>
            </w:r>
          </w:p>
        </w:tc>
      </w:tr>
      <w:tr w:rsidR="004B7F4D" w14:paraId="03DC99CB" w14:textId="77777777" w:rsidTr="00983B84">
        <w:tc>
          <w:tcPr>
            <w:tcW w:w="243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5A306F8" w14:textId="77777777" w:rsidR="004B7F4D" w:rsidRDefault="004B7F4D" w:rsidP="004B7F4D">
            <w:pPr>
              <w:pStyle w:val="math"/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F2A38" w14:textId="0EA5E529" w:rsidR="004B7F4D" w:rsidRDefault="004B7F4D" w:rsidP="004B7F4D">
            <w:pPr>
              <w:pStyle w:val="math"/>
            </w:pPr>
            <w:r>
              <w:t>H+G</w:t>
            </w:r>
            <m:oMath>
              <m:r>
                <m:t>≤</m:t>
              </m:r>
              <m:r>
                <m:t>10</m:t>
              </m:r>
              <m:r>
                <m:t>,000</m:t>
              </m:r>
            </m:oMath>
          </w:p>
        </w:tc>
        <w:tc>
          <w:tcPr>
            <w:tcW w:w="51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135CD0" w14:textId="29B1A505" w:rsidR="004B7F4D" w:rsidRDefault="004B7F4D" w:rsidP="004B7F4D">
            <w:pPr>
              <w:pStyle w:val="math"/>
            </w:pPr>
            <w:r>
              <w:t>land available (acres)</w:t>
            </w:r>
          </w:p>
        </w:tc>
      </w:tr>
      <w:tr w:rsidR="00983B84" w14:paraId="068DEC8F" w14:textId="77777777" w:rsidTr="00377973"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4940B8" w14:textId="77777777" w:rsidR="00983B84" w:rsidRDefault="00983B84" w:rsidP="004B7F4D">
            <w:pPr>
              <w:pStyle w:val="math"/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44AA6F" w14:textId="2EAB7A5B" w:rsidR="00983B84" w:rsidRDefault="00983B84" w:rsidP="004B7F4D">
            <w:pPr>
              <w:pStyle w:val="math"/>
            </w:pPr>
            <w:r>
              <w:t>H,G</w:t>
            </w:r>
            <m:oMath>
              <m:r>
                <m:t>≥</m:t>
              </m:r>
            </m:oMath>
            <w:r>
              <w:rPr>
                <w:rFonts w:eastAsiaTheme="minorEastAsia"/>
              </w:rPr>
              <w:t>0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4B4B1F" w14:textId="4CC490B9" w:rsidR="00983B84" w:rsidRDefault="00983B84" w:rsidP="004B7F4D">
            <w:pPr>
              <w:pStyle w:val="math"/>
            </w:pPr>
            <w:r>
              <w:t xml:space="preserve">non-negativity </w:t>
            </w:r>
          </w:p>
        </w:tc>
      </w:tr>
    </w:tbl>
    <w:p w14:paraId="485699EC" w14:textId="77777777" w:rsidR="00377973" w:rsidRPr="00377973" w:rsidRDefault="00377973" w:rsidP="00377973">
      <w:pPr>
        <w:pStyle w:val="Heading2"/>
        <w:spacing w:before="0" w:after="0"/>
        <w:rPr>
          <w:sz w:val="4"/>
          <w:szCs w:val="4"/>
        </w:rPr>
      </w:pPr>
    </w:p>
    <w:p w14:paraId="4F051404" w14:textId="77777777" w:rsidR="00414702" w:rsidRPr="00414702" w:rsidRDefault="00414702" w:rsidP="00983B84">
      <w:pPr>
        <w:spacing w:after="0"/>
        <w:rPr>
          <w:sz w:val="10"/>
          <w:szCs w:val="10"/>
        </w:rPr>
      </w:pPr>
    </w:p>
    <w:p w14:paraId="29C1207C" w14:textId="292A45E4" w:rsidR="00983B84" w:rsidRDefault="00377973" w:rsidP="00983B84">
      <w:pPr>
        <w:spacing w:after="0"/>
      </w:pPr>
      <w:r>
        <w:t>In the dual model formulation constraints</w:t>
      </w:r>
      <w:r w:rsidR="00481984">
        <w:t xml:space="preserve"> of primal model</w:t>
      </w:r>
      <w:r>
        <w:t xml:space="preserve"> become</w:t>
      </w:r>
      <w:r w:rsidR="00481984">
        <w:t xml:space="preserve"> dual </w:t>
      </w:r>
      <w:r>
        <w:t>decision variables</w:t>
      </w:r>
      <w:r w:rsidR="00481984">
        <w:t>,</w:t>
      </w:r>
      <w:r>
        <w:t xml:space="preserve"> and decision variables</w:t>
      </w:r>
      <w:r w:rsidR="00481984">
        <w:t xml:space="preserve"> of primal model</w:t>
      </w:r>
      <w:r>
        <w:t xml:space="preserve"> become our </w:t>
      </w:r>
      <w:r w:rsidR="00481984">
        <w:t>dual constraints,</w:t>
      </w:r>
      <w:r>
        <w:t xml:space="preserve"> the objective function </w:t>
      </w:r>
      <w:r w:rsidR="00A125CB">
        <w:t xml:space="preserve">shifts from maximization of returns to minimization of </w:t>
      </w:r>
      <w:r w:rsidR="00395188">
        <w:t>resource-related</w:t>
      </w:r>
      <w:r w:rsidR="00A125CB">
        <w:t xml:space="preserve"> costs</w:t>
      </w:r>
      <w:r>
        <w:t xml:space="preserve">. </w:t>
      </w:r>
      <w:r w:rsidR="00AC10D1">
        <w:t xml:space="preserve">The model is supposed to minimize the cost of resources </w:t>
      </w:r>
      <w:r w:rsidR="00395188">
        <w:t>such that</w:t>
      </w:r>
      <w:r w:rsidR="00AC10D1">
        <w:t xml:space="preserve"> is no less than the per acre return of the crops</w:t>
      </w:r>
      <w:r w:rsidR="00395188">
        <w:t xml:space="preserve"> (hay or grain)</w:t>
      </w:r>
      <w:r w:rsidR="00AC10D1">
        <w:t>. The</w:t>
      </w:r>
      <w:r w:rsidR="00983B84">
        <w:t xml:space="preserve"> </w:t>
      </w:r>
      <w:r w:rsidR="00983B84">
        <w:t>dual</w:t>
      </w:r>
      <w:r w:rsidR="00983B84">
        <w:t xml:space="preserve"> model (decision vars </w:t>
      </w:r>
      <w:r w:rsidR="00983B84">
        <w:t>4</w:t>
      </w:r>
      <w:r w:rsidR="00983B84">
        <w:t>,</w:t>
      </w:r>
      <w:r w:rsidR="00983B84">
        <w:t xml:space="preserve"> </w:t>
      </w:r>
      <w:r w:rsidR="00983B84">
        <w:t xml:space="preserve">constraints </w:t>
      </w:r>
      <w:r w:rsidR="00983B84">
        <w:t>2</w:t>
      </w:r>
      <w:r w:rsidR="00983B84">
        <w:t>)</w:t>
      </w:r>
      <w:r w:rsidR="00481984">
        <w:t xml:space="preserve"> of our primal</w:t>
      </w:r>
      <w:r w:rsidR="00983B84">
        <w:t xml:space="preserve"> is as follows.</w:t>
      </w:r>
      <w:r w:rsidR="00A125CB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4069"/>
        <w:gridCol w:w="3235"/>
      </w:tblGrid>
      <w:tr w:rsidR="00481984" w14:paraId="1C3D05BD" w14:textId="77777777" w:rsidTr="00BB585A">
        <w:tc>
          <w:tcPr>
            <w:tcW w:w="2046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006450" w14:textId="77777777" w:rsidR="00481984" w:rsidRPr="00F77FC3" w:rsidRDefault="00481984" w:rsidP="00481984">
            <w:pPr>
              <w:pStyle w:val="math"/>
            </w:pPr>
            <w:r w:rsidRPr="00F77FC3">
              <w:t>Decision Variables</w:t>
            </w:r>
          </w:p>
        </w:tc>
        <w:tc>
          <w:tcPr>
            <w:tcW w:w="406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31545CE" w14:textId="5CBA4488" w:rsidR="00481984" w:rsidRPr="00F77FC3" w:rsidRDefault="00481984" w:rsidP="00481984">
            <w:pPr>
              <w:pStyle w:val="math"/>
            </w:pPr>
            <w:r>
              <w:t>Y1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223A350" w14:textId="528C220E" w:rsidR="00481984" w:rsidRPr="00F77FC3" w:rsidRDefault="00481984" w:rsidP="00481984">
            <w:pPr>
              <w:pStyle w:val="math"/>
            </w:pPr>
            <w:proofErr w:type="spellStart"/>
            <w:r>
              <w:t>june</w:t>
            </w:r>
            <w:proofErr w:type="spellEnd"/>
            <w:r>
              <w:t xml:space="preserve"> water</w:t>
            </w:r>
            <w:r w:rsidR="00A125CB">
              <w:t xml:space="preserve"> cost</w:t>
            </w:r>
            <w:r>
              <w:t xml:space="preserve"> (</w:t>
            </w:r>
            <w:r w:rsidR="00A125CB">
              <w:t>$/</w:t>
            </w:r>
            <w:proofErr w:type="spellStart"/>
            <w:r>
              <w:t>acft</w:t>
            </w:r>
            <w:proofErr w:type="spellEnd"/>
            <w:r>
              <w:t>)</w:t>
            </w:r>
          </w:p>
        </w:tc>
      </w:tr>
      <w:tr w:rsidR="00481984" w14:paraId="44A8E611" w14:textId="77777777" w:rsidTr="00BB585A">
        <w:trPr>
          <w:trHeight w:val="152"/>
        </w:trPr>
        <w:tc>
          <w:tcPr>
            <w:tcW w:w="2046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C11D6AF" w14:textId="77777777" w:rsidR="00481984" w:rsidRPr="00F77FC3" w:rsidRDefault="00481984" w:rsidP="00481984">
            <w:pPr>
              <w:pStyle w:val="math"/>
            </w:pPr>
          </w:p>
        </w:tc>
        <w:tc>
          <w:tcPr>
            <w:tcW w:w="4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5EC2B" w14:textId="43296612" w:rsidR="00481984" w:rsidRPr="00F77FC3" w:rsidRDefault="00481984" w:rsidP="00481984">
            <w:pPr>
              <w:pStyle w:val="math"/>
            </w:pPr>
            <w:r>
              <w:t>Y2</w:t>
            </w:r>
            <w:r w:rsidRPr="00F77FC3">
              <w:t xml:space="preserve"> 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21D302" w14:textId="3E3EDDF6" w:rsidR="00481984" w:rsidRPr="00F77FC3" w:rsidRDefault="00481984" w:rsidP="00481984">
            <w:pPr>
              <w:pStyle w:val="math"/>
            </w:pPr>
            <w:proofErr w:type="spellStart"/>
            <w:r>
              <w:t>july</w:t>
            </w:r>
            <w:proofErr w:type="spellEnd"/>
            <w:r>
              <w:t xml:space="preserve"> </w:t>
            </w:r>
            <w:r w:rsidR="00A125CB">
              <w:t>water cost ($/</w:t>
            </w:r>
            <w:proofErr w:type="spellStart"/>
            <w:r w:rsidR="00A125CB">
              <w:t>acft</w:t>
            </w:r>
            <w:proofErr w:type="spellEnd"/>
            <w:r w:rsidR="00A125CB">
              <w:t>)</w:t>
            </w:r>
          </w:p>
        </w:tc>
      </w:tr>
      <w:tr w:rsidR="00481984" w14:paraId="30B46745" w14:textId="77777777" w:rsidTr="00BB585A">
        <w:trPr>
          <w:trHeight w:val="152"/>
        </w:trPr>
        <w:tc>
          <w:tcPr>
            <w:tcW w:w="2046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F185DE7" w14:textId="77777777" w:rsidR="00481984" w:rsidRPr="00F77FC3" w:rsidRDefault="00481984" w:rsidP="00481984">
            <w:pPr>
              <w:pStyle w:val="math"/>
            </w:pPr>
          </w:p>
        </w:tc>
        <w:tc>
          <w:tcPr>
            <w:tcW w:w="4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756A3" w14:textId="72E83ADC" w:rsidR="00481984" w:rsidRPr="00F77FC3" w:rsidRDefault="00481984" w:rsidP="00481984">
            <w:pPr>
              <w:pStyle w:val="math"/>
            </w:pPr>
            <w:r>
              <w:t>Y3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237E63" w14:textId="0885266C" w:rsidR="00481984" w:rsidRPr="00F77FC3" w:rsidRDefault="00481984" w:rsidP="00481984">
            <w:pPr>
              <w:pStyle w:val="math"/>
            </w:pPr>
            <w:r>
              <w:t xml:space="preserve">august </w:t>
            </w:r>
            <w:r w:rsidR="00A125CB">
              <w:t>water cost ($/</w:t>
            </w:r>
            <w:proofErr w:type="spellStart"/>
            <w:r w:rsidR="00A125CB">
              <w:t>acft</w:t>
            </w:r>
            <w:proofErr w:type="spellEnd"/>
            <w:r w:rsidR="00A125CB">
              <w:t>)</w:t>
            </w:r>
          </w:p>
        </w:tc>
      </w:tr>
      <w:tr w:rsidR="00481984" w14:paraId="69EB284A" w14:textId="77777777" w:rsidTr="00BB585A">
        <w:trPr>
          <w:trHeight w:val="152"/>
        </w:trPr>
        <w:tc>
          <w:tcPr>
            <w:tcW w:w="2046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EA8A9A" w14:textId="77777777" w:rsidR="00481984" w:rsidRPr="00F77FC3" w:rsidRDefault="00481984" w:rsidP="00481984">
            <w:pPr>
              <w:pStyle w:val="math"/>
            </w:pP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D3E2D4" w14:textId="3B412777" w:rsidR="00481984" w:rsidRPr="00F77FC3" w:rsidRDefault="00481984" w:rsidP="00481984">
            <w:pPr>
              <w:pStyle w:val="math"/>
            </w:pPr>
            <w:r>
              <w:t>Y4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1B14A" w14:textId="2DA4ED7B" w:rsidR="00481984" w:rsidRPr="00F77FC3" w:rsidRDefault="00A125CB" w:rsidP="00481984">
            <w:pPr>
              <w:pStyle w:val="math"/>
            </w:pPr>
            <w:r>
              <w:t>l</w:t>
            </w:r>
            <w:r w:rsidR="00481984">
              <w:t>and</w:t>
            </w:r>
            <w:r>
              <w:t xml:space="preserve"> cost</w:t>
            </w:r>
            <w:r w:rsidR="00481984">
              <w:t xml:space="preserve"> (</w:t>
            </w:r>
            <w:r>
              <w:t>$/</w:t>
            </w:r>
            <w:r w:rsidR="00481984">
              <w:t>acres)</w:t>
            </w:r>
          </w:p>
        </w:tc>
      </w:tr>
      <w:tr w:rsidR="00481984" w14:paraId="29853338" w14:textId="77777777" w:rsidTr="00481984"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8EFB36" w14:textId="12712479" w:rsidR="00481984" w:rsidRPr="004B7F4D" w:rsidRDefault="00481984" w:rsidP="00481984">
            <w:pPr>
              <w:pStyle w:val="math"/>
              <w:rPr>
                <w:sz w:val="16"/>
                <w:szCs w:val="16"/>
              </w:rPr>
            </w:pPr>
            <w:r>
              <w:t>Objective Function (</w:t>
            </w:r>
            <w:r>
              <w:t>R</w:t>
            </w:r>
            <w:r>
              <w:t>)</w:t>
            </w:r>
          </w:p>
        </w:tc>
        <w:tc>
          <w:tcPr>
            <w:tcW w:w="40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4802B5" w14:textId="737BA700" w:rsidR="00481984" w:rsidRPr="00F77FC3" w:rsidRDefault="00481984" w:rsidP="00481984">
            <w:pPr>
              <w:pStyle w:val="math"/>
            </w:pPr>
            <w:r w:rsidRPr="00F77FC3">
              <w:t>M</w:t>
            </w:r>
            <w:r>
              <w:t>in</w:t>
            </w:r>
            <w:r w:rsidRPr="00F77FC3">
              <w:t xml:space="preserve"> </w:t>
            </w:r>
            <w:r>
              <w:t>14,000Y1</w:t>
            </w:r>
            <w:r w:rsidRPr="00F77FC3">
              <w:t>+</w:t>
            </w:r>
            <w:r>
              <w:t>18,000Y2+6,000Y3+10,000Y4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CCD84" w14:textId="3EC42E41" w:rsidR="00481984" w:rsidRDefault="002F4B97" w:rsidP="00481984">
            <w:pPr>
              <w:pStyle w:val="math"/>
            </w:pPr>
            <w:r>
              <w:t>minimizing</w:t>
            </w:r>
            <w:r w:rsidR="00481984">
              <w:t xml:space="preserve"> </w:t>
            </w:r>
            <w:r>
              <w:t>resource</w:t>
            </w:r>
            <w:r w:rsidR="00481984">
              <w:t xml:space="preserve"> ($)</w:t>
            </w:r>
          </w:p>
        </w:tc>
      </w:tr>
      <w:tr w:rsidR="00481984" w14:paraId="4B7BFD97" w14:textId="77777777" w:rsidTr="00983B84">
        <w:tc>
          <w:tcPr>
            <w:tcW w:w="204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3C5FCD0" w14:textId="7DD640F8" w:rsidR="00481984" w:rsidRDefault="00481984" w:rsidP="00481984">
            <w:pPr>
              <w:pStyle w:val="math"/>
            </w:pPr>
            <w:r>
              <w:t>subject to</w:t>
            </w:r>
          </w:p>
          <w:p w14:paraId="760AC541" w14:textId="30E09BCE" w:rsidR="00481984" w:rsidRDefault="00481984" w:rsidP="00481984">
            <w:pPr>
              <w:pStyle w:val="math"/>
            </w:pPr>
            <w:r>
              <w:t>Constraints</w:t>
            </w:r>
          </w:p>
        </w:tc>
        <w:tc>
          <w:tcPr>
            <w:tcW w:w="406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3E4D9F" w14:textId="0A82803F" w:rsidR="00481984" w:rsidRDefault="00481984" w:rsidP="00481984">
            <w:pPr>
              <w:pStyle w:val="math"/>
            </w:pPr>
            <w:r>
              <w:t>2</w:t>
            </w:r>
            <w:r>
              <w:t>Y1</w:t>
            </w:r>
            <w:r>
              <w:t xml:space="preserve"> + </w:t>
            </w:r>
            <w:r>
              <w:t>Y2</w:t>
            </w:r>
            <w:r>
              <w:t xml:space="preserve"> </w:t>
            </w:r>
            <w:r>
              <w:t>+Y3+Y4</w:t>
            </w:r>
            <w:r>
              <w:t xml:space="preserve"> </w:t>
            </w:r>
            <m:oMath>
              <m:r>
                <m:t xml:space="preserve"> ≥100</m:t>
              </m:r>
            </m:oMath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F347BBD" w14:textId="70E64853" w:rsidR="00481984" w:rsidRDefault="00481984" w:rsidP="00481984">
            <w:pPr>
              <w:pStyle w:val="math"/>
            </w:pPr>
            <w:r>
              <w:t xml:space="preserve">hay </w:t>
            </w:r>
            <w:r w:rsidR="002F4B97">
              <w:t>return</w:t>
            </w:r>
            <w:r>
              <w:t>(</w:t>
            </w:r>
            <w:r w:rsidR="002F4B97">
              <w:t>$</w:t>
            </w:r>
            <w:r w:rsidR="00A125CB">
              <w:t>/acre</w:t>
            </w:r>
            <w:r>
              <w:t>)</w:t>
            </w:r>
          </w:p>
        </w:tc>
      </w:tr>
      <w:tr w:rsidR="00481984" w14:paraId="14402B3E" w14:textId="77777777" w:rsidTr="00096C28">
        <w:tc>
          <w:tcPr>
            <w:tcW w:w="2046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BC747A" w14:textId="77777777" w:rsidR="00481984" w:rsidRDefault="00481984" w:rsidP="00481984">
            <w:pPr>
              <w:pStyle w:val="math"/>
            </w:pPr>
          </w:p>
        </w:tc>
        <w:tc>
          <w:tcPr>
            <w:tcW w:w="4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D585E" w14:textId="1FDB2379" w:rsidR="00481984" w:rsidRDefault="00481984" w:rsidP="00481984">
            <w:pPr>
              <w:pStyle w:val="math"/>
            </w:pPr>
            <w:r>
              <w:t>Y1+2Y2+Y4</w:t>
            </w:r>
            <w:r>
              <w:t xml:space="preserve">  </w:t>
            </w:r>
            <m:oMath>
              <m:r>
                <m:t>≥1</m:t>
              </m:r>
              <m:r>
                <m:t>20</m:t>
              </m:r>
            </m:oMath>
          </w:p>
        </w:tc>
        <w:tc>
          <w:tcPr>
            <w:tcW w:w="32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C3E54A" w14:textId="7599C3FA" w:rsidR="00481984" w:rsidRDefault="00481984" w:rsidP="00481984">
            <w:pPr>
              <w:pStyle w:val="math"/>
            </w:pPr>
            <w:r>
              <w:t xml:space="preserve">grain </w:t>
            </w:r>
            <w:r w:rsidR="002F4B97">
              <w:t>return</w:t>
            </w:r>
            <w:r>
              <w:t>(</w:t>
            </w:r>
            <w:r w:rsidR="002F4B97">
              <w:t>$</w:t>
            </w:r>
            <w:r w:rsidR="00A125CB">
              <w:t>/</w:t>
            </w:r>
            <w:r w:rsidR="00A125CB">
              <w:t>acre</w:t>
            </w:r>
            <w:r>
              <w:t>)</w:t>
            </w:r>
          </w:p>
        </w:tc>
      </w:tr>
      <w:tr w:rsidR="00481984" w14:paraId="5A95BEBB" w14:textId="77777777" w:rsidTr="00481984">
        <w:tc>
          <w:tcPr>
            <w:tcW w:w="20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89B33B" w14:textId="77777777" w:rsidR="00481984" w:rsidRDefault="00481984" w:rsidP="00481984">
            <w:pPr>
              <w:pStyle w:val="math"/>
            </w:pPr>
          </w:p>
        </w:tc>
        <w:tc>
          <w:tcPr>
            <w:tcW w:w="40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ADC6BC" w14:textId="3CA96818" w:rsidR="00481984" w:rsidRDefault="00481984" w:rsidP="00481984">
            <w:pPr>
              <w:pStyle w:val="math"/>
            </w:pPr>
            <w:r>
              <w:t>Y1</w:t>
            </w:r>
            <w:r>
              <w:t>,</w:t>
            </w:r>
            <w:r>
              <w:t>Y2</w:t>
            </w:r>
            <w:r>
              <w:t>,</w:t>
            </w:r>
            <w:r>
              <w:t>Y3</w:t>
            </w:r>
            <w:r>
              <w:t>,Y</w:t>
            </w:r>
            <w:r>
              <w:t xml:space="preserve">4 </w:t>
            </w:r>
            <m:oMath>
              <m:r>
                <m:t xml:space="preserve"> ≥</m:t>
              </m:r>
            </m:oMath>
            <w:r>
              <w:rPr>
                <w:rFonts w:eastAsiaTheme="minorEastAsia"/>
              </w:rPr>
              <w:t xml:space="preserve"> 0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DEE23" w14:textId="650AE142" w:rsidR="00481984" w:rsidRDefault="00481984" w:rsidP="00481984">
            <w:pPr>
              <w:pStyle w:val="math"/>
            </w:pPr>
            <w:r>
              <w:t xml:space="preserve">non-negativity </w:t>
            </w:r>
          </w:p>
        </w:tc>
      </w:tr>
    </w:tbl>
    <w:p w14:paraId="52BDAB5A" w14:textId="77777777" w:rsidR="00D32FF9" w:rsidRDefault="00D32FF9" w:rsidP="00D32FF9">
      <w:pPr>
        <w:pStyle w:val="Heading1"/>
      </w:pPr>
      <w:r>
        <w:t>Conclusion and Recommendations</w:t>
      </w:r>
    </w:p>
    <w:p w14:paraId="53C80BCD" w14:textId="33052478" w:rsidR="00504037" w:rsidRDefault="00AC10D1" w:rsidP="00504037">
      <w:r>
        <w:t xml:space="preserve">The primal </w:t>
      </w:r>
      <w:r w:rsidR="002F4B97">
        <w:t xml:space="preserve">resulted in a maximum </w:t>
      </w:r>
      <w:r>
        <w:t>return values of $1</w:t>
      </w:r>
      <w:r w:rsidR="00EA7301">
        <w:t>,</w:t>
      </w:r>
      <w:r>
        <w:t>16</w:t>
      </w:r>
      <w:r w:rsidR="00EA7301">
        <w:t>0</w:t>
      </w:r>
      <w:r>
        <w:t xml:space="preserve">,000 (with </w:t>
      </w:r>
      <w:r w:rsidR="00504037">
        <w:t xml:space="preserve">a combination of </w:t>
      </w:r>
      <w:r>
        <w:t>8000 acres of grain and 2000 acres of hay)</w:t>
      </w:r>
      <w:r w:rsidR="00504037">
        <w:t xml:space="preserve"> and marginal values 0,20,0 and 80 for water utilization in June, July, August, and land, indicating </w:t>
      </w:r>
      <w:r w:rsidR="00395188">
        <w:t xml:space="preserve">that </w:t>
      </w:r>
      <w:r w:rsidR="00504037">
        <w:t>water availability in July and the land available are the binding constraints</w:t>
      </w:r>
      <w:r w:rsidR="00414702">
        <w:t>,</w:t>
      </w:r>
      <w:r w:rsidR="00504037">
        <w:t xml:space="preserve"> </w:t>
      </w:r>
      <w:r w:rsidR="00EE7833">
        <w:t>having shadow values of</w:t>
      </w:r>
      <w:r w:rsidR="00504037">
        <w:t xml:space="preserve"> $20 </w:t>
      </w:r>
      <w:r w:rsidR="00EE7833">
        <w:t>and</w:t>
      </w:r>
      <w:r w:rsidR="00504037">
        <w:t xml:space="preserve"> $80</w:t>
      </w:r>
      <w:r w:rsidR="00395188">
        <w:t>,</w:t>
      </w:r>
      <w:r w:rsidR="002F4B97">
        <w:t xml:space="preserve"> which is equal to the minimum resource value in the dual. </w:t>
      </w:r>
      <w:r w:rsidR="009A3785">
        <w:t xml:space="preserve">The dual of </w:t>
      </w:r>
      <w:r w:rsidR="00395188">
        <w:t>an LP</w:t>
      </w:r>
      <w:r w:rsidR="009A3785">
        <w:t xml:space="preserve"> problem is an effective approach in reducing the processing constraint on the machine by reducing the nodes in the problem</w:t>
      </w:r>
      <w:r w:rsidR="00395188">
        <w:t xml:space="preserve"> (</w:t>
      </w:r>
      <w:proofErr w:type="spellStart"/>
      <w:r w:rsidR="00395188">
        <w:t>i.e</w:t>
      </w:r>
      <w:proofErr w:type="spellEnd"/>
      <w:r w:rsidR="00395188">
        <w:t xml:space="preserve"> by reducing the number of constraints) </w:t>
      </w:r>
      <w:r w:rsidR="009A3785">
        <w:t xml:space="preserve"> while achieving the same results (</w:t>
      </w:r>
      <w:r w:rsidR="00395188">
        <w:t xml:space="preserve">for example, </w:t>
      </w:r>
      <w:r w:rsidR="009A3785">
        <w:t>in our example</w:t>
      </w:r>
      <w:r w:rsidR="00395188">
        <w:t>,</w:t>
      </w:r>
      <w:r w:rsidR="009A3785">
        <w:t xml:space="preserve"> both the primal and the dual results indicate the same </w:t>
      </w:r>
      <w:r w:rsidR="00395188">
        <w:t xml:space="preserve">optimal </w:t>
      </w:r>
      <w:r w:rsidR="009A3785">
        <w:t>value</w:t>
      </w:r>
      <w:r w:rsidR="00395188">
        <w:t xml:space="preserve"> of </w:t>
      </w:r>
      <w:r w:rsidR="00395188">
        <w:t>$1,160,000</w:t>
      </w:r>
      <w:r w:rsidR="009A3785">
        <w:t xml:space="preserve">. </w:t>
      </w:r>
      <w:r w:rsidR="00395188">
        <w:t>Moreover, b</w:t>
      </w:r>
      <w:r w:rsidR="009A3785">
        <w:t>oth the primal and the dual achieve the same results</w:t>
      </w:r>
      <w:r w:rsidR="00395188">
        <w:t>,</w:t>
      </w:r>
      <w:r w:rsidR="009A3785">
        <w:t xml:space="preserve"> indicating the same usefulnes</w:t>
      </w:r>
      <w:r w:rsidR="00395188">
        <w:t xml:space="preserve">s. </w:t>
      </w:r>
    </w:p>
    <w:p w14:paraId="7C3AA04E" w14:textId="58172AF3" w:rsidR="00414702" w:rsidRDefault="000465AF" w:rsidP="000465AF">
      <w:pPr>
        <w:pStyle w:val="ListParagraph"/>
        <w:numPr>
          <w:ilvl w:val="0"/>
          <w:numId w:val="3"/>
        </w:numPr>
      </w:pPr>
      <w:r>
        <w:t>The dual formulation of the dual formulation results in the primal formulation of the problem.</w:t>
      </w:r>
    </w:p>
    <w:p w14:paraId="69C4B617" w14:textId="0121BD40" w:rsidR="000465AF" w:rsidRPr="00B9733E" w:rsidRDefault="000465AF" w:rsidP="000465AF">
      <w:pPr>
        <w:pStyle w:val="ListParagraph"/>
        <w:numPr>
          <w:ilvl w:val="0"/>
          <w:numId w:val="3"/>
        </w:numPr>
      </w:pPr>
      <w:r>
        <w:t xml:space="preserve">In dual formulation, the shadow values correspond to the optimum values of our primal decision variables, indicating the change in the values of </w:t>
      </w:r>
      <w:r w:rsidR="00395188">
        <w:t xml:space="preserve">the </w:t>
      </w:r>
      <w:r w:rsidR="009A3785">
        <w:t>objective function per unit increase in the value.</w:t>
      </w:r>
    </w:p>
    <w:p w14:paraId="6F7B7C1F" w14:textId="77777777" w:rsidR="00D32FF9" w:rsidRDefault="00D32FF9" w:rsidP="009A3785">
      <w:pPr>
        <w:pStyle w:val="Heading1"/>
      </w:pPr>
      <w:r w:rsidRPr="00FB1BF3">
        <w:t xml:space="preserve">Use of Artificial </w:t>
      </w:r>
      <w:r w:rsidRPr="009A3785">
        <w:t>Intelligence</w:t>
      </w:r>
      <w:r w:rsidRPr="00FB1BF3">
        <w:t xml:space="preserve"> (AI)</w:t>
      </w:r>
    </w:p>
    <w:p w14:paraId="3B2806F9" w14:textId="566FAE71" w:rsidR="00414702" w:rsidRDefault="00414702" w:rsidP="00D32FF9">
      <w:pPr>
        <w:spacing w:after="0"/>
      </w:pPr>
      <w:r>
        <w:t xml:space="preserve">Claude </w:t>
      </w:r>
      <w:r w:rsidR="002F4B97">
        <w:t>AI</w:t>
      </w:r>
      <w:r>
        <w:t xml:space="preserve"> was used to refresh the concepts </w:t>
      </w:r>
      <w:hyperlink r:id="rId6" w:history="1">
        <w:r w:rsidRPr="007B5AD1">
          <w:rPr>
            <w:rStyle w:val="Hyperlink"/>
          </w:rPr>
          <w:t>https://claude.ai/share/3d9bc6db-726</w:t>
        </w:r>
        <w:r w:rsidRPr="007B5AD1">
          <w:rPr>
            <w:rStyle w:val="Hyperlink"/>
          </w:rPr>
          <w:t>0</w:t>
        </w:r>
        <w:r w:rsidRPr="007B5AD1">
          <w:rPr>
            <w:rStyle w:val="Hyperlink"/>
          </w:rPr>
          <w:t>-4aa3-ba89-d5213108961f</w:t>
        </w:r>
      </w:hyperlink>
      <w:r>
        <w:t>.</w:t>
      </w:r>
    </w:p>
    <w:p w14:paraId="56D8442D" w14:textId="1B3FE703" w:rsidR="009A3785" w:rsidRDefault="009A3785" w:rsidP="009A3785">
      <w:pPr>
        <w:pStyle w:val="Heading1"/>
      </w:pPr>
      <w:proofErr w:type="spellStart"/>
      <w:r>
        <w:t>Github</w:t>
      </w:r>
      <w:proofErr w:type="spellEnd"/>
    </w:p>
    <w:p w14:paraId="264597AB" w14:textId="3EEB9627" w:rsidR="009A3785" w:rsidRDefault="009A3785" w:rsidP="00D32FF9">
      <w:pPr>
        <w:spacing w:after="0"/>
      </w:pPr>
      <w:hyperlink r:id="rId7" w:history="1">
        <w:r w:rsidRPr="007B5AD1">
          <w:rPr>
            <w:rStyle w:val="Hyperlink"/>
          </w:rPr>
          <w:t>https://github.com/talha-q/CEE6410-Engineering-Systems</w:t>
        </w:r>
      </w:hyperlink>
    </w:p>
    <w:p w14:paraId="41FC7CA4" w14:textId="77777777" w:rsidR="00D32FF9" w:rsidRDefault="00D32FF9" w:rsidP="009A3785">
      <w:pPr>
        <w:pStyle w:val="Heading1"/>
      </w:pPr>
      <w:r w:rsidRPr="009A3785">
        <w:lastRenderedPageBreak/>
        <w:t>References</w:t>
      </w:r>
    </w:p>
    <w:p w14:paraId="1E1BE061" w14:textId="445E6645" w:rsidR="00D32FF9" w:rsidRDefault="00D32FF9" w:rsidP="00D32FF9">
      <w:r w:rsidRPr="00D10679">
        <w:t>GAMS Development Corporation. General Algebraic Modeling System (GAMS) Release: 54.4.0 , Fairfax, VA, USA, 2026 .</w:t>
      </w:r>
    </w:p>
    <w:p w14:paraId="0692B5E8" w14:textId="68CB0C99" w:rsidR="009A3785" w:rsidRDefault="009A3785" w:rsidP="00395188">
      <w:pPr>
        <w:pStyle w:val="Heading1"/>
      </w:pPr>
      <w:r>
        <w:t>Week Feedback</w:t>
      </w:r>
    </w:p>
    <w:p w14:paraId="2F92D317" w14:textId="77777777" w:rsidR="00395188" w:rsidRDefault="00395188" w:rsidP="00D32FF9">
      <w:r w:rsidRPr="00395188">
        <w:t>I am really enjoying the course, though at times I struggle with the concepts. It would help a lot if the reading material included worked examples with units of measurement, along with an explanation of the results and the reasoning behind them. I usually go through the readings before starting an assignment, and having that kind of reference would make it easier to review and apply the concepts on my own.</w:t>
      </w:r>
    </w:p>
    <w:p w14:paraId="72315300" w14:textId="5CA071ED" w:rsidR="00E164E8" w:rsidRDefault="00395188" w:rsidP="00395188">
      <w:r>
        <w:br/>
      </w:r>
      <w:r w:rsidR="00D32FF9">
        <w:br w:type="page"/>
      </w:r>
    </w:p>
    <w:sectPr w:rsidR="00E164E8" w:rsidSect="0039518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44A66" w14:textId="77777777" w:rsidR="00D32FF9" w:rsidRDefault="00D32FF9" w:rsidP="00623CE4">
    <w:pPr>
      <w:pStyle w:val="Header"/>
      <w:rPr>
        <w:b/>
        <w:sz w:val="28"/>
        <w:szCs w:val="28"/>
      </w:rPr>
    </w:pPr>
    <w:r w:rsidRPr="0066222F">
      <w:rPr>
        <w:b/>
        <w:sz w:val="28"/>
        <w:szCs w:val="28"/>
      </w:rPr>
      <w:tab/>
    </w:r>
  </w:p>
  <w:p w14:paraId="5AF70B30" w14:textId="77777777" w:rsidR="00D32FF9" w:rsidRPr="0066222F" w:rsidRDefault="00D32FF9">
    <w:pPr>
      <w:pStyle w:val="Head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35AE"/>
    <w:multiLevelType w:val="hybridMultilevel"/>
    <w:tmpl w:val="200CD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125C0"/>
    <w:multiLevelType w:val="hybridMultilevel"/>
    <w:tmpl w:val="B622C0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41BDF"/>
    <w:multiLevelType w:val="hybridMultilevel"/>
    <w:tmpl w:val="BD365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961209">
    <w:abstractNumId w:val="0"/>
  </w:num>
  <w:num w:numId="2" w16cid:durableId="1100493965">
    <w:abstractNumId w:val="1"/>
  </w:num>
  <w:num w:numId="3" w16cid:durableId="1019086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9E"/>
    <w:rsid w:val="000046A6"/>
    <w:rsid w:val="00045970"/>
    <w:rsid w:val="000465AF"/>
    <w:rsid w:val="00096C28"/>
    <w:rsid w:val="000A7E4C"/>
    <w:rsid w:val="000C65B6"/>
    <w:rsid w:val="0014385C"/>
    <w:rsid w:val="00243184"/>
    <w:rsid w:val="0026647E"/>
    <w:rsid w:val="002F4B97"/>
    <w:rsid w:val="00377973"/>
    <w:rsid w:val="00395188"/>
    <w:rsid w:val="003D7588"/>
    <w:rsid w:val="00414702"/>
    <w:rsid w:val="00427948"/>
    <w:rsid w:val="00481984"/>
    <w:rsid w:val="004B7F4D"/>
    <w:rsid w:val="00504037"/>
    <w:rsid w:val="0052413C"/>
    <w:rsid w:val="00532686"/>
    <w:rsid w:val="00561614"/>
    <w:rsid w:val="0061005B"/>
    <w:rsid w:val="006E08C3"/>
    <w:rsid w:val="0083203B"/>
    <w:rsid w:val="00927B44"/>
    <w:rsid w:val="009732F7"/>
    <w:rsid w:val="00983B84"/>
    <w:rsid w:val="009908E9"/>
    <w:rsid w:val="009A3785"/>
    <w:rsid w:val="00A03947"/>
    <w:rsid w:val="00A125CB"/>
    <w:rsid w:val="00A92363"/>
    <w:rsid w:val="00AC10D1"/>
    <w:rsid w:val="00B226E0"/>
    <w:rsid w:val="00B67860"/>
    <w:rsid w:val="00D32FF9"/>
    <w:rsid w:val="00E164E8"/>
    <w:rsid w:val="00E369AE"/>
    <w:rsid w:val="00E57DDD"/>
    <w:rsid w:val="00EA7301"/>
    <w:rsid w:val="00EE7833"/>
    <w:rsid w:val="00F77FC3"/>
    <w:rsid w:val="00FA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71C61"/>
  <w15:chartTrackingRefBased/>
  <w15:docId w15:val="{E7722E26-AC69-4D33-9DD4-06B49CB9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85C"/>
    <w:pPr>
      <w:spacing w:line="259" w:lineRule="auto"/>
      <w:jc w:val="both"/>
    </w:pPr>
    <w:rPr>
      <w:rFonts w:ascii="Calibri" w:hAnsi="Calibri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6A6"/>
    <w:pPr>
      <w:keepNext/>
      <w:keepLines/>
      <w:spacing w:before="120" w:after="0"/>
      <w:outlineLvl w:val="0"/>
    </w:pPr>
    <w:rPr>
      <w:rFonts w:ascii="Calibri Light" w:eastAsiaTheme="majorEastAsia" w:hAnsi="Calibri Light" w:cstheme="majorBidi"/>
      <w:b/>
      <w:color w:val="0F4761" w:themeColor="accent1" w:themeShade="BF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6A6"/>
    <w:pPr>
      <w:keepNext/>
      <w:keepLines/>
      <w:spacing w:before="160" w:after="80"/>
      <w:outlineLvl w:val="1"/>
    </w:pPr>
    <w:rPr>
      <w:rFonts w:ascii="Calibri Light" w:eastAsiaTheme="majorEastAsia" w:hAnsi="Calibri Light" w:cstheme="majorBidi"/>
      <w:color w:val="0F4761" w:themeColor="accent1" w:themeShade="BF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6A6"/>
    <w:rPr>
      <w:rFonts w:ascii="Calibri Light" w:eastAsiaTheme="majorEastAsia" w:hAnsi="Calibri Light" w:cstheme="majorBidi"/>
      <w:b/>
      <w:color w:val="0F4761" w:themeColor="accent1" w:themeShade="BF"/>
      <w:kern w:val="0"/>
      <w:sz w:val="2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046A6"/>
    <w:rPr>
      <w:rFonts w:ascii="Calibri Light" w:eastAsiaTheme="majorEastAsia" w:hAnsi="Calibri Light" w:cstheme="majorBidi"/>
      <w:color w:val="0F4761" w:themeColor="accent1" w:themeShade="BF"/>
      <w:kern w:val="0"/>
      <w:sz w:val="2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D9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32FF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2FF9"/>
    <w:pPr>
      <w:tabs>
        <w:tab w:val="center" w:pos="4680"/>
        <w:tab w:val="right" w:pos="9360"/>
      </w:tabs>
      <w:spacing w:after="0" w:line="240" w:lineRule="auto"/>
      <w:jc w:val="left"/>
    </w:pPr>
    <w:rPr>
      <w:rFonts w:eastAsia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D32FF9"/>
    <w:rPr>
      <w:rFonts w:ascii="Calibri" w:eastAsia="Calibri" w:hAnsi="Calibri" w:cs="Times New Roman"/>
      <w:kern w:val="0"/>
      <w:sz w:val="20"/>
      <w:szCs w:val="22"/>
      <w14:ligatures w14:val="none"/>
    </w:rPr>
  </w:style>
  <w:style w:type="paragraph" w:customStyle="1" w:styleId="PointValue">
    <w:name w:val="PointValue"/>
    <w:basedOn w:val="Normal"/>
    <w:qFormat/>
    <w:rsid w:val="00D32FF9"/>
    <w:pPr>
      <w:autoSpaceDE w:val="0"/>
      <w:autoSpaceDN w:val="0"/>
      <w:adjustRightInd w:val="0"/>
      <w:spacing w:after="0" w:line="240" w:lineRule="auto"/>
      <w:jc w:val="center"/>
    </w:pPr>
    <w:rPr>
      <w:rFonts w:ascii="TimesNewRomanPSMT" w:eastAsia="Calibri" w:hAnsi="TimesNewRomanPSMT" w:cs="TimesNewRomanPSMT"/>
      <w:szCs w:val="20"/>
      <w:bdr w:val="single" w:sz="4" w:space="0" w:color="auto"/>
    </w:rPr>
  </w:style>
  <w:style w:type="paragraph" w:styleId="NoSpacing">
    <w:name w:val="No Spacing"/>
    <w:uiPriority w:val="1"/>
    <w:qFormat/>
    <w:rsid w:val="0014385C"/>
    <w:pPr>
      <w:spacing w:after="0" w:line="240" w:lineRule="auto"/>
      <w:jc w:val="both"/>
    </w:pPr>
    <w:rPr>
      <w:rFonts w:ascii="Calibri" w:hAnsi="Calibri"/>
      <w:kern w:val="0"/>
      <w:sz w:val="2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32F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FF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C65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5B6"/>
    <w:pPr>
      <w:spacing w:line="240" w:lineRule="auto"/>
    </w:pPr>
    <w:rPr>
      <w:rFonts w:asciiTheme="minorHAnsi" w:hAnsiTheme="minorHAns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5B6"/>
    <w:rPr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22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th">
    <w:name w:val="math"/>
    <w:basedOn w:val="Normal"/>
    <w:link w:val="mathChar"/>
    <w:qFormat/>
    <w:rsid w:val="00F77FC3"/>
    <w:pPr>
      <w:spacing w:after="0"/>
      <w:jc w:val="center"/>
    </w:pPr>
    <w:rPr>
      <w:rFonts w:ascii="Cambria Math" w:hAnsi="Cambria Math"/>
      <w:sz w:val="18"/>
      <w:szCs w:val="18"/>
    </w:rPr>
  </w:style>
  <w:style w:type="character" w:customStyle="1" w:styleId="mathChar">
    <w:name w:val="math Char"/>
    <w:basedOn w:val="DefaultParagraphFont"/>
    <w:link w:val="math"/>
    <w:rsid w:val="00F77FC3"/>
    <w:rPr>
      <w:rFonts w:ascii="Cambria Math" w:hAnsi="Cambria Math"/>
      <w:kern w:val="0"/>
      <w:sz w:val="18"/>
      <w:szCs w:val="1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147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talha-q/CEE6410-Engineering-Syste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share/3d9bc6db-7260-4aa3-ba89-d5213108961f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Quddoos</dc:creator>
  <cp:keywords/>
  <dc:description/>
  <cp:lastModifiedBy>Talha Quddoos</cp:lastModifiedBy>
  <cp:revision>10</cp:revision>
  <dcterms:created xsi:type="dcterms:W3CDTF">2026-10-02T23:45:00Z</dcterms:created>
  <dcterms:modified xsi:type="dcterms:W3CDTF">2026-10-03T05:28:00Z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29c1d0e2a887e7dfad8ba3a50f2a1a14afa76e803932224d9d6323485945500f</vt:lpwstr>
  </property>
</Properties>
</file>