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is it?</w:t>
        <w:br w:type="textWrapping"/>
      </w:r>
      <w:r w:rsidDel="00000000" w:rsidR="00000000" w:rsidRPr="00000000">
        <w:rPr>
          <w:rtl w:val="0"/>
        </w:rPr>
        <w:t xml:space="preserve"> This tool helps you quickly find the most relevant dictionary definitions (called “glosses”) for any sentence or phrase you enter. It uses a popular text analysis technique called TF-IDF to identify which definitions are closest in meaning to your input.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it work?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tool reads a dictionary file full of definitions, cleans and processes the text to highlight important words.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creates a TF-IDF vector for each definition, which emphasizes meaningful words and downplays common ones.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 type a sentence or phrase, the tool converts it into its own TF-IDF vector.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compares your input vector to every definition vector and ranks the definitions based on similarity.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receive a list of the top matching definitions, each with a score showing how closely it matches your sentence.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prefer, you can also search the dictionary directly by keywords to find definitions containing specific words.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definitions without clear names or labels, the tool automatically generates simple placeholder labels to help you distinguish between them.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this useful?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linguists and language experts:</w:t>
      </w:r>
      <w:r w:rsidDel="00000000" w:rsidR="00000000" w:rsidRPr="00000000">
        <w:rPr>
          <w:rtl w:val="0"/>
        </w:rPr>
        <w:t xml:space="preserve"> Explore how different sentences relate to dictionary meanings and analyze word senses more easily.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language learners and teachers:</w:t>
      </w:r>
      <w:r w:rsidDel="00000000" w:rsidR="00000000" w:rsidRPr="00000000">
        <w:rPr>
          <w:rtl w:val="0"/>
        </w:rPr>
        <w:t xml:space="preserve"> Find the right definitions for challenging phrases and deepen your understanding of new words.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developers and NLP researchers:</w:t>
      </w:r>
      <w:r w:rsidDel="00000000" w:rsidR="00000000" w:rsidRPr="00000000">
        <w:rPr>
          <w:rtl w:val="0"/>
        </w:rPr>
        <w:t xml:space="preserve"> Use it as a backend to build smarter language applications that connect sentences to definitions.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data analysts:</w:t>
      </w:r>
      <w:r w:rsidDel="00000000" w:rsidR="00000000" w:rsidRPr="00000000">
        <w:rPr>
          <w:rtl w:val="0"/>
        </w:rPr>
        <w:t xml:space="preserve"> Quickly compare many text inputs to dictionary entries using efficient mathematical techniques.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support different languages, the tool requires a new dictionary file for each language.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only matches sentences to glosses within the same language.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short:</w:t>
        <w:br w:type="textWrapping"/>
      </w:r>
      <w:r w:rsidDel="00000000" w:rsidR="00000000" w:rsidRPr="00000000">
        <w:rPr>
          <w:rtl w:val="0"/>
        </w:rPr>
        <w:t xml:space="preserve"> This tool makes it easy to connect any sentence with the most relevant dictionary explanations by comparing their key words. It’s fast, smart, and user-friendly — perfect for anyone curious about language or building language-related applications.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