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DBE" w:rsidRPr="003B4EB5" w:rsidRDefault="00F81DBE" w:rsidP="003B4EB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072E9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Team Composition:</w:t>
      </w:r>
    </w:p>
    <w:p w:rsidR="00F81DBE" w:rsidRPr="00F81DBE" w:rsidRDefault="00F81DBE" w:rsidP="00F81D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F81DBE">
        <w:rPr>
          <w:rFonts w:ascii="Times New Roman" w:eastAsia="Times New Roman" w:hAnsi="Times New Roman" w:cs="Times New Roman"/>
          <w:kern w:val="36"/>
          <w:sz w:val="28"/>
          <w:szCs w:val="28"/>
        </w:rPr>
        <w:t>Muhammad Umer (23L-3085)</w:t>
      </w:r>
    </w:p>
    <w:p w:rsidR="00F81DBE" w:rsidRPr="00F81DBE" w:rsidRDefault="00F81DBE" w:rsidP="00F81D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proofErr w:type="spellStart"/>
      <w:r w:rsidRPr="00F81DBE">
        <w:rPr>
          <w:rFonts w:ascii="Times New Roman" w:eastAsia="Times New Roman" w:hAnsi="Times New Roman" w:cs="Times New Roman"/>
          <w:kern w:val="36"/>
          <w:sz w:val="28"/>
          <w:szCs w:val="28"/>
        </w:rPr>
        <w:t>Talha</w:t>
      </w:r>
      <w:proofErr w:type="spellEnd"/>
      <w:r w:rsidRPr="00F81DBE">
        <w:rPr>
          <w:rFonts w:ascii="Times New Roman" w:eastAsia="Times New Roman" w:hAnsi="Times New Roman" w:cs="Times New Roman"/>
          <w:kern w:val="36"/>
          <w:sz w:val="28"/>
          <w:szCs w:val="28"/>
        </w:rPr>
        <w:t xml:space="preserve"> Farooq (23L-3043)</w:t>
      </w:r>
    </w:p>
    <w:p w:rsidR="00F81DBE" w:rsidRPr="00F81DBE" w:rsidRDefault="00F81DBE" w:rsidP="00F81D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</w:rPr>
      </w:pPr>
      <w:r w:rsidRPr="00F81DBE">
        <w:rPr>
          <w:rFonts w:ascii="Times New Roman" w:eastAsia="Times New Roman" w:hAnsi="Times New Roman" w:cs="Times New Roman"/>
          <w:kern w:val="36"/>
          <w:sz w:val="28"/>
          <w:szCs w:val="28"/>
        </w:rPr>
        <w:t>Usama Iqbal (21L-5752)</w:t>
      </w:r>
    </w:p>
    <w:p w:rsidR="00F81DBE" w:rsidRDefault="00F81DBE" w:rsidP="003D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D368D" w:rsidRPr="003D368D" w:rsidRDefault="003D368D" w:rsidP="003D36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6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for Parking Management System</w:t>
      </w:r>
    </w:p>
    <w:p w:rsidR="003D368D" w:rsidRPr="003D368D" w:rsidRDefault="003D368D" w:rsidP="003D3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68D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and Backend Technologies</w:t>
      </w:r>
    </w:p>
    <w:p w:rsidR="003D368D" w:rsidRPr="003D368D" w:rsidRDefault="003D368D" w:rsidP="003D36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3D368D">
        <w:rPr>
          <w:rFonts w:ascii="Times New Roman" w:eastAsia="Times New Roman" w:hAnsi="Times New Roman" w:cs="Times New Roman"/>
          <w:b/>
          <w:bCs/>
          <w:sz w:val="27"/>
          <w:szCs w:val="27"/>
        </w:rPr>
        <w:t>React.js + Node.js + SQL Server</w:t>
      </w:r>
    </w:p>
    <w:p w:rsidR="003D368D" w:rsidRPr="003D368D" w:rsidRDefault="003D368D" w:rsidP="003D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This technology stack is chosen for its efficiency, scalability, and real-time capabilities. It allows seamless interaction between the frontend, backend, and database, making it well-suited for ma</w:t>
      </w:r>
      <w:r w:rsidR="00DC4939">
        <w:rPr>
          <w:rFonts w:ascii="Times New Roman" w:eastAsia="Times New Roman" w:hAnsi="Times New Roman" w:cs="Times New Roman"/>
          <w:sz w:val="24"/>
          <w:szCs w:val="24"/>
        </w:rPr>
        <w:t>naging parking slots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DBE" w:rsidRDefault="003D368D" w:rsidP="00F81D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React.js</w:t>
      </w:r>
    </w:p>
    <w:p w:rsidR="00F81DBE" w:rsidRPr="00F81DBE" w:rsidRDefault="00F81DBE" w:rsidP="00F81D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Creates an interactive and user-friendly interface that updates in real-time. It helps build reusable components, making development easier and more efficient. It ensures a seaml</w:t>
      </w:r>
      <w:r w:rsidR="00DC4939">
        <w:rPr>
          <w:rFonts w:ascii="Times New Roman" w:eastAsia="Times New Roman" w:hAnsi="Times New Roman" w:cs="Times New Roman"/>
          <w:sz w:val="24"/>
          <w:szCs w:val="24"/>
        </w:rPr>
        <w:t>ess user experience with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content rendering and responsiveness.</w:t>
      </w:r>
    </w:p>
    <w:p w:rsidR="003B4EB5" w:rsidRPr="003D368D" w:rsidRDefault="003B4EB5" w:rsidP="003B4EB5">
      <w:p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P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Shows parking slots visually.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368D"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users book and manage parking spots.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Provides forms for vehicle entry, exit, and payment.</w:t>
      </w:r>
    </w:p>
    <w:p w:rsid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Ensures smooth and responsive user interaction.</w:t>
      </w:r>
    </w:p>
    <w:p w:rsidR="00F81DBE" w:rsidRDefault="00F81DBE" w:rsidP="00F81DB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F81DBE" w:rsidRPr="003D368D" w:rsidRDefault="00F81DBE" w:rsidP="00F81DB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Node.js</w:t>
      </w:r>
    </w:p>
    <w:p w:rsidR="003B4EB5" w:rsidRPr="003D368D" w:rsidRDefault="003B4EB5" w:rsidP="003B4E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Handles business logic, processes user requests, and manages communication between the frontend and database. I</w:t>
      </w:r>
      <w:r w:rsidR="00DC4939">
        <w:rPr>
          <w:rFonts w:ascii="Times New Roman" w:eastAsia="Times New Roman" w:hAnsi="Times New Roman" w:cs="Times New Roman"/>
          <w:sz w:val="24"/>
          <w:szCs w:val="24"/>
        </w:rPr>
        <w:t>t efficiently handles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user requests, making it ideal for real-time applications.</w:t>
      </w:r>
    </w:p>
    <w:p w:rsidR="003B4EB5" w:rsidRPr="003D368D" w:rsidRDefault="003B4EB5" w:rsidP="003B4EB5">
      <w:p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P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Handles booking, checking, and freeing parking slots.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Calculates parking fees.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Validates and updates data in the database.</w:t>
      </w:r>
    </w:p>
    <w:p w:rsid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Provides an API for the frontend to access data easily.</w:t>
      </w:r>
    </w:p>
    <w:p w:rsidR="00F81DBE" w:rsidRPr="003D368D" w:rsidRDefault="00F81DBE" w:rsidP="00F81DB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</w:p>
    <w:p w:rsidR="003B4EB5" w:rsidRPr="003D368D" w:rsidRDefault="003B4EB5" w:rsidP="003B4E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Serves as the primary storage for all parking-related data, ensuring security, consistency, and reliability. It supports structured data storage with efficient query execution for high performance.</w:t>
      </w:r>
    </w:p>
    <w:p w:rsidR="003B4EB5" w:rsidRPr="003D368D" w:rsidRDefault="003B4EB5" w:rsidP="003B4EB5">
      <w:pPr>
        <w:spacing w:before="100" w:beforeAutospacing="1" w:after="100" w:afterAutospacing="1" w:line="240" w:lineRule="auto"/>
        <w:ind w:left="162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Pr="003D368D" w:rsidRDefault="003D368D" w:rsidP="003D36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Functionality: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Saves user bookings, slot statuses, and payment details.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Updates parking slot availability in real-time.</w:t>
      </w:r>
    </w:p>
    <w:p w:rsidR="003D368D" w:rsidRP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Keeps a record of past parking activities.</w:t>
      </w:r>
    </w:p>
    <w:p w:rsidR="003D368D" w:rsidRDefault="003D368D" w:rsidP="003D368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>Allows quick and efficient data retrieval for a smooth experience.</w:t>
      </w:r>
    </w:p>
    <w:p w:rsidR="00F81DBE" w:rsidRPr="003D368D" w:rsidRDefault="00F81DBE" w:rsidP="00F81DB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Default="003D368D" w:rsidP="003D3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1DBE" w:rsidRPr="003D368D" w:rsidRDefault="00F81DBE" w:rsidP="003D36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68D" w:rsidRPr="003D368D" w:rsidRDefault="003D368D" w:rsidP="003D3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68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3D368D" w:rsidRPr="003D368D" w:rsidRDefault="003D368D" w:rsidP="003D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The Parking Management System will use </w:t>
      </w: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for an interactive and user-friendly interface, </w:t>
      </w: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for handling backend processes efficiently, and </w:t>
      </w:r>
      <w:r w:rsidRPr="003D368D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</w:t>
      </w:r>
      <w:r w:rsidRPr="003D368D">
        <w:rPr>
          <w:rFonts w:ascii="Times New Roman" w:eastAsia="Times New Roman" w:hAnsi="Times New Roman" w:cs="Times New Roman"/>
          <w:sz w:val="24"/>
          <w:szCs w:val="24"/>
        </w:rPr>
        <w:t xml:space="preserve"> for secure and well-organized data storage. This combination ensures that the system is fast, reliable, scalable, and easy to maintain.</w:t>
      </w:r>
    </w:p>
    <w:p w:rsidR="009C4B60" w:rsidRPr="003D368D" w:rsidRDefault="009C4B60" w:rsidP="003D368D"/>
    <w:sectPr w:rsidR="009C4B60" w:rsidRPr="003D3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21574F23"/>
    <w:multiLevelType w:val="multilevel"/>
    <w:tmpl w:val="829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C2C07"/>
    <w:multiLevelType w:val="multilevel"/>
    <w:tmpl w:val="A7D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8256D"/>
    <w:multiLevelType w:val="multilevel"/>
    <w:tmpl w:val="0F2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68D"/>
    <w:rsid w:val="000E725A"/>
    <w:rsid w:val="003B4EB5"/>
    <w:rsid w:val="003D368D"/>
    <w:rsid w:val="00872E61"/>
    <w:rsid w:val="009C4B60"/>
    <w:rsid w:val="00CD02C4"/>
    <w:rsid w:val="00DC4939"/>
    <w:rsid w:val="00F8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469AE"/>
  <w15:chartTrackingRefBased/>
  <w15:docId w15:val="{45AA4CA4-7B54-4D4C-B51E-DB3610EA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3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3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6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3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3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36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41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2025-02-27T16:00:00Z</dcterms:created>
  <dcterms:modified xsi:type="dcterms:W3CDTF">2025-02-27T17:45:00Z</dcterms:modified>
</cp:coreProperties>
</file>