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145" w:rsidRPr="00F4074B" w:rsidRDefault="00164145" w:rsidP="00164145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Cooper Black" w:hAnsi="Cooper Black"/>
          <w:b/>
          <w:sz w:val="144"/>
          <w:szCs w:val="36"/>
        </w:rPr>
      </w:pPr>
      <w:r w:rsidRPr="00F4074B">
        <w:rPr>
          <w:rFonts w:ascii="Cooper Black" w:hAnsi="Cooper Black"/>
          <w:b/>
          <w:sz w:val="96"/>
          <w:szCs w:val="18"/>
        </w:rPr>
        <w:t>EDUTAINERS</w:t>
      </w:r>
    </w:p>
    <w:p w:rsidR="00164145" w:rsidRPr="00F4074B" w:rsidRDefault="00164145" w:rsidP="00164145">
      <w:pPr>
        <w:spacing w:after="0" w:line="240" w:lineRule="auto"/>
        <w:rPr>
          <w:rFonts w:ascii="Arial Black" w:hAnsi="Arial Black"/>
          <w:b/>
          <w:sz w:val="96"/>
          <w:szCs w:val="40"/>
        </w:rPr>
      </w:pPr>
      <w:r w:rsidRPr="00F4074B">
        <w:rPr>
          <w:rFonts w:ascii="Arial Black" w:hAnsi="Arial Black"/>
          <w:b/>
          <w:szCs w:val="12"/>
        </w:rPr>
        <w:t xml:space="preserve">Series – I </w:t>
      </w:r>
      <w:r w:rsidRPr="00F4074B">
        <w:rPr>
          <w:rFonts w:ascii="Arial Black" w:hAnsi="Arial Black" w:hint="cs"/>
          <w:b/>
          <w:szCs w:val="12"/>
          <w:rtl/>
        </w:rPr>
        <w:t xml:space="preserve">  </w:t>
      </w:r>
      <w:r w:rsidRPr="00F4074B">
        <w:rPr>
          <w:rFonts w:ascii="Arial Black" w:hAnsi="Arial Black"/>
          <w:b/>
          <w:szCs w:val="12"/>
        </w:rPr>
        <w:t xml:space="preserve">       </w:t>
      </w:r>
      <w:r>
        <w:rPr>
          <w:rFonts w:ascii="Arial Black" w:hAnsi="Arial Black"/>
          <w:b/>
          <w:szCs w:val="12"/>
        </w:rPr>
        <w:t xml:space="preserve">                  </w:t>
      </w:r>
      <w:r w:rsidRPr="00F4074B">
        <w:rPr>
          <w:rFonts w:ascii="Arial Black" w:hAnsi="Arial Black" w:hint="cs"/>
          <w:b/>
          <w:szCs w:val="12"/>
          <w:rtl/>
        </w:rPr>
        <w:t xml:space="preserve">               </w:t>
      </w:r>
      <w:r w:rsidRPr="00F4074B">
        <w:rPr>
          <w:rFonts w:ascii="Arial Black" w:hAnsi="Arial Black"/>
          <w:b/>
          <w:szCs w:val="12"/>
        </w:rPr>
        <w:t xml:space="preserve">Specialist of Sciences   </w:t>
      </w:r>
      <w:r w:rsidRPr="00F4074B">
        <w:rPr>
          <w:rFonts w:ascii="Arial Black" w:hAnsi="Arial Black" w:hint="cs"/>
          <w:b/>
          <w:szCs w:val="12"/>
          <w:rtl/>
        </w:rPr>
        <w:t xml:space="preserve">                                          </w:t>
      </w:r>
      <w:r w:rsidRPr="00F4074B">
        <w:rPr>
          <w:rFonts w:ascii="Arial Black" w:hAnsi="Arial Black"/>
          <w:b/>
          <w:szCs w:val="12"/>
        </w:rPr>
        <w:t xml:space="preserve">Date: </w:t>
      </w:r>
      <w:r>
        <w:rPr>
          <w:rFonts w:ascii="Arial Black" w:hAnsi="Arial Black"/>
          <w:b/>
          <w:szCs w:val="12"/>
        </w:rPr>
        <w:t>28</w:t>
      </w:r>
      <w:r>
        <w:rPr>
          <w:rFonts w:ascii="Arial Black" w:hAnsi="Arial Black"/>
          <w:b/>
          <w:szCs w:val="12"/>
        </w:rPr>
        <w:t>/02</w:t>
      </w:r>
      <w:r w:rsidRPr="00F4074B">
        <w:rPr>
          <w:rFonts w:ascii="Arial Black" w:hAnsi="Arial Black"/>
          <w:b/>
          <w:szCs w:val="12"/>
        </w:rPr>
        <w:t>/1</w:t>
      </w:r>
      <w:r>
        <w:rPr>
          <w:rFonts w:ascii="Arial Black" w:hAnsi="Arial Black"/>
          <w:b/>
          <w:szCs w:val="12"/>
        </w:rPr>
        <w:t>8</w:t>
      </w:r>
    </w:p>
    <w:p w:rsidR="00164145" w:rsidRPr="00124921" w:rsidRDefault="00164145" w:rsidP="00164145">
      <w:pPr>
        <w:spacing w:after="0" w:line="240" w:lineRule="auto"/>
        <w:jc w:val="center"/>
        <w:rPr>
          <w:rFonts w:asciiTheme="majorBidi" w:hAnsiTheme="majorBidi" w:cstheme="majorBidi"/>
        </w:rPr>
      </w:pPr>
      <w:r w:rsidRPr="00124921">
        <w:rPr>
          <w:rFonts w:asciiTheme="majorBidi" w:hAnsiTheme="majorBidi" w:cstheme="majorBidi"/>
          <w:b/>
          <w:color w:val="FFFFFF"/>
          <w:sz w:val="32"/>
          <w:szCs w:val="32"/>
          <w:highlight w:val="black"/>
          <w:lang w:bidi="ur-PK"/>
        </w:rPr>
        <w:t>BIO</w:t>
      </w:r>
      <w:r w:rsidRPr="00124921"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 xml:space="preserve">     </w:t>
      </w:r>
      <w:r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 xml:space="preserve"> </w:t>
      </w:r>
      <w:r w:rsidRPr="00124921"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 xml:space="preserve">Ch # </w:t>
      </w:r>
      <w:r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 xml:space="preserve">7   </w:t>
      </w:r>
      <w:r w:rsidR="00AA6485"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ab/>
      </w:r>
      <w:r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 xml:space="preserve"> T11</w:t>
      </w:r>
      <w:r w:rsidRPr="00124921"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 xml:space="preserve"> </w:t>
      </w:r>
      <w:r w:rsidR="00AA6485"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ab/>
      </w:r>
      <w:r w:rsidRPr="00124921"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 xml:space="preserve">   </w:t>
      </w:r>
      <w:r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>1</w:t>
      </w:r>
      <w:r w:rsidRPr="004E39EC">
        <w:rPr>
          <w:rFonts w:asciiTheme="majorBidi" w:hAnsiTheme="majorBidi" w:cstheme="majorBidi"/>
          <w:b/>
          <w:color w:val="FFFFFF"/>
          <w:sz w:val="32"/>
          <w:szCs w:val="32"/>
          <w:highlight w:val="black"/>
          <w:vertAlign w:val="superscript"/>
        </w:rPr>
        <w:t>st</w:t>
      </w:r>
      <w:r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 xml:space="preserve"> </w:t>
      </w:r>
      <w:r w:rsidRPr="00124921"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 xml:space="preserve">Year </w:t>
      </w:r>
      <w:r w:rsidRPr="00124921">
        <w:rPr>
          <w:rFonts w:asciiTheme="majorBidi" w:hAnsiTheme="majorBidi" w:cstheme="majorBidi"/>
          <w:b/>
          <w:color w:val="FFFFFF"/>
          <w:sz w:val="32"/>
          <w:szCs w:val="32"/>
          <w:highlight w:val="black"/>
          <w:rtl/>
        </w:rPr>
        <w:t xml:space="preserve"> </w:t>
      </w:r>
      <w:r w:rsidRPr="00124921"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 xml:space="preserve">   </w:t>
      </w:r>
      <w:r w:rsidRPr="00124921">
        <w:rPr>
          <w:rFonts w:asciiTheme="majorBidi" w:hAnsiTheme="majorBidi" w:cstheme="majorBidi"/>
          <w:b/>
          <w:color w:val="FFFFFF"/>
          <w:sz w:val="32"/>
          <w:szCs w:val="32"/>
          <w:highlight w:val="black"/>
          <w:rtl/>
        </w:rPr>
        <w:t xml:space="preserve"> </w:t>
      </w:r>
      <w:r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>Time: 75min</w:t>
      </w:r>
      <w:r w:rsidRPr="00124921">
        <w:rPr>
          <w:rFonts w:asciiTheme="majorBidi" w:hAnsiTheme="majorBidi" w:cstheme="majorBidi"/>
          <w:b/>
          <w:color w:val="FFFFFF"/>
          <w:sz w:val="32"/>
          <w:szCs w:val="32"/>
          <w:highlight w:val="black"/>
          <w:rtl/>
          <w:lang w:bidi="ur-PK"/>
        </w:rPr>
        <w:t xml:space="preserve">    </w:t>
      </w:r>
      <w:r w:rsidRPr="00124921">
        <w:rPr>
          <w:rFonts w:asciiTheme="majorBidi" w:hAnsiTheme="majorBidi" w:cstheme="majorBidi"/>
          <w:b/>
          <w:color w:val="FFFFFF"/>
          <w:sz w:val="32"/>
          <w:szCs w:val="32"/>
          <w:highlight w:val="black"/>
          <w:lang w:bidi="ur-PK"/>
        </w:rPr>
        <w:t xml:space="preserve"> </w:t>
      </w:r>
      <w:r w:rsidRPr="00124921"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>Marks:</w:t>
      </w:r>
      <w:r>
        <w:rPr>
          <w:rFonts w:asciiTheme="majorBidi" w:hAnsiTheme="majorBidi" w:cstheme="majorBidi"/>
          <w:b/>
          <w:color w:val="FFFFFF"/>
          <w:sz w:val="32"/>
          <w:szCs w:val="32"/>
          <w:highlight w:val="black"/>
          <w:lang w:bidi="ur-PK"/>
        </w:rPr>
        <w:t xml:space="preserve"> 40</w:t>
      </w:r>
      <w:r w:rsidRPr="00124921">
        <w:rPr>
          <w:rFonts w:asciiTheme="majorBidi" w:hAnsiTheme="majorBidi" w:cstheme="majorBidi"/>
          <w:b/>
          <w:color w:val="FFFFFF"/>
          <w:sz w:val="32"/>
          <w:szCs w:val="32"/>
          <w:highlight w:val="black"/>
          <w:rtl/>
          <w:lang w:bidi="ur-PK"/>
        </w:rPr>
        <w:t xml:space="preserve"> </w:t>
      </w:r>
    </w:p>
    <w:p w:rsidR="00AA6485" w:rsidRDefault="00AA6485" w:rsidP="00164145">
      <w:pPr>
        <w:ind w:left="720" w:hanging="720"/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164145" w:rsidRPr="00EE0BDF" w:rsidRDefault="00164145" w:rsidP="00164145">
      <w:pPr>
        <w:ind w:left="720" w:hanging="720"/>
        <w:jc w:val="both"/>
        <w:rPr>
          <w:rFonts w:asciiTheme="majorBidi" w:hAnsiTheme="majorBidi" w:cstheme="majorBidi"/>
          <w:b/>
          <w:sz w:val="24"/>
          <w:szCs w:val="24"/>
        </w:rPr>
      </w:pPr>
      <w:r w:rsidRPr="00EE0BDF">
        <w:rPr>
          <w:rFonts w:asciiTheme="majorBidi" w:hAnsiTheme="majorBidi" w:cstheme="majorBidi"/>
          <w:b/>
          <w:sz w:val="28"/>
          <w:szCs w:val="28"/>
        </w:rPr>
        <w:t>Name: _________________________</w:t>
      </w:r>
      <w:r w:rsidRPr="00EE0BDF">
        <w:rPr>
          <w:rFonts w:asciiTheme="majorBidi" w:hAnsiTheme="majorBidi" w:cstheme="majorBidi"/>
          <w:b/>
          <w:sz w:val="24"/>
          <w:szCs w:val="24"/>
        </w:rPr>
        <w:t xml:space="preserve">                                </w:t>
      </w:r>
      <w:r w:rsidRPr="00EE0BDF">
        <w:rPr>
          <w:rFonts w:asciiTheme="majorBidi" w:hAnsiTheme="majorBidi" w:cstheme="majorBidi"/>
          <w:b/>
          <w:caps/>
          <w:sz w:val="28"/>
          <w:szCs w:val="28"/>
        </w:rPr>
        <w:t>Objective</w:t>
      </w:r>
    </w:p>
    <w:p w:rsidR="00164145" w:rsidRPr="006D5B4F" w:rsidRDefault="00164145" w:rsidP="00164145">
      <w:pPr>
        <w:pStyle w:val="NoSpacing"/>
        <w:spacing w:line="360" w:lineRule="auto"/>
        <w:rPr>
          <w:rFonts w:asciiTheme="majorBidi" w:hAnsiTheme="majorBidi" w:cstheme="majorBidi"/>
        </w:rPr>
      </w:pPr>
      <w:r w:rsidRPr="00EE0BDF">
        <w:rPr>
          <w:rFonts w:asciiTheme="majorBidi" w:hAnsiTheme="majorBidi" w:cstheme="majorBidi"/>
          <w:b/>
          <w:bCs/>
          <w:sz w:val="28"/>
          <w:szCs w:val="28"/>
        </w:rPr>
        <w:t>Q1: Choose the Correct Answer</w:t>
      </w:r>
      <w:r w:rsidRPr="00EE0BDF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Pr="00940D3F">
        <w:rPr>
          <w:rFonts w:asciiTheme="majorBidi" w:hAnsiTheme="majorBidi" w:cstheme="majorBidi"/>
          <w:b/>
          <w:bCs/>
          <w:sz w:val="28"/>
          <w:szCs w:val="28"/>
        </w:rPr>
        <w:t>(10 x 1 = 10)</w:t>
      </w:r>
      <w:r w:rsidRPr="00124921">
        <w:rPr>
          <w:rFonts w:asciiTheme="majorBidi" w:hAnsiTheme="majorBidi" w:cstheme="majorBidi"/>
          <w:sz w:val="24"/>
          <w:szCs w:val="24"/>
        </w:rPr>
        <w:br/>
      </w:r>
    </w:p>
    <w:tbl>
      <w:tblPr>
        <w:tblW w:w="11096" w:type="dxa"/>
        <w:jc w:val="center"/>
        <w:tblLook w:val="04A0" w:firstRow="1" w:lastRow="0" w:firstColumn="1" w:lastColumn="0" w:noHBand="0" w:noVBand="1"/>
      </w:tblPr>
      <w:tblGrid>
        <w:gridCol w:w="533"/>
        <w:gridCol w:w="153"/>
        <w:gridCol w:w="2359"/>
        <w:gridCol w:w="631"/>
        <w:gridCol w:w="2095"/>
        <w:gridCol w:w="601"/>
        <w:gridCol w:w="2046"/>
        <w:gridCol w:w="594"/>
        <w:gridCol w:w="2084"/>
      </w:tblGrid>
      <w:tr w:rsidR="00164145" w:rsidRPr="008F7A78" w:rsidTr="00DD0393">
        <w:trPr>
          <w:trHeight w:val="375"/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164145" w:rsidRPr="008F7A78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F7A7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1</w:t>
            </w:r>
          </w:p>
        </w:tc>
        <w:tc>
          <w:tcPr>
            <w:tcW w:w="10563" w:type="dxa"/>
            <w:gridSpan w:val="8"/>
            <w:shd w:val="clear" w:color="auto" w:fill="auto"/>
            <w:vAlign w:val="center"/>
          </w:tcPr>
          <w:p w:rsidR="00164145" w:rsidRPr="00257C27" w:rsidRDefault="00C346A3" w:rsidP="00DD03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The sexual process exhibited by most ciliates is called:</w:t>
            </w:r>
          </w:p>
        </w:tc>
      </w:tr>
      <w:tr w:rsidR="00164145" w:rsidRPr="008F7A78" w:rsidTr="00DD0393">
        <w:trPr>
          <w:trHeight w:val="246"/>
          <w:jc w:val="center"/>
        </w:trPr>
        <w:tc>
          <w:tcPr>
            <w:tcW w:w="686" w:type="dxa"/>
            <w:gridSpan w:val="2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a.</w:t>
            </w:r>
          </w:p>
        </w:tc>
        <w:tc>
          <w:tcPr>
            <w:tcW w:w="2359" w:type="dxa"/>
            <w:shd w:val="clear" w:color="auto" w:fill="auto"/>
            <w:vAlign w:val="center"/>
          </w:tcPr>
          <w:p w:rsidR="00164145" w:rsidRPr="00257C27" w:rsidRDefault="00C346A3" w:rsidP="00DD0393">
            <w:pPr>
              <w:tabs>
                <w:tab w:val="center" w:pos="930"/>
                <w:tab w:val="right" w:pos="186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Oogamy</w:t>
            </w:r>
            <w:proofErr w:type="spellEnd"/>
          </w:p>
        </w:tc>
        <w:tc>
          <w:tcPr>
            <w:tcW w:w="631" w:type="dxa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b.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164145" w:rsidRPr="00257C27" w:rsidRDefault="00C346A3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Binary fission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c.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164145" w:rsidRPr="00257C27" w:rsidRDefault="00C346A3" w:rsidP="00DD0393">
            <w:pPr>
              <w:tabs>
                <w:tab w:val="center" w:pos="930"/>
                <w:tab w:val="right" w:pos="186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Conjugation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d.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164145" w:rsidRPr="00257C27" w:rsidRDefault="00C346A3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Fertilization</w:t>
            </w:r>
          </w:p>
        </w:tc>
      </w:tr>
      <w:tr w:rsidR="00164145" w:rsidRPr="008F7A78" w:rsidTr="00DD0393">
        <w:trPr>
          <w:trHeight w:val="362"/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164145" w:rsidRPr="008F7A78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F7A7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2</w:t>
            </w:r>
          </w:p>
        </w:tc>
        <w:tc>
          <w:tcPr>
            <w:tcW w:w="10563" w:type="dxa"/>
            <w:gridSpan w:val="8"/>
            <w:shd w:val="clear" w:color="auto" w:fill="auto"/>
            <w:vAlign w:val="center"/>
          </w:tcPr>
          <w:p w:rsidR="00164145" w:rsidRPr="00257C27" w:rsidRDefault="00D012EF" w:rsidP="00DD03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Amoebic dysentery is caused by:</w:t>
            </w:r>
          </w:p>
        </w:tc>
      </w:tr>
      <w:tr w:rsidR="00164145" w:rsidRPr="008F7A78" w:rsidTr="00DD0393">
        <w:trPr>
          <w:trHeight w:val="246"/>
          <w:jc w:val="center"/>
        </w:trPr>
        <w:tc>
          <w:tcPr>
            <w:tcW w:w="686" w:type="dxa"/>
            <w:gridSpan w:val="2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a.</w:t>
            </w:r>
          </w:p>
        </w:tc>
        <w:tc>
          <w:tcPr>
            <w:tcW w:w="2359" w:type="dxa"/>
            <w:shd w:val="clear" w:color="auto" w:fill="auto"/>
            <w:vAlign w:val="center"/>
          </w:tcPr>
          <w:p w:rsidR="00164145" w:rsidRPr="00257C27" w:rsidRDefault="00D012EF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Amoeba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b.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164145" w:rsidRPr="00257C27" w:rsidRDefault="00D012EF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Ent-Amoeba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c.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164145" w:rsidRPr="00257C27" w:rsidRDefault="00D012EF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Vorticella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d.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164145" w:rsidRPr="00257C27" w:rsidRDefault="00D012EF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Plasmodium</w:t>
            </w:r>
          </w:p>
        </w:tc>
      </w:tr>
      <w:tr w:rsidR="00164145" w:rsidRPr="008F7A78" w:rsidTr="00DD0393">
        <w:trPr>
          <w:trHeight w:val="349"/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164145" w:rsidRPr="008F7A78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F7A7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3</w:t>
            </w:r>
          </w:p>
        </w:tc>
        <w:tc>
          <w:tcPr>
            <w:tcW w:w="10563" w:type="dxa"/>
            <w:gridSpan w:val="8"/>
            <w:shd w:val="clear" w:color="auto" w:fill="auto"/>
            <w:vAlign w:val="center"/>
          </w:tcPr>
          <w:p w:rsidR="00164145" w:rsidRPr="00257C27" w:rsidRDefault="00D012EF" w:rsidP="00DD03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African sleeping sickness is caused by:</w:t>
            </w:r>
          </w:p>
        </w:tc>
      </w:tr>
      <w:tr w:rsidR="00164145" w:rsidRPr="008F7A78" w:rsidTr="00DD0393">
        <w:trPr>
          <w:trHeight w:val="246"/>
          <w:jc w:val="center"/>
        </w:trPr>
        <w:tc>
          <w:tcPr>
            <w:tcW w:w="686" w:type="dxa"/>
            <w:gridSpan w:val="2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a.</w:t>
            </w:r>
          </w:p>
        </w:tc>
        <w:tc>
          <w:tcPr>
            <w:tcW w:w="2359" w:type="dxa"/>
            <w:shd w:val="clear" w:color="auto" w:fill="auto"/>
            <w:vAlign w:val="center"/>
          </w:tcPr>
          <w:p w:rsidR="00164145" w:rsidRPr="00257C27" w:rsidRDefault="00D012EF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Ent-amoeba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b.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164145" w:rsidRPr="00257C27" w:rsidRDefault="00D012EF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Trypanosome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c.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164145" w:rsidRPr="00257C27" w:rsidRDefault="00D012EF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Vorticella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d.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164145" w:rsidRPr="00257C27" w:rsidRDefault="00D012EF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Pelomyxa</w:t>
            </w:r>
            <w:proofErr w:type="spellEnd"/>
          </w:p>
        </w:tc>
      </w:tr>
      <w:tr w:rsidR="00164145" w:rsidRPr="008F7A78" w:rsidTr="00DD0393">
        <w:trPr>
          <w:trHeight w:val="343"/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164145" w:rsidRPr="008F7A78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F7A7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4</w:t>
            </w:r>
          </w:p>
        </w:tc>
        <w:tc>
          <w:tcPr>
            <w:tcW w:w="10563" w:type="dxa"/>
            <w:gridSpan w:val="8"/>
            <w:shd w:val="clear" w:color="auto" w:fill="auto"/>
            <w:vAlign w:val="center"/>
          </w:tcPr>
          <w:p w:rsidR="00164145" w:rsidRPr="00257C27" w:rsidRDefault="00D012EF" w:rsidP="00DD03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Chlorella is:</w:t>
            </w:r>
          </w:p>
        </w:tc>
      </w:tr>
      <w:tr w:rsidR="00164145" w:rsidRPr="008F7A78" w:rsidTr="00DD0393">
        <w:trPr>
          <w:trHeight w:val="246"/>
          <w:jc w:val="center"/>
        </w:trPr>
        <w:tc>
          <w:tcPr>
            <w:tcW w:w="686" w:type="dxa"/>
            <w:gridSpan w:val="2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a.</w:t>
            </w:r>
          </w:p>
        </w:tc>
        <w:tc>
          <w:tcPr>
            <w:tcW w:w="2359" w:type="dxa"/>
            <w:shd w:val="clear" w:color="auto" w:fill="auto"/>
            <w:vAlign w:val="center"/>
          </w:tcPr>
          <w:p w:rsidR="00164145" w:rsidRPr="00257C27" w:rsidRDefault="00D012EF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Multicellular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b.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164145" w:rsidRPr="00257C27" w:rsidRDefault="00D012EF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Acellualar</w:t>
            </w:r>
            <w:proofErr w:type="spellEnd"/>
          </w:p>
        </w:tc>
        <w:tc>
          <w:tcPr>
            <w:tcW w:w="601" w:type="dxa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c.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164145" w:rsidRPr="00257C27" w:rsidRDefault="00D012EF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Unicellular motile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d.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164145" w:rsidRPr="00257C27" w:rsidRDefault="00D012EF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Unicellular non motile</w:t>
            </w:r>
          </w:p>
        </w:tc>
      </w:tr>
      <w:tr w:rsidR="00164145" w:rsidRPr="008F7A78" w:rsidTr="00DD0393">
        <w:trPr>
          <w:trHeight w:val="349"/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164145" w:rsidRPr="008F7A78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F7A7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5</w:t>
            </w:r>
          </w:p>
        </w:tc>
        <w:tc>
          <w:tcPr>
            <w:tcW w:w="10563" w:type="dxa"/>
            <w:gridSpan w:val="8"/>
            <w:shd w:val="clear" w:color="auto" w:fill="auto"/>
            <w:vAlign w:val="center"/>
          </w:tcPr>
          <w:p w:rsidR="00164145" w:rsidRPr="00257C27" w:rsidRDefault="00D012EF" w:rsidP="00DD03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Algae which take part in building coral reefs along with coral animals are:</w:t>
            </w:r>
          </w:p>
        </w:tc>
      </w:tr>
      <w:tr w:rsidR="00164145" w:rsidRPr="008F7A78" w:rsidTr="00DD0393">
        <w:trPr>
          <w:trHeight w:val="246"/>
          <w:jc w:val="center"/>
        </w:trPr>
        <w:tc>
          <w:tcPr>
            <w:tcW w:w="686" w:type="dxa"/>
            <w:gridSpan w:val="2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a.</w:t>
            </w:r>
          </w:p>
        </w:tc>
        <w:tc>
          <w:tcPr>
            <w:tcW w:w="2359" w:type="dxa"/>
            <w:shd w:val="clear" w:color="auto" w:fill="auto"/>
            <w:vAlign w:val="center"/>
          </w:tcPr>
          <w:p w:rsidR="00164145" w:rsidRPr="00257C27" w:rsidRDefault="00D012EF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Diatomes</w:t>
            </w:r>
            <w:proofErr w:type="spellEnd"/>
          </w:p>
        </w:tc>
        <w:tc>
          <w:tcPr>
            <w:tcW w:w="631" w:type="dxa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b.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164145" w:rsidRPr="00257C27" w:rsidRDefault="00D012EF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 algae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c.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164145" w:rsidRPr="00257C27" w:rsidRDefault="00D012EF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Green algae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d.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164145" w:rsidRPr="00257C27" w:rsidRDefault="00D012EF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Brown algae</w:t>
            </w:r>
          </w:p>
        </w:tc>
      </w:tr>
      <w:tr w:rsidR="00164145" w:rsidRPr="008F7A78" w:rsidTr="00DD0393">
        <w:trPr>
          <w:trHeight w:val="343"/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164145" w:rsidRPr="008F7A78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F7A7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6</w:t>
            </w:r>
          </w:p>
        </w:tc>
        <w:tc>
          <w:tcPr>
            <w:tcW w:w="10563" w:type="dxa"/>
            <w:gridSpan w:val="8"/>
            <w:shd w:val="clear" w:color="auto" w:fill="auto"/>
            <w:vAlign w:val="center"/>
          </w:tcPr>
          <w:p w:rsidR="00164145" w:rsidRPr="00257C27" w:rsidRDefault="00D0568E" w:rsidP="00DD03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Amoeba move and obtain food by means of:</w:t>
            </w:r>
          </w:p>
        </w:tc>
      </w:tr>
      <w:tr w:rsidR="00164145" w:rsidRPr="008F7A78" w:rsidTr="00DD0393">
        <w:trPr>
          <w:trHeight w:val="246"/>
          <w:jc w:val="center"/>
        </w:trPr>
        <w:tc>
          <w:tcPr>
            <w:tcW w:w="686" w:type="dxa"/>
            <w:gridSpan w:val="2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a.</w:t>
            </w:r>
          </w:p>
        </w:tc>
        <w:tc>
          <w:tcPr>
            <w:tcW w:w="2359" w:type="dxa"/>
            <w:shd w:val="clear" w:color="auto" w:fill="auto"/>
            <w:vAlign w:val="center"/>
          </w:tcPr>
          <w:p w:rsidR="00164145" w:rsidRPr="00257C27" w:rsidRDefault="00D0568E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Plasmodium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b.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164145" w:rsidRPr="00257C27" w:rsidRDefault="00D0568E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Flagella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c.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164145" w:rsidRPr="00257C27" w:rsidRDefault="00D0568E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Cillia</w:t>
            </w:r>
            <w:proofErr w:type="spellEnd"/>
          </w:p>
        </w:tc>
        <w:tc>
          <w:tcPr>
            <w:tcW w:w="594" w:type="dxa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d.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164145" w:rsidRPr="00257C27" w:rsidRDefault="00D0568E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Pseudopodia</w:t>
            </w:r>
          </w:p>
        </w:tc>
      </w:tr>
      <w:tr w:rsidR="00164145" w:rsidRPr="008F7A78" w:rsidTr="00DD0393">
        <w:trPr>
          <w:trHeight w:val="415"/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164145" w:rsidRPr="008F7A78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F7A7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7</w:t>
            </w:r>
          </w:p>
        </w:tc>
        <w:tc>
          <w:tcPr>
            <w:tcW w:w="10563" w:type="dxa"/>
            <w:gridSpan w:val="8"/>
            <w:shd w:val="clear" w:color="auto" w:fill="auto"/>
            <w:vAlign w:val="center"/>
          </w:tcPr>
          <w:p w:rsidR="00164145" w:rsidRPr="009E2F2E" w:rsidRDefault="00D0568E" w:rsidP="00DD03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Pelomyxa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palustris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is:</w:t>
            </w:r>
          </w:p>
        </w:tc>
      </w:tr>
      <w:tr w:rsidR="00164145" w:rsidRPr="008F7A78" w:rsidTr="00DD0393">
        <w:trPr>
          <w:trHeight w:val="246"/>
          <w:jc w:val="center"/>
        </w:trPr>
        <w:tc>
          <w:tcPr>
            <w:tcW w:w="686" w:type="dxa"/>
            <w:gridSpan w:val="2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a.</w:t>
            </w:r>
          </w:p>
        </w:tc>
        <w:tc>
          <w:tcPr>
            <w:tcW w:w="2359" w:type="dxa"/>
            <w:shd w:val="clear" w:color="auto" w:fill="auto"/>
            <w:vAlign w:val="center"/>
          </w:tcPr>
          <w:p w:rsidR="00164145" w:rsidRPr="00257C27" w:rsidRDefault="00D0568E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Bacterium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b.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164145" w:rsidRPr="00257C27" w:rsidRDefault="00D0568E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Amoeba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c.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164145" w:rsidRPr="00257C27" w:rsidRDefault="00D0568E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Ciliate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d.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164145" w:rsidRPr="00257C27" w:rsidRDefault="00D0568E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Zooflagellate</w:t>
            </w:r>
            <w:proofErr w:type="spellEnd"/>
          </w:p>
        </w:tc>
      </w:tr>
      <w:tr w:rsidR="00164145" w:rsidRPr="008F7A78" w:rsidTr="00DD0393">
        <w:trPr>
          <w:trHeight w:val="343"/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164145" w:rsidRPr="008F7A78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F7A7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8</w:t>
            </w:r>
          </w:p>
        </w:tc>
        <w:tc>
          <w:tcPr>
            <w:tcW w:w="10563" w:type="dxa"/>
            <w:gridSpan w:val="8"/>
            <w:shd w:val="clear" w:color="auto" w:fill="auto"/>
            <w:vAlign w:val="center"/>
          </w:tcPr>
          <w:p w:rsidR="00164145" w:rsidRPr="00257C27" w:rsidRDefault="00D0568E" w:rsidP="00DD03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 five kingdom system of Robert Whittaker (1969) only unicellular eukaryotes were placed in kingdom:</w:t>
            </w:r>
          </w:p>
        </w:tc>
      </w:tr>
      <w:tr w:rsidR="00164145" w:rsidRPr="008F7A78" w:rsidTr="00DD0393">
        <w:trPr>
          <w:trHeight w:val="246"/>
          <w:jc w:val="center"/>
        </w:trPr>
        <w:tc>
          <w:tcPr>
            <w:tcW w:w="686" w:type="dxa"/>
            <w:gridSpan w:val="2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a.</w:t>
            </w:r>
          </w:p>
        </w:tc>
        <w:tc>
          <w:tcPr>
            <w:tcW w:w="2359" w:type="dxa"/>
            <w:shd w:val="clear" w:color="auto" w:fill="auto"/>
            <w:vAlign w:val="center"/>
          </w:tcPr>
          <w:p w:rsidR="00164145" w:rsidRPr="00257C27" w:rsidRDefault="00D0568E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Monera</w:t>
            </w:r>
            <w:proofErr w:type="spellEnd"/>
          </w:p>
        </w:tc>
        <w:tc>
          <w:tcPr>
            <w:tcW w:w="631" w:type="dxa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b.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164145" w:rsidRPr="00257C27" w:rsidRDefault="00D0568E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Protista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c.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164145" w:rsidRPr="00257C27" w:rsidRDefault="00D0568E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Fungi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d.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164145" w:rsidRPr="00257C27" w:rsidRDefault="00D0568E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Plantae</w:t>
            </w:r>
          </w:p>
        </w:tc>
      </w:tr>
      <w:tr w:rsidR="00164145" w:rsidRPr="008F7A78" w:rsidTr="00DD0393">
        <w:trPr>
          <w:trHeight w:val="283"/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164145" w:rsidRPr="008F7A78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F7A7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9</w:t>
            </w:r>
          </w:p>
        </w:tc>
        <w:tc>
          <w:tcPr>
            <w:tcW w:w="10563" w:type="dxa"/>
            <w:gridSpan w:val="8"/>
            <w:shd w:val="clear" w:color="auto" w:fill="auto"/>
            <w:vAlign w:val="center"/>
          </w:tcPr>
          <w:p w:rsidR="00164145" w:rsidRPr="00257C27" w:rsidRDefault="00D0568E" w:rsidP="00DD03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Algae which have shells composed of two halves that fit together like petri dish:</w:t>
            </w:r>
          </w:p>
        </w:tc>
      </w:tr>
      <w:tr w:rsidR="00164145" w:rsidRPr="008F7A78" w:rsidTr="00DD0393">
        <w:trPr>
          <w:trHeight w:val="246"/>
          <w:jc w:val="center"/>
        </w:trPr>
        <w:tc>
          <w:tcPr>
            <w:tcW w:w="686" w:type="dxa"/>
            <w:gridSpan w:val="2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a.</w:t>
            </w:r>
          </w:p>
        </w:tc>
        <w:tc>
          <w:tcPr>
            <w:tcW w:w="2359" w:type="dxa"/>
            <w:shd w:val="clear" w:color="auto" w:fill="auto"/>
            <w:vAlign w:val="center"/>
          </w:tcPr>
          <w:p w:rsidR="00164145" w:rsidRPr="00257C27" w:rsidRDefault="00ED0473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Brown algae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b.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164145" w:rsidRPr="00D4687B" w:rsidRDefault="00ED0473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Diatomes</w:t>
            </w:r>
            <w:proofErr w:type="spellEnd"/>
          </w:p>
        </w:tc>
        <w:tc>
          <w:tcPr>
            <w:tcW w:w="601" w:type="dxa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c.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164145" w:rsidRPr="00257C27" w:rsidRDefault="00ED0473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Green algae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d.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164145" w:rsidRPr="00257C27" w:rsidRDefault="00ED0473" w:rsidP="00DD0393">
            <w:pPr>
              <w:tabs>
                <w:tab w:val="center" w:pos="930"/>
                <w:tab w:val="right" w:pos="186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 algae</w:t>
            </w:r>
          </w:p>
        </w:tc>
      </w:tr>
      <w:tr w:rsidR="00164145" w:rsidRPr="008F7A78" w:rsidTr="00DD0393">
        <w:trPr>
          <w:trHeight w:val="343"/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164145" w:rsidRPr="008F7A78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F7A7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10</w:t>
            </w:r>
          </w:p>
        </w:tc>
        <w:tc>
          <w:tcPr>
            <w:tcW w:w="10563" w:type="dxa"/>
            <w:gridSpan w:val="8"/>
            <w:shd w:val="clear" w:color="auto" w:fill="auto"/>
            <w:vAlign w:val="center"/>
          </w:tcPr>
          <w:p w:rsidR="00164145" w:rsidRPr="00257C27" w:rsidRDefault="00ED0473" w:rsidP="00DD03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Which of the following causes sleeping sickness:</w:t>
            </w:r>
          </w:p>
        </w:tc>
      </w:tr>
      <w:tr w:rsidR="00164145" w:rsidRPr="008F7A78" w:rsidTr="00DD0393">
        <w:trPr>
          <w:trHeight w:val="448"/>
          <w:jc w:val="center"/>
        </w:trPr>
        <w:tc>
          <w:tcPr>
            <w:tcW w:w="686" w:type="dxa"/>
            <w:gridSpan w:val="2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a.</w:t>
            </w:r>
          </w:p>
        </w:tc>
        <w:tc>
          <w:tcPr>
            <w:tcW w:w="2359" w:type="dxa"/>
            <w:shd w:val="clear" w:color="auto" w:fill="auto"/>
            <w:vAlign w:val="center"/>
          </w:tcPr>
          <w:p w:rsidR="00164145" w:rsidRPr="00D4687B" w:rsidRDefault="0043475F" w:rsidP="00DD039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Trichonymphas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b.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164145" w:rsidRPr="00257C27" w:rsidRDefault="0043475F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Trypanosome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c.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164145" w:rsidRPr="00257C27" w:rsidRDefault="0043475F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Choanoflagellaes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164145" w:rsidRPr="00257C27" w:rsidRDefault="00164145" w:rsidP="00DD0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d.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164145" w:rsidRPr="00D36B30" w:rsidRDefault="0043475F" w:rsidP="00DD039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None</w:t>
            </w:r>
          </w:p>
        </w:tc>
      </w:tr>
    </w:tbl>
    <w:p w:rsidR="00164145" w:rsidRPr="006D5B4F" w:rsidRDefault="00164145" w:rsidP="00164145">
      <w:pPr>
        <w:pStyle w:val="NoSpacing"/>
        <w:spacing w:line="360" w:lineRule="auto"/>
        <w:rPr>
          <w:rFonts w:asciiTheme="majorBidi" w:hAnsiTheme="majorBidi" w:cstheme="majorBidi"/>
        </w:rPr>
      </w:pPr>
    </w:p>
    <w:p w:rsidR="00164145" w:rsidRDefault="00164145" w:rsidP="00164145">
      <w:pPr>
        <w:pStyle w:val="NoSpacing"/>
        <w:spacing w:line="360" w:lineRule="auto"/>
        <w:rPr>
          <w:rFonts w:asciiTheme="majorBidi" w:eastAsia="Arial Unicode MS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2FDA87" wp14:editId="19DF6B4D">
            <wp:simplePos x="0" y="0"/>
            <wp:positionH relativeFrom="column">
              <wp:posOffset>1310005</wp:posOffset>
            </wp:positionH>
            <wp:positionV relativeFrom="paragraph">
              <wp:posOffset>201930</wp:posOffset>
            </wp:positionV>
            <wp:extent cx="3312160" cy="1464945"/>
            <wp:effectExtent l="0" t="0" r="0" b="0"/>
            <wp:wrapSquare wrapText="bothSides"/>
            <wp:docPr id="1" name="Picture 1" descr="Description: C:\Users\HOME\Desktop\bub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Description: C:\Users\HOME\Desktop\bubb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60" cy="146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4145" w:rsidRDefault="00164145" w:rsidP="00164145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64145" w:rsidRDefault="00164145" w:rsidP="00164145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64145" w:rsidRDefault="00164145" w:rsidP="00164145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64145" w:rsidRDefault="00164145" w:rsidP="00164145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64145" w:rsidRDefault="00164145" w:rsidP="00164145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64145" w:rsidRDefault="00164145" w:rsidP="00164145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64145" w:rsidRDefault="00164145" w:rsidP="00164145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64145" w:rsidRDefault="00164145" w:rsidP="00164145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64145" w:rsidRDefault="00164145" w:rsidP="00164145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64145" w:rsidRDefault="00164145" w:rsidP="00164145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64145" w:rsidRDefault="00164145" w:rsidP="00164145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64145" w:rsidRDefault="00164145" w:rsidP="00164145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64145" w:rsidRDefault="00164145" w:rsidP="00164145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64145" w:rsidRDefault="00164145" w:rsidP="00164145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64145" w:rsidRDefault="00164145" w:rsidP="00164145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64145" w:rsidRDefault="00164145" w:rsidP="00164145">
      <w:pPr>
        <w:pStyle w:val="NoSpacing"/>
        <w:jc w:val="center"/>
        <w:rPr>
          <w:rFonts w:asciiTheme="majorBidi" w:eastAsia="Arial Unicode MS" w:hAnsiTheme="majorBidi" w:cstheme="majorBidi"/>
          <w:b/>
          <w:bCs/>
          <w:sz w:val="24"/>
          <w:szCs w:val="24"/>
          <w:u w:val="single"/>
        </w:rPr>
      </w:pPr>
    </w:p>
    <w:p w:rsidR="00164145" w:rsidRPr="00EE0BDF" w:rsidRDefault="00164145" w:rsidP="00164145">
      <w:pPr>
        <w:pStyle w:val="NoSpacing"/>
        <w:pBdr>
          <w:bottom w:val="single" w:sz="4" w:space="1" w:color="auto"/>
        </w:pBdr>
        <w:jc w:val="center"/>
        <w:rPr>
          <w:rFonts w:asciiTheme="majorBidi" w:eastAsia="Arial Unicode MS" w:hAnsiTheme="majorBidi" w:cstheme="majorBidi"/>
          <w:b/>
          <w:bCs/>
          <w:sz w:val="32"/>
          <w:szCs w:val="32"/>
        </w:rPr>
      </w:pPr>
      <w:r w:rsidRPr="00EE0BDF">
        <w:rPr>
          <w:rFonts w:asciiTheme="majorBidi" w:eastAsia="Arial Unicode MS" w:hAnsiTheme="majorBidi" w:cstheme="majorBidi"/>
          <w:b/>
          <w:bCs/>
          <w:sz w:val="32"/>
          <w:szCs w:val="32"/>
        </w:rPr>
        <w:t>SUBJECTIVE</w:t>
      </w:r>
    </w:p>
    <w:p w:rsidR="00164145" w:rsidRPr="00124921" w:rsidRDefault="00164145" w:rsidP="00164145">
      <w:pPr>
        <w:pStyle w:val="NoSpacing"/>
        <w:jc w:val="center"/>
        <w:rPr>
          <w:rFonts w:asciiTheme="majorBidi" w:eastAsia="Arial Unicode MS" w:hAnsiTheme="majorBidi" w:cstheme="majorBidi"/>
          <w:b/>
          <w:bCs/>
          <w:sz w:val="24"/>
          <w:szCs w:val="24"/>
          <w:u w:val="single"/>
        </w:rPr>
      </w:pPr>
    </w:p>
    <w:p w:rsidR="00164145" w:rsidRDefault="00164145" w:rsidP="00164145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64145" w:rsidRPr="00124921" w:rsidRDefault="00164145" w:rsidP="00164145">
      <w:pPr>
        <w:pStyle w:val="NoSpacing"/>
        <w:rPr>
          <w:rFonts w:asciiTheme="majorBidi" w:eastAsia="Arial Unicode MS" w:hAnsiTheme="majorBidi" w:cstheme="majorBidi"/>
          <w:sz w:val="24"/>
          <w:szCs w:val="24"/>
        </w:rPr>
      </w:pPr>
      <w:r w:rsidRPr="009D71FA">
        <w:rPr>
          <w:rFonts w:asciiTheme="majorBidi" w:eastAsia="Arial Unicode MS" w:hAnsiTheme="majorBidi" w:cstheme="majorBidi"/>
          <w:b/>
          <w:bCs/>
          <w:sz w:val="28"/>
          <w:szCs w:val="28"/>
        </w:rPr>
        <w:t>Q2: Short Question</w:t>
      </w:r>
      <w:r w:rsidRPr="009D71FA">
        <w:rPr>
          <w:rFonts w:asciiTheme="majorBidi" w:eastAsia="Arial Unicode MS" w:hAnsiTheme="majorBidi" w:cstheme="majorBidi"/>
          <w:sz w:val="28"/>
          <w:szCs w:val="28"/>
        </w:rPr>
        <w:t xml:space="preserve">                                             </w:t>
      </w:r>
      <w:r w:rsidRPr="009D71FA">
        <w:rPr>
          <w:rFonts w:asciiTheme="majorBidi" w:eastAsia="Arial Unicode MS" w:hAnsiTheme="majorBidi" w:cstheme="majorBidi"/>
          <w:sz w:val="28"/>
          <w:szCs w:val="28"/>
        </w:rPr>
        <w:tab/>
      </w:r>
      <w:r w:rsidRPr="009D71FA">
        <w:rPr>
          <w:rFonts w:asciiTheme="majorBidi" w:eastAsia="Arial Unicode MS" w:hAnsiTheme="majorBidi" w:cstheme="majorBidi"/>
          <w:sz w:val="28"/>
          <w:szCs w:val="28"/>
        </w:rPr>
        <w:tab/>
      </w:r>
      <w:r w:rsidRPr="009D71FA">
        <w:rPr>
          <w:rFonts w:asciiTheme="majorBidi" w:eastAsia="Arial Unicode MS" w:hAnsiTheme="majorBidi" w:cstheme="majorBidi"/>
          <w:sz w:val="28"/>
          <w:szCs w:val="28"/>
        </w:rPr>
        <w:tab/>
        <w:t xml:space="preserve"> </w:t>
      </w:r>
      <w:r w:rsidRPr="009D71FA">
        <w:rPr>
          <w:rFonts w:asciiTheme="majorBidi" w:eastAsia="Arial Unicode MS" w:hAnsiTheme="majorBidi" w:cstheme="majorBidi"/>
          <w:b/>
          <w:bCs/>
          <w:sz w:val="28"/>
          <w:szCs w:val="28"/>
        </w:rPr>
        <w:t>(11 x 2 =22)</w:t>
      </w:r>
      <w:r w:rsidRPr="009D71FA">
        <w:rPr>
          <w:rFonts w:asciiTheme="majorBidi" w:eastAsia="Arial Unicode MS" w:hAnsiTheme="majorBidi" w:cstheme="majorBidi"/>
          <w:sz w:val="28"/>
          <w:szCs w:val="28"/>
        </w:rPr>
        <w:t xml:space="preserve">  </w:t>
      </w:r>
      <w:r w:rsidRPr="00124921">
        <w:rPr>
          <w:rFonts w:asciiTheme="majorBidi" w:eastAsia="Arial Unicode MS" w:hAnsiTheme="majorBidi" w:cstheme="majorBidi"/>
          <w:sz w:val="24"/>
          <w:szCs w:val="24"/>
        </w:rPr>
        <w:t xml:space="preserve">   </w:t>
      </w:r>
    </w:p>
    <w:p w:rsidR="00164145" w:rsidRDefault="00AA6485" w:rsidP="00164145">
      <w:pPr>
        <w:pStyle w:val="NoSpacing"/>
        <w:numPr>
          <w:ilvl w:val="0"/>
          <w:numId w:val="1"/>
        </w:numPr>
        <w:spacing w:line="360" w:lineRule="auto"/>
        <w:ind w:left="540"/>
        <w:rPr>
          <w:rFonts w:asciiTheme="majorBidi" w:eastAsia="Arial Unicode MS" w:hAnsiTheme="majorBidi" w:cstheme="majorBidi"/>
          <w:sz w:val="24"/>
          <w:szCs w:val="24"/>
        </w:rPr>
      </w:pPr>
      <w:r>
        <w:rPr>
          <w:rFonts w:asciiTheme="majorBidi" w:eastAsia="Arial Unicode MS" w:hAnsiTheme="majorBidi" w:cstheme="majorBidi"/>
          <w:sz w:val="24"/>
          <w:szCs w:val="24"/>
        </w:rPr>
        <w:t>How algae differ from plants?</w:t>
      </w:r>
    </w:p>
    <w:p w:rsidR="00AA6485" w:rsidRDefault="00AA6485" w:rsidP="00164145">
      <w:pPr>
        <w:pStyle w:val="NoSpacing"/>
        <w:numPr>
          <w:ilvl w:val="0"/>
          <w:numId w:val="1"/>
        </w:numPr>
        <w:spacing w:line="360" w:lineRule="auto"/>
        <w:ind w:left="540"/>
        <w:rPr>
          <w:rFonts w:asciiTheme="majorBidi" w:eastAsia="Arial Unicode MS" w:hAnsiTheme="majorBidi" w:cstheme="majorBidi"/>
          <w:sz w:val="24"/>
          <w:szCs w:val="24"/>
        </w:rPr>
      </w:pPr>
      <w:r>
        <w:rPr>
          <w:rFonts w:asciiTheme="majorBidi" w:eastAsia="Arial Unicode MS" w:hAnsiTheme="majorBidi" w:cstheme="majorBidi"/>
          <w:sz w:val="24"/>
          <w:szCs w:val="24"/>
        </w:rPr>
        <w:t>What is a Giant Amoeba?</w:t>
      </w:r>
    </w:p>
    <w:p w:rsidR="00AA6485" w:rsidRDefault="00AA6485" w:rsidP="00164145">
      <w:pPr>
        <w:pStyle w:val="NoSpacing"/>
        <w:numPr>
          <w:ilvl w:val="0"/>
          <w:numId w:val="1"/>
        </w:numPr>
        <w:spacing w:line="360" w:lineRule="auto"/>
        <w:ind w:left="540"/>
        <w:rPr>
          <w:rFonts w:asciiTheme="majorBidi" w:eastAsia="Arial Unicode MS" w:hAnsiTheme="majorBidi" w:cstheme="majorBidi"/>
          <w:sz w:val="24"/>
          <w:szCs w:val="24"/>
        </w:rPr>
      </w:pPr>
      <w:r>
        <w:rPr>
          <w:rFonts w:asciiTheme="majorBidi" w:eastAsia="Arial Unicode MS" w:hAnsiTheme="majorBidi" w:cstheme="majorBidi"/>
          <w:sz w:val="24"/>
          <w:szCs w:val="24"/>
        </w:rPr>
        <w:t xml:space="preserve">What are 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</w:rPr>
        <w:t>Foraminiferans</w:t>
      </w:r>
      <w:proofErr w:type="spellEnd"/>
      <w:r>
        <w:rPr>
          <w:rFonts w:asciiTheme="majorBidi" w:eastAsia="Arial Unicode MS" w:hAnsiTheme="majorBidi" w:cstheme="majorBidi"/>
          <w:sz w:val="24"/>
          <w:szCs w:val="24"/>
        </w:rPr>
        <w:t xml:space="preserve"> and 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</w:rPr>
        <w:t>Actinopods</w:t>
      </w:r>
      <w:proofErr w:type="spellEnd"/>
      <w:r>
        <w:rPr>
          <w:rFonts w:asciiTheme="majorBidi" w:eastAsia="Arial Unicode MS" w:hAnsiTheme="majorBidi" w:cstheme="majorBidi"/>
          <w:sz w:val="24"/>
          <w:szCs w:val="24"/>
        </w:rPr>
        <w:t>?</w:t>
      </w:r>
    </w:p>
    <w:p w:rsidR="00AA6485" w:rsidRDefault="00AA6485" w:rsidP="00164145">
      <w:pPr>
        <w:pStyle w:val="NoSpacing"/>
        <w:numPr>
          <w:ilvl w:val="0"/>
          <w:numId w:val="1"/>
        </w:numPr>
        <w:spacing w:line="360" w:lineRule="auto"/>
        <w:ind w:left="540"/>
        <w:rPr>
          <w:rFonts w:asciiTheme="majorBidi" w:eastAsia="Arial Unicode MS" w:hAnsiTheme="majorBidi" w:cstheme="majorBidi"/>
          <w:sz w:val="24"/>
          <w:szCs w:val="24"/>
        </w:rPr>
      </w:pPr>
      <w:r>
        <w:rPr>
          <w:rFonts w:asciiTheme="majorBidi" w:eastAsia="Arial Unicode MS" w:hAnsiTheme="majorBidi" w:cstheme="majorBidi"/>
          <w:sz w:val="24"/>
          <w:szCs w:val="24"/>
        </w:rPr>
        <w:t>Difference between diatoms and dinoflagellates.</w:t>
      </w:r>
    </w:p>
    <w:p w:rsidR="00AA6485" w:rsidRDefault="00AA6485" w:rsidP="00164145">
      <w:pPr>
        <w:pStyle w:val="NoSpacing"/>
        <w:numPr>
          <w:ilvl w:val="0"/>
          <w:numId w:val="1"/>
        </w:numPr>
        <w:spacing w:line="360" w:lineRule="auto"/>
        <w:ind w:left="540"/>
        <w:rPr>
          <w:rFonts w:asciiTheme="majorBidi" w:eastAsia="Arial Unicode MS" w:hAnsiTheme="majorBidi" w:cstheme="majorBidi"/>
          <w:sz w:val="24"/>
          <w:szCs w:val="24"/>
        </w:rPr>
      </w:pPr>
      <w:r>
        <w:rPr>
          <w:rFonts w:asciiTheme="majorBidi" w:eastAsia="Arial Unicode MS" w:hAnsiTheme="majorBidi" w:cstheme="majorBidi"/>
          <w:sz w:val="24"/>
          <w:szCs w:val="24"/>
        </w:rPr>
        <w:t>What are limestone deposits? How are they formed?</w:t>
      </w:r>
    </w:p>
    <w:p w:rsidR="00AA6485" w:rsidRDefault="00AA6485" w:rsidP="00AA6485">
      <w:pPr>
        <w:pStyle w:val="NoSpacing"/>
        <w:numPr>
          <w:ilvl w:val="0"/>
          <w:numId w:val="1"/>
        </w:numPr>
        <w:spacing w:line="360" w:lineRule="auto"/>
        <w:ind w:left="540"/>
        <w:rPr>
          <w:rFonts w:asciiTheme="majorBidi" w:eastAsia="Arial Unicode MS" w:hAnsiTheme="majorBidi" w:cstheme="majorBidi"/>
          <w:sz w:val="24"/>
          <w:szCs w:val="24"/>
        </w:rPr>
      </w:pPr>
      <w:r>
        <w:rPr>
          <w:rFonts w:asciiTheme="majorBidi" w:eastAsia="Arial Unicode MS" w:hAnsiTheme="majorBidi" w:cstheme="majorBidi"/>
          <w:sz w:val="24"/>
          <w:szCs w:val="24"/>
        </w:rPr>
        <w:t>Write two characteristics of ciliates.</w:t>
      </w:r>
    </w:p>
    <w:p w:rsidR="00AA6485" w:rsidRDefault="00AA6485" w:rsidP="00AA6485">
      <w:pPr>
        <w:pStyle w:val="NoSpacing"/>
        <w:numPr>
          <w:ilvl w:val="0"/>
          <w:numId w:val="1"/>
        </w:numPr>
        <w:spacing w:line="360" w:lineRule="auto"/>
        <w:ind w:left="540"/>
        <w:rPr>
          <w:rFonts w:asciiTheme="majorBidi" w:eastAsia="Arial Unicode MS" w:hAnsiTheme="majorBidi" w:cstheme="majorBidi"/>
          <w:sz w:val="24"/>
          <w:szCs w:val="24"/>
        </w:rPr>
      </w:pPr>
      <w:r>
        <w:rPr>
          <w:rFonts w:asciiTheme="majorBidi" w:eastAsia="Arial Unicode MS" w:hAnsiTheme="majorBidi" w:cstheme="majorBidi"/>
          <w:sz w:val="24"/>
          <w:szCs w:val="24"/>
        </w:rPr>
        <w:t xml:space="preserve">Why 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</w:rPr>
        <w:t>phytophthora</w:t>
      </w:r>
      <w:proofErr w:type="spellEnd"/>
      <w:r>
        <w:rPr>
          <w:rFonts w:asciiTheme="majorBidi" w:eastAsia="Arial Unicode MS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</w:rPr>
        <w:t>infestan</w:t>
      </w:r>
      <w:proofErr w:type="spellEnd"/>
      <w:r>
        <w:rPr>
          <w:rFonts w:asciiTheme="majorBidi" w:eastAsia="Arial Unicode MS" w:hAnsiTheme="majorBidi" w:cstheme="majorBidi"/>
          <w:sz w:val="24"/>
          <w:szCs w:val="24"/>
        </w:rPr>
        <w:t xml:space="preserve"> was famous for?</w:t>
      </w:r>
    </w:p>
    <w:p w:rsidR="00AA6485" w:rsidRDefault="00AA6485" w:rsidP="00AA6485">
      <w:pPr>
        <w:pStyle w:val="NoSpacing"/>
        <w:numPr>
          <w:ilvl w:val="0"/>
          <w:numId w:val="1"/>
        </w:numPr>
        <w:spacing w:line="360" w:lineRule="auto"/>
        <w:ind w:left="540"/>
        <w:rPr>
          <w:rFonts w:asciiTheme="majorBidi" w:eastAsia="Arial Unicode MS" w:hAnsiTheme="majorBidi" w:cstheme="majorBidi"/>
          <w:sz w:val="24"/>
          <w:szCs w:val="24"/>
        </w:rPr>
      </w:pPr>
      <w:r>
        <w:rPr>
          <w:rFonts w:asciiTheme="majorBidi" w:eastAsia="Arial Unicode MS" w:hAnsiTheme="majorBidi" w:cstheme="majorBidi"/>
          <w:sz w:val="24"/>
          <w:szCs w:val="24"/>
        </w:rPr>
        <w:t>Differentiate coral from coral reef.</w:t>
      </w:r>
    </w:p>
    <w:p w:rsidR="00AA6485" w:rsidRDefault="00AA6485" w:rsidP="00AA6485">
      <w:pPr>
        <w:pStyle w:val="NoSpacing"/>
        <w:numPr>
          <w:ilvl w:val="0"/>
          <w:numId w:val="1"/>
        </w:numPr>
        <w:spacing w:line="360" w:lineRule="auto"/>
        <w:ind w:left="540"/>
        <w:rPr>
          <w:rFonts w:asciiTheme="majorBidi" w:eastAsia="Arial Unicode MS" w:hAnsiTheme="majorBidi" w:cstheme="majorBidi"/>
          <w:sz w:val="24"/>
          <w:szCs w:val="24"/>
        </w:rPr>
      </w:pPr>
      <w:r>
        <w:rPr>
          <w:rFonts w:asciiTheme="majorBidi" w:eastAsia="Arial Unicode MS" w:hAnsiTheme="majorBidi" w:cstheme="majorBidi"/>
          <w:sz w:val="24"/>
          <w:szCs w:val="24"/>
        </w:rPr>
        <w:t>Give two example of unicellular green algae.</w:t>
      </w:r>
    </w:p>
    <w:p w:rsidR="00AA6485" w:rsidRDefault="00AA6485" w:rsidP="00AA6485">
      <w:pPr>
        <w:pStyle w:val="NoSpacing"/>
        <w:numPr>
          <w:ilvl w:val="0"/>
          <w:numId w:val="1"/>
        </w:numPr>
        <w:spacing w:line="360" w:lineRule="auto"/>
        <w:ind w:left="540"/>
        <w:rPr>
          <w:rFonts w:asciiTheme="majorBidi" w:eastAsia="Arial Unicode MS" w:hAnsiTheme="majorBidi" w:cstheme="majorBidi"/>
          <w:sz w:val="24"/>
          <w:szCs w:val="24"/>
        </w:rPr>
      </w:pPr>
      <w:r>
        <w:rPr>
          <w:rFonts w:asciiTheme="majorBidi" w:eastAsia="Arial Unicode MS" w:hAnsiTheme="majorBidi" w:cstheme="majorBidi"/>
          <w:sz w:val="24"/>
          <w:szCs w:val="24"/>
        </w:rPr>
        <w:t>Name four major groups of Kingdom Protista.</w:t>
      </w:r>
    </w:p>
    <w:p w:rsidR="00AA6485" w:rsidRPr="00AA6485" w:rsidRDefault="00AA6485" w:rsidP="00AA6485">
      <w:pPr>
        <w:pStyle w:val="NoSpacing"/>
        <w:numPr>
          <w:ilvl w:val="0"/>
          <w:numId w:val="1"/>
        </w:numPr>
        <w:spacing w:line="360" w:lineRule="auto"/>
        <w:ind w:left="540"/>
        <w:rPr>
          <w:rFonts w:asciiTheme="majorBidi" w:eastAsia="Arial Unicode MS" w:hAnsiTheme="majorBidi" w:cstheme="majorBidi"/>
          <w:sz w:val="24"/>
          <w:szCs w:val="24"/>
        </w:rPr>
      </w:pPr>
      <w:r>
        <w:rPr>
          <w:rFonts w:asciiTheme="majorBidi" w:eastAsia="Arial Unicode MS" w:hAnsiTheme="majorBidi" w:cstheme="majorBidi"/>
          <w:sz w:val="24"/>
          <w:szCs w:val="24"/>
        </w:rPr>
        <w:t>What are dinoflagellate?</w:t>
      </w:r>
    </w:p>
    <w:p w:rsidR="00164145" w:rsidRPr="00124921" w:rsidRDefault="00164145" w:rsidP="00164145">
      <w:pPr>
        <w:pStyle w:val="NoSpacing"/>
        <w:rPr>
          <w:rFonts w:asciiTheme="majorBidi" w:eastAsia="Arial Unicode MS" w:hAnsiTheme="majorBidi" w:cstheme="majorBidi"/>
          <w:sz w:val="24"/>
          <w:szCs w:val="24"/>
        </w:rPr>
      </w:pPr>
    </w:p>
    <w:p w:rsidR="00164145" w:rsidRPr="009D71FA" w:rsidRDefault="00164145" w:rsidP="00164145">
      <w:pPr>
        <w:pStyle w:val="NoSpacing"/>
        <w:rPr>
          <w:rFonts w:asciiTheme="majorBidi" w:eastAsia="Arial Unicode MS" w:hAnsiTheme="majorBidi" w:cstheme="majorBidi"/>
          <w:b/>
          <w:bCs/>
          <w:sz w:val="28"/>
          <w:szCs w:val="28"/>
        </w:rPr>
      </w:pPr>
      <w:r w:rsidRPr="009D71FA">
        <w:rPr>
          <w:rFonts w:asciiTheme="majorBidi" w:hAnsiTheme="majorBidi" w:cstheme="majorBidi"/>
          <w:sz w:val="28"/>
          <w:szCs w:val="28"/>
        </w:rPr>
        <w:t xml:space="preserve"> </w:t>
      </w:r>
      <w:r w:rsidRPr="009D71FA">
        <w:rPr>
          <w:rFonts w:asciiTheme="majorBidi" w:eastAsia="Arial Unicode MS" w:hAnsiTheme="majorBidi" w:cstheme="majorBidi"/>
          <w:b/>
          <w:bCs/>
          <w:sz w:val="28"/>
          <w:szCs w:val="28"/>
        </w:rPr>
        <w:t xml:space="preserve">Q3: Long Question </w:t>
      </w:r>
      <w:r w:rsidRPr="009D71FA">
        <w:rPr>
          <w:rFonts w:asciiTheme="majorBidi" w:eastAsia="Arial Unicode MS" w:hAnsiTheme="majorBidi" w:cstheme="majorBidi"/>
          <w:b/>
          <w:bCs/>
          <w:sz w:val="28"/>
          <w:szCs w:val="28"/>
        </w:rPr>
        <w:tab/>
      </w:r>
      <w:r w:rsidRPr="009D71FA">
        <w:rPr>
          <w:rFonts w:asciiTheme="majorBidi" w:eastAsia="Arial Unicode MS" w:hAnsiTheme="majorBidi" w:cstheme="majorBidi"/>
          <w:b/>
          <w:bCs/>
          <w:sz w:val="28"/>
          <w:szCs w:val="28"/>
        </w:rPr>
        <w:tab/>
      </w:r>
      <w:r w:rsidRPr="009D71FA">
        <w:rPr>
          <w:rFonts w:asciiTheme="majorBidi" w:eastAsia="Arial Unicode MS" w:hAnsiTheme="majorBidi" w:cstheme="majorBidi"/>
          <w:b/>
          <w:bCs/>
          <w:sz w:val="28"/>
          <w:szCs w:val="28"/>
        </w:rPr>
        <w:tab/>
      </w:r>
      <w:r w:rsidRPr="009D71FA">
        <w:rPr>
          <w:rFonts w:asciiTheme="majorBidi" w:eastAsia="Arial Unicode MS" w:hAnsiTheme="majorBidi" w:cstheme="majorBidi"/>
          <w:b/>
          <w:bCs/>
          <w:sz w:val="28"/>
          <w:szCs w:val="28"/>
        </w:rPr>
        <w:tab/>
      </w:r>
      <w:r w:rsidRPr="009D71FA">
        <w:rPr>
          <w:rFonts w:asciiTheme="majorBidi" w:eastAsia="Arial Unicode MS" w:hAnsiTheme="majorBidi" w:cstheme="majorBidi"/>
          <w:b/>
          <w:bCs/>
          <w:sz w:val="28"/>
          <w:szCs w:val="28"/>
        </w:rPr>
        <w:tab/>
      </w:r>
      <w:r w:rsidRPr="009D71FA">
        <w:rPr>
          <w:rFonts w:asciiTheme="majorBidi" w:eastAsia="Arial Unicode MS" w:hAnsiTheme="majorBidi" w:cstheme="majorBidi"/>
          <w:b/>
          <w:bCs/>
          <w:sz w:val="28"/>
          <w:szCs w:val="28"/>
        </w:rPr>
        <w:tab/>
      </w:r>
      <w:r w:rsidRPr="009D71FA">
        <w:rPr>
          <w:rFonts w:asciiTheme="majorBidi" w:eastAsia="Arial Unicode MS" w:hAnsiTheme="majorBidi" w:cstheme="majorBidi"/>
          <w:b/>
          <w:bCs/>
          <w:sz w:val="28"/>
          <w:szCs w:val="28"/>
        </w:rPr>
        <w:tab/>
      </w:r>
      <w:r w:rsidRPr="009D71FA">
        <w:rPr>
          <w:rFonts w:asciiTheme="majorBidi" w:eastAsia="Arial Unicode MS" w:hAnsiTheme="majorBidi" w:cstheme="majorBidi"/>
          <w:b/>
          <w:bCs/>
          <w:sz w:val="28"/>
          <w:szCs w:val="28"/>
        </w:rPr>
        <w:tab/>
        <w:t>(8)</w:t>
      </w:r>
    </w:p>
    <w:p w:rsidR="00164145" w:rsidRPr="00124921" w:rsidRDefault="00164145" w:rsidP="00164145">
      <w:pPr>
        <w:pStyle w:val="NoSpacing"/>
        <w:tabs>
          <w:tab w:val="left" w:pos="5869"/>
        </w:tabs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64145" w:rsidRDefault="00AA6485" w:rsidP="00164145">
      <w:pPr>
        <w:pStyle w:val="NoSpacing"/>
        <w:numPr>
          <w:ilvl w:val="0"/>
          <w:numId w:val="2"/>
        </w:numPr>
        <w:tabs>
          <w:tab w:val="left" w:pos="5869"/>
        </w:tabs>
        <w:spacing w:line="360" w:lineRule="auto"/>
        <w:ind w:left="540"/>
        <w:rPr>
          <w:rFonts w:asciiTheme="majorBidi" w:eastAsia="Arial Unicode MS" w:hAnsiTheme="majorBidi" w:cstheme="majorBidi"/>
          <w:sz w:val="24"/>
          <w:szCs w:val="24"/>
        </w:rPr>
      </w:pPr>
      <w:r>
        <w:rPr>
          <w:rFonts w:asciiTheme="majorBidi" w:eastAsia="Arial Unicode MS" w:hAnsiTheme="majorBidi" w:cstheme="majorBidi"/>
          <w:sz w:val="24"/>
          <w:szCs w:val="24"/>
        </w:rPr>
        <w:t>Explain the fungus like protest.</w:t>
      </w:r>
    </w:p>
    <w:p w:rsidR="00AA6485" w:rsidRPr="00124921" w:rsidRDefault="00AA6485" w:rsidP="00164145">
      <w:pPr>
        <w:pStyle w:val="NoSpacing"/>
        <w:numPr>
          <w:ilvl w:val="0"/>
          <w:numId w:val="2"/>
        </w:numPr>
        <w:tabs>
          <w:tab w:val="left" w:pos="5869"/>
        </w:tabs>
        <w:spacing w:line="360" w:lineRule="auto"/>
        <w:ind w:left="540"/>
        <w:rPr>
          <w:rFonts w:asciiTheme="majorBidi" w:eastAsia="Arial Unicode MS" w:hAnsiTheme="majorBidi" w:cstheme="majorBidi"/>
          <w:sz w:val="24"/>
          <w:szCs w:val="24"/>
        </w:rPr>
      </w:pPr>
      <w:r>
        <w:rPr>
          <w:rFonts w:asciiTheme="majorBidi" w:eastAsia="Arial Unicode MS" w:hAnsiTheme="majorBidi" w:cstheme="majorBidi"/>
          <w:sz w:val="24"/>
          <w:szCs w:val="24"/>
        </w:rPr>
        <w:t>Explain the life cycle of apicomplexans</w:t>
      </w:r>
    </w:p>
    <w:p w:rsidR="00164145" w:rsidRDefault="00164145" w:rsidP="00164145">
      <w:pPr>
        <w:pStyle w:val="NoSpacing"/>
        <w:tabs>
          <w:tab w:val="left" w:pos="5869"/>
        </w:tabs>
        <w:rPr>
          <w:rFonts w:asciiTheme="majorBidi" w:eastAsia="Arial Unicode MS" w:hAnsiTheme="majorBidi" w:cstheme="majorBidi"/>
          <w:sz w:val="20"/>
          <w:szCs w:val="20"/>
        </w:rPr>
      </w:pPr>
    </w:p>
    <w:p w:rsidR="00164145" w:rsidRDefault="00164145" w:rsidP="00164145">
      <w:pPr>
        <w:pStyle w:val="Footer"/>
        <w:jc w:val="center"/>
      </w:pPr>
    </w:p>
    <w:p w:rsidR="00164145" w:rsidRDefault="00164145" w:rsidP="00164145">
      <w:pPr>
        <w:pStyle w:val="NoSpacing"/>
        <w:jc w:val="center"/>
      </w:pPr>
    </w:p>
    <w:p w:rsidR="00164145" w:rsidRDefault="00164145" w:rsidP="00164145">
      <w:pPr>
        <w:pStyle w:val="NoSpacing"/>
      </w:pPr>
    </w:p>
    <w:p w:rsidR="00164145" w:rsidRDefault="00164145" w:rsidP="00164145">
      <w:pPr>
        <w:pStyle w:val="NoSpacing"/>
      </w:pPr>
    </w:p>
    <w:p w:rsidR="00164145" w:rsidRDefault="00164145" w:rsidP="00164145">
      <w:pPr>
        <w:pStyle w:val="NoSpacing"/>
      </w:pPr>
    </w:p>
    <w:p w:rsidR="00164145" w:rsidRDefault="00164145" w:rsidP="00164145">
      <w:pPr>
        <w:pStyle w:val="NoSpacing"/>
        <w:jc w:val="center"/>
      </w:pPr>
    </w:p>
    <w:p w:rsidR="00164145" w:rsidRDefault="00164145" w:rsidP="00164145"/>
    <w:p w:rsidR="00853C20" w:rsidRDefault="00853C20"/>
    <w:sectPr w:rsidR="00853C20" w:rsidSect="00EE0B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98" w:right="720" w:bottom="0" w:left="1440" w:header="432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889" w:rsidRDefault="00E47889" w:rsidP="00BB1A8A">
      <w:pPr>
        <w:spacing w:after="0" w:line="240" w:lineRule="auto"/>
      </w:pPr>
      <w:r>
        <w:separator/>
      </w:r>
    </w:p>
  </w:endnote>
  <w:endnote w:type="continuationSeparator" w:id="0">
    <w:p w:rsidR="00E47889" w:rsidRDefault="00E47889" w:rsidP="00BB1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oper Black">
    <w:altName w:val="Jameel Noori Nastaleeq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A8A" w:rsidRDefault="00BB1A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BDF" w:rsidRPr="00BB1A8A" w:rsidRDefault="00E47889" w:rsidP="00EE0BDF">
    <w:pPr>
      <w:shd w:val="clear" w:color="auto" w:fill="000000"/>
      <w:spacing w:after="0" w:line="240" w:lineRule="auto"/>
      <w:jc w:val="center"/>
      <w:rPr>
        <w:rFonts w:asciiTheme="majorBidi" w:eastAsia="Times New Roman" w:hAnsiTheme="majorBidi" w:cstheme="majorBidi"/>
        <w:b/>
        <w:i/>
        <w:iCs/>
        <w:color w:val="FFFFFF"/>
      </w:rPr>
    </w:pPr>
    <w:bookmarkStart w:id="0" w:name="_GoBack"/>
    <w:r w:rsidRPr="00BB1A8A">
      <w:rPr>
        <w:rFonts w:asciiTheme="majorBidi" w:eastAsia="Times New Roman" w:hAnsiTheme="majorBidi" w:cstheme="majorBidi"/>
        <w:b/>
        <w:i/>
        <w:iCs/>
        <w:color w:val="FFFFFF"/>
      </w:rPr>
      <w:t>44-3-CI Qadri Chowk</w:t>
    </w:r>
    <w:r w:rsidRPr="00BB1A8A">
      <w:rPr>
        <w:rFonts w:asciiTheme="majorBidi" w:eastAsia="Times New Roman" w:hAnsiTheme="majorBidi" w:cstheme="majorBidi"/>
        <w:b/>
        <w:i/>
        <w:iCs/>
        <w:color w:val="FFFFFF"/>
      </w:rPr>
      <w:t xml:space="preserve"> Township Lahore / 0300-8404119/ 0332-8734119</w:t>
    </w:r>
  </w:p>
  <w:bookmarkEnd w:id="0"/>
  <w:p w:rsidR="007D0530" w:rsidRPr="00EE0BDF" w:rsidRDefault="00E47889" w:rsidP="00EE0B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A8A" w:rsidRDefault="00BB1A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889" w:rsidRDefault="00E47889" w:rsidP="00BB1A8A">
      <w:pPr>
        <w:spacing w:after="0" w:line="240" w:lineRule="auto"/>
      </w:pPr>
      <w:r>
        <w:separator/>
      </w:r>
    </w:p>
  </w:footnote>
  <w:footnote w:type="continuationSeparator" w:id="0">
    <w:p w:rsidR="00E47889" w:rsidRDefault="00E47889" w:rsidP="00BB1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530" w:rsidRDefault="00E47889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88219" o:spid="_x0000_s2050" type="#_x0000_t136" style="position:absolute;margin-left:0;margin-top:0;width:582.75pt;height:113.25pt;rotation:315;z-index:-251658240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 Black&quot;;font-size:80pt" string="EDUTAINER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530" w:rsidRDefault="00E47889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88220" o:spid="_x0000_s2051" type="#_x0000_t136" style="position:absolute;margin-left:0;margin-top:0;width:582.75pt;height:113.25pt;rotation:315;z-index:-251658240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 Black&quot;;font-size:80pt" string="EDUTAINER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530" w:rsidRDefault="00E47889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88218" o:spid="_x0000_s2049" type="#_x0000_t136" style="position:absolute;margin-left:0;margin-top:0;width:582.75pt;height:113.25pt;rotation:315;z-index:-251658240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 Black&quot;;font-size:80pt" string="EDUTAINER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348.5pt;height:247.4pt;visibility:visible" o:bullet="t">
        <v:imagedata r:id="rId1" o:title="logo" cropbottom="3919f" cropleft="6952f" cropright="5265f"/>
      </v:shape>
    </w:pict>
  </w:numPicBullet>
  <w:abstractNum w:abstractNumId="0" w15:restartNumberingAfterBreak="0">
    <w:nsid w:val="4DE107AF"/>
    <w:multiLevelType w:val="hybridMultilevel"/>
    <w:tmpl w:val="D19A84D2"/>
    <w:lvl w:ilvl="0" w:tplc="D25A6FE8">
      <w:start w:val="1"/>
      <w:numFmt w:val="lowerLetter"/>
      <w:lvlText w:val="%1)"/>
      <w:lvlJc w:val="left"/>
      <w:pPr>
        <w:ind w:left="1080" w:hanging="360"/>
      </w:pPr>
    </w:lvl>
    <w:lvl w:ilvl="1" w:tplc="9B1ABB0E">
      <w:start w:val="1"/>
      <w:numFmt w:val="lowerLetter"/>
      <w:lvlText w:val="%2."/>
      <w:lvlJc w:val="left"/>
      <w:pPr>
        <w:ind w:left="1800" w:hanging="360"/>
      </w:pPr>
    </w:lvl>
    <w:lvl w:ilvl="2" w:tplc="9C305602">
      <w:start w:val="1"/>
      <w:numFmt w:val="lowerRoman"/>
      <w:lvlText w:val="%3."/>
      <w:lvlJc w:val="right"/>
      <w:pPr>
        <w:ind w:left="2520" w:hanging="180"/>
      </w:pPr>
    </w:lvl>
    <w:lvl w:ilvl="3" w:tplc="25DAA48A">
      <w:start w:val="1"/>
      <w:numFmt w:val="decimal"/>
      <w:lvlText w:val="%4."/>
      <w:lvlJc w:val="left"/>
      <w:pPr>
        <w:ind w:left="3240" w:hanging="360"/>
      </w:pPr>
    </w:lvl>
    <w:lvl w:ilvl="4" w:tplc="C830837E">
      <w:start w:val="1"/>
      <w:numFmt w:val="lowerLetter"/>
      <w:lvlText w:val="%5."/>
      <w:lvlJc w:val="left"/>
      <w:pPr>
        <w:ind w:left="3960" w:hanging="360"/>
      </w:pPr>
    </w:lvl>
    <w:lvl w:ilvl="5" w:tplc="FEE8BA5A">
      <w:start w:val="1"/>
      <w:numFmt w:val="lowerRoman"/>
      <w:lvlText w:val="%6."/>
      <w:lvlJc w:val="right"/>
      <w:pPr>
        <w:ind w:left="4680" w:hanging="180"/>
      </w:pPr>
    </w:lvl>
    <w:lvl w:ilvl="6" w:tplc="B00C290E">
      <w:start w:val="1"/>
      <w:numFmt w:val="decimal"/>
      <w:lvlText w:val="%7."/>
      <w:lvlJc w:val="left"/>
      <w:pPr>
        <w:ind w:left="5400" w:hanging="360"/>
      </w:pPr>
    </w:lvl>
    <w:lvl w:ilvl="7" w:tplc="414ECB5A">
      <w:start w:val="1"/>
      <w:numFmt w:val="lowerLetter"/>
      <w:lvlText w:val="%8."/>
      <w:lvlJc w:val="left"/>
      <w:pPr>
        <w:ind w:left="6120" w:hanging="360"/>
      </w:pPr>
    </w:lvl>
    <w:lvl w:ilvl="8" w:tplc="C24211F6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311B1C"/>
    <w:multiLevelType w:val="hybridMultilevel"/>
    <w:tmpl w:val="E638B4C0"/>
    <w:lvl w:ilvl="0" w:tplc="9DF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96"/>
        <w:szCs w:val="40"/>
      </w:rPr>
    </w:lvl>
    <w:lvl w:ilvl="1" w:tplc="6D54A7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B47D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9423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CA5A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5469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FA0B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1C85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2AD3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6E520DE"/>
    <w:multiLevelType w:val="hybridMultilevel"/>
    <w:tmpl w:val="17927FBE"/>
    <w:lvl w:ilvl="0" w:tplc="418AB2FE">
      <w:start w:val="1"/>
      <w:numFmt w:val="decimal"/>
      <w:lvlText w:val="%1)"/>
      <w:lvlJc w:val="left"/>
      <w:pPr>
        <w:ind w:left="1080" w:hanging="360"/>
      </w:pPr>
    </w:lvl>
    <w:lvl w:ilvl="1" w:tplc="4C607C40">
      <w:start w:val="1"/>
      <w:numFmt w:val="lowerLetter"/>
      <w:lvlText w:val="%2."/>
      <w:lvlJc w:val="left"/>
      <w:pPr>
        <w:ind w:left="1800" w:hanging="360"/>
      </w:pPr>
    </w:lvl>
    <w:lvl w:ilvl="2" w:tplc="04988ED6">
      <w:start w:val="1"/>
      <w:numFmt w:val="lowerRoman"/>
      <w:lvlText w:val="%3."/>
      <w:lvlJc w:val="right"/>
      <w:pPr>
        <w:ind w:left="2520" w:hanging="180"/>
      </w:pPr>
    </w:lvl>
    <w:lvl w:ilvl="3" w:tplc="391E904C">
      <w:start w:val="1"/>
      <w:numFmt w:val="decimal"/>
      <w:lvlText w:val="%4."/>
      <w:lvlJc w:val="left"/>
      <w:pPr>
        <w:ind w:left="3240" w:hanging="360"/>
      </w:pPr>
    </w:lvl>
    <w:lvl w:ilvl="4" w:tplc="561A7DA4">
      <w:start w:val="1"/>
      <w:numFmt w:val="lowerLetter"/>
      <w:lvlText w:val="%5."/>
      <w:lvlJc w:val="left"/>
      <w:pPr>
        <w:ind w:left="3960" w:hanging="360"/>
      </w:pPr>
    </w:lvl>
    <w:lvl w:ilvl="5" w:tplc="60147E52">
      <w:start w:val="1"/>
      <w:numFmt w:val="lowerRoman"/>
      <w:lvlText w:val="%6."/>
      <w:lvlJc w:val="right"/>
      <w:pPr>
        <w:ind w:left="4680" w:hanging="180"/>
      </w:pPr>
    </w:lvl>
    <w:lvl w:ilvl="6" w:tplc="B86CBB2A">
      <w:start w:val="1"/>
      <w:numFmt w:val="decimal"/>
      <w:lvlText w:val="%7."/>
      <w:lvlJc w:val="left"/>
      <w:pPr>
        <w:ind w:left="5400" w:hanging="360"/>
      </w:pPr>
    </w:lvl>
    <w:lvl w:ilvl="7" w:tplc="DEE48344">
      <w:start w:val="1"/>
      <w:numFmt w:val="lowerLetter"/>
      <w:lvlText w:val="%8."/>
      <w:lvlJc w:val="left"/>
      <w:pPr>
        <w:ind w:left="6120" w:hanging="360"/>
      </w:pPr>
    </w:lvl>
    <w:lvl w:ilvl="8" w:tplc="45763BDA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6DB"/>
    <w:rsid w:val="00164145"/>
    <w:rsid w:val="0043475F"/>
    <w:rsid w:val="00853C20"/>
    <w:rsid w:val="00AA6485"/>
    <w:rsid w:val="00BB1A8A"/>
    <w:rsid w:val="00C346A3"/>
    <w:rsid w:val="00D012EF"/>
    <w:rsid w:val="00D0568E"/>
    <w:rsid w:val="00E47889"/>
    <w:rsid w:val="00ED0473"/>
    <w:rsid w:val="00F9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4BC3B7"/>
  <w15:chartTrackingRefBased/>
  <w15:docId w15:val="{CB6462E1-D230-4B7C-BF7E-04E06696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16414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145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6414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64145"/>
  </w:style>
  <w:style w:type="paragraph" w:styleId="Footer">
    <w:name w:val="footer"/>
    <w:basedOn w:val="Normal"/>
    <w:link w:val="FooterChar"/>
    <w:uiPriority w:val="99"/>
    <w:unhideWhenUsed/>
    <w:rsid w:val="0016414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64145"/>
  </w:style>
  <w:style w:type="paragraph" w:styleId="NoSpacing">
    <w:name w:val="No Spacing"/>
    <w:uiPriority w:val="1"/>
    <w:qFormat/>
    <w:rsid w:val="001641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Ahmed</dc:creator>
  <cp:keywords/>
  <dc:description/>
  <cp:lastModifiedBy>Junaid Ahmed</cp:lastModifiedBy>
  <cp:revision>8</cp:revision>
  <dcterms:created xsi:type="dcterms:W3CDTF">2018-02-28T06:05:00Z</dcterms:created>
  <dcterms:modified xsi:type="dcterms:W3CDTF">2018-02-28T06:26:00Z</dcterms:modified>
</cp:coreProperties>
</file>