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26E" w:rsidRPr="00F4074B" w:rsidRDefault="0092426E" w:rsidP="0092426E">
      <w:pPr>
        <w:pStyle w:val="ListParagraph"/>
        <w:numPr>
          <w:ilvl w:val="0"/>
          <w:numId w:val="1"/>
        </w:numPr>
        <w:spacing w:after="0" w:line="240" w:lineRule="auto"/>
        <w:jc w:val="center"/>
        <w:rPr>
          <w:rFonts w:ascii="Cooper Black" w:hAnsi="Cooper Black"/>
          <w:b/>
          <w:sz w:val="144"/>
          <w:szCs w:val="36"/>
        </w:rPr>
      </w:pPr>
      <w:r w:rsidRPr="00F4074B">
        <w:rPr>
          <w:rFonts w:ascii="Cooper Black" w:hAnsi="Cooper Black"/>
          <w:b/>
          <w:sz w:val="96"/>
          <w:szCs w:val="18"/>
        </w:rPr>
        <w:t>EDUTAINERS</w:t>
      </w:r>
    </w:p>
    <w:p w:rsidR="0092426E" w:rsidRPr="00F4074B" w:rsidRDefault="0092426E" w:rsidP="0092426E">
      <w:pPr>
        <w:rPr>
          <w:rFonts w:ascii="Arial Black" w:hAnsi="Arial Black"/>
          <w:b/>
          <w:sz w:val="96"/>
          <w:szCs w:val="40"/>
        </w:rPr>
      </w:pPr>
      <w:r>
        <w:rPr>
          <w:rFonts w:ascii="Arial Black" w:hAnsi="Arial Black"/>
          <w:b/>
          <w:szCs w:val="12"/>
        </w:rPr>
        <w:t xml:space="preserve">   </w:t>
      </w:r>
      <w:r w:rsidRPr="00F4074B">
        <w:rPr>
          <w:rFonts w:ascii="Arial Black" w:hAnsi="Arial Black"/>
          <w:b/>
          <w:szCs w:val="12"/>
        </w:rPr>
        <w:t xml:space="preserve"> Series – I </w:t>
      </w:r>
      <w:r w:rsidRPr="00F4074B">
        <w:rPr>
          <w:rFonts w:ascii="Arial Black" w:hAnsi="Arial Black" w:hint="cs"/>
          <w:b/>
          <w:szCs w:val="12"/>
          <w:rtl/>
        </w:rPr>
        <w:t xml:space="preserve">  </w:t>
      </w:r>
      <w:r w:rsidRPr="00F4074B">
        <w:rPr>
          <w:rFonts w:ascii="Arial Black" w:hAnsi="Arial Black"/>
          <w:b/>
          <w:szCs w:val="12"/>
        </w:rPr>
        <w:t xml:space="preserve">       </w:t>
      </w:r>
      <w:r>
        <w:rPr>
          <w:rFonts w:ascii="Arial Black" w:hAnsi="Arial Black"/>
          <w:b/>
          <w:szCs w:val="12"/>
        </w:rPr>
        <w:t xml:space="preserve">           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</w:t>
      </w:r>
      <w:r>
        <w:rPr>
          <w:rFonts w:ascii="Arial Black" w:hAnsi="Arial Black"/>
          <w:b/>
          <w:szCs w:val="12"/>
        </w:rPr>
        <w:t>Specialist of Science</w:t>
      </w:r>
      <w:r w:rsidRPr="00F4074B">
        <w:rPr>
          <w:rFonts w:ascii="Arial Black" w:hAnsi="Arial Black" w:hint="cs"/>
          <w:b/>
          <w:szCs w:val="12"/>
          <w:rtl/>
        </w:rPr>
        <w:t xml:space="preserve">                                      </w:t>
      </w:r>
      <w:r>
        <w:rPr>
          <w:rFonts w:ascii="Arial Black" w:hAnsi="Arial Black"/>
          <w:b/>
          <w:szCs w:val="12"/>
        </w:rPr>
        <w:t>Date: 06/01/18</w:t>
      </w:r>
    </w:p>
    <w:p w:rsidR="0092426E" w:rsidRPr="007E7C2F" w:rsidRDefault="0092426E" w:rsidP="0092426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 xml:space="preserve">Bio   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 xml:space="preserve">  Ch#14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>(2</w:t>
      </w:r>
      <w:r w:rsidRPr="00041C30"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vertAlign w:val="superscript"/>
          <w:lang w:bidi="ur-PK"/>
        </w:rPr>
        <w:t>nd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 xml:space="preserve"> Half</w:t>
      </w:r>
      <w:r w:rsidR="00A51173"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>) T1</w:t>
      </w:r>
      <w:bookmarkStart w:id="0" w:name="_GoBack"/>
      <w:bookmarkEnd w:id="0"/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 xml:space="preserve">    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1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vertAlign w:val="superscript"/>
        </w:rPr>
        <w:t>st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 xml:space="preserve"> Year 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 xml:space="preserve"> 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rtl/>
        </w:rPr>
        <w:t xml:space="preserve"> 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Time</w:t>
      </w:r>
      <w:r w:rsidR="009D69B9"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: 1hr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 xml:space="preserve"> 15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min</w:t>
      </w:r>
      <w:r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rtl/>
          <w:lang w:bidi="ur-PK"/>
        </w:rPr>
        <w:t xml:space="preserve">   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 xml:space="preserve"> 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Marks</w:t>
      </w:r>
      <w:proofErr w:type="gramStart"/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</w:rPr>
        <w:t>:</w:t>
      </w:r>
      <w:r w:rsidRPr="007E7C2F">
        <w:rPr>
          <w:rFonts w:ascii="Times New Roman" w:hAnsi="Times New Roman" w:cs="Times New Roman"/>
          <w:b/>
          <w:color w:val="FFFFFF"/>
          <w:sz w:val="32"/>
          <w:szCs w:val="32"/>
          <w:highlight w:val="black"/>
          <w:lang w:bidi="ur-PK"/>
        </w:rPr>
        <w:t>40</w:t>
      </w:r>
      <w:proofErr w:type="gramEnd"/>
    </w:p>
    <w:p w:rsidR="00622E21" w:rsidRDefault="0092426E" w:rsidP="002D5412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92426E">
        <w:rPr>
          <w:rFonts w:asciiTheme="majorBidi" w:hAnsiTheme="majorBidi" w:cstheme="majorBidi"/>
          <w:b/>
          <w:bCs/>
          <w:sz w:val="28"/>
          <w:szCs w:val="28"/>
        </w:rPr>
        <w:t>Name: ____________________________</w:t>
      </w:r>
    </w:p>
    <w:p w:rsidR="0092426E" w:rsidRDefault="0092426E" w:rsidP="002D5412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(OBJECTIVE)</w:t>
      </w:r>
    </w:p>
    <w:p w:rsidR="0092426E" w:rsidRDefault="00387747" w:rsidP="002D5412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Q.1: Choose the correct answer.</w:t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ab/>
        <w:t>(10)</w:t>
      </w:r>
    </w:p>
    <w:p w:rsidR="00387747" w:rsidRDefault="00387747" w:rsidP="002D5412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The casparian strips are present in:</w:t>
      </w:r>
    </w:p>
    <w:p w:rsidR="00387747" w:rsidRPr="002D5412" w:rsidRDefault="00CE347F" w:rsidP="002D5412">
      <w:pPr>
        <w:spacing w:after="0" w:line="240" w:lineRule="auto"/>
        <w:ind w:left="360"/>
        <w:rPr>
          <w:rFonts w:asciiTheme="majorBidi" w:hAnsiTheme="majorBidi" w:cstheme="majorBidi"/>
          <w:b/>
          <w:bCs/>
        </w:rPr>
      </w:pPr>
      <w:r w:rsidRPr="002D5412">
        <w:rPr>
          <w:rFonts w:asciiTheme="majorBidi" w:hAnsiTheme="majorBidi" w:cstheme="majorBidi"/>
        </w:rPr>
        <w:t>(A).</w:t>
      </w:r>
      <w:r w:rsidR="00387747" w:rsidRPr="002D5412">
        <w:rPr>
          <w:rFonts w:asciiTheme="majorBidi" w:hAnsiTheme="majorBidi" w:cstheme="majorBidi"/>
          <w:b/>
          <w:bCs/>
        </w:rPr>
        <w:t xml:space="preserve"> </w:t>
      </w:r>
      <w:r w:rsidR="00387747" w:rsidRPr="002D5412">
        <w:rPr>
          <w:rFonts w:asciiTheme="majorBidi" w:hAnsiTheme="majorBidi" w:cstheme="majorBidi"/>
        </w:rPr>
        <w:t>Cortex cells of roots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(B). Endodermis cells of roots</w:t>
      </w:r>
    </w:p>
    <w:p w:rsidR="00CE347F" w:rsidRPr="002D5412" w:rsidRDefault="00CE347F" w:rsidP="002D5412">
      <w:pPr>
        <w:spacing w:after="0" w:line="240" w:lineRule="auto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(B). Cells of pericycle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(D). Cells of Phloem</w:t>
      </w:r>
    </w:p>
    <w:p w:rsidR="00CE347F" w:rsidRDefault="00CE347F" w:rsidP="002D5412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CE347F">
        <w:rPr>
          <w:rFonts w:asciiTheme="majorBidi" w:hAnsiTheme="majorBidi" w:cstheme="majorBidi"/>
          <w:b/>
          <w:bCs/>
          <w:sz w:val="24"/>
          <w:szCs w:val="24"/>
        </w:rPr>
        <w:t>Lymph most closely resembles with:</w:t>
      </w:r>
    </w:p>
    <w:p w:rsidR="00CE347F" w:rsidRPr="002D5412" w:rsidRDefault="00CE347F" w:rsidP="002D5412">
      <w:pPr>
        <w:pStyle w:val="ListParagraph"/>
        <w:numPr>
          <w:ilvl w:val="0"/>
          <w:numId w:val="8"/>
        </w:numPr>
        <w:spacing w:after="0" w:line="240" w:lineRule="auto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Blood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(B). Plasma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(C). Interstitial fluid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(D). Urine</w:t>
      </w:r>
    </w:p>
    <w:p w:rsidR="00CE347F" w:rsidRDefault="00CE347F" w:rsidP="002D5412">
      <w:pPr>
        <w:pStyle w:val="ListParagraph"/>
        <w:numPr>
          <w:ilvl w:val="0"/>
          <w:numId w:val="5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Hydathodes are associated with:</w:t>
      </w:r>
    </w:p>
    <w:p w:rsidR="00CE347F" w:rsidRPr="002D5412" w:rsidRDefault="00CE347F" w:rsidP="002D5412">
      <w:pPr>
        <w:spacing w:after="0" w:line="240" w:lineRule="auto"/>
        <w:ind w:left="36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>(A). Transpiration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(B). Guttation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(C). Conduction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(D). None</w:t>
      </w:r>
    </w:p>
    <w:p w:rsidR="00CE347F" w:rsidRPr="002D5412" w:rsidRDefault="00CE347F" w:rsidP="002D5412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b/>
          <w:bCs/>
          <w:sz w:val="24"/>
          <w:szCs w:val="24"/>
        </w:rPr>
        <w:t>iv. According to pressure flow theory, which of the following serves as sink?</w:t>
      </w:r>
    </w:p>
    <w:p w:rsidR="00CE347F" w:rsidRPr="002D5412" w:rsidRDefault="00CE347F" w:rsidP="002D5412">
      <w:pPr>
        <w:spacing w:after="0" w:line="240" w:lineRule="auto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(A). Leaves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(B). Stem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(C). Roots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 xml:space="preserve">(D). </w:t>
      </w:r>
      <w:r w:rsidR="000C0106" w:rsidRPr="002D5412">
        <w:rPr>
          <w:rFonts w:asciiTheme="majorBidi" w:hAnsiTheme="majorBidi" w:cstheme="majorBidi"/>
        </w:rPr>
        <w:t>None</w:t>
      </w:r>
    </w:p>
    <w:p w:rsidR="000C0106" w:rsidRPr="002D5412" w:rsidRDefault="00B35256" w:rsidP="002D5412">
      <w:pPr>
        <w:tabs>
          <w:tab w:val="left" w:pos="0"/>
        </w:tabs>
        <w:spacing w:after="0" w:line="240" w:lineRule="auto"/>
        <w:ind w:left="-90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sz w:val="24"/>
          <w:szCs w:val="24"/>
        </w:rPr>
        <w:t xml:space="preserve">  </w:t>
      </w:r>
      <w:r w:rsidR="000C0106" w:rsidRPr="002D5412">
        <w:rPr>
          <w:rFonts w:asciiTheme="majorBidi" w:hAnsiTheme="majorBidi" w:cstheme="majorBidi"/>
          <w:b/>
          <w:bCs/>
          <w:sz w:val="24"/>
          <w:szCs w:val="24"/>
        </w:rPr>
        <w:t xml:space="preserve">v. The process that most likely/directly enables a root hair cell to absorb minerals by active </w:t>
      </w:r>
      <w:r w:rsidRPr="002D5412">
        <w:rPr>
          <w:rFonts w:asciiTheme="majorBidi" w:hAnsiTheme="majorBidi" w:cstheme="majorBidi"/>
          <w:b/>
          <w:bCs/>
          <w:sz w:val="24"/>
          <w:szCs w:val="24"/>
        </w:rPr>
        <w:t xml:space="preserve">         </w:t>
      </w:r>
      <w:r w:rsidR="002D5412">
        <w:rPr>
          <w:rFonts w:asciiTheme="majorBidi" w:hAnsiTheme="majorBidi" w:cstheme="majorBidi"/>
          <w:b/>
          <w:bCs/>
          <w:sz w:val="24"/>
          <w:szCs w:val="24"/>
        </w:rPr>
        <w:t xml:space="preserve">     </w:t>
      </w:r>
      <w:r w:rsidR="000C0106" w:rsidRPr="002D5412">
        <w:rPr>
          <w:rFonts w:asciiTheme="majorBidi" w:hAnsiTheme="majorBidi" w:cstheme="majorBidi"/>
          <w:b/>
          <w:bCs/>
          <w:sz w:val="24"/>
          <w:szCs w:val="24"/>
        </w:rPr>
        <w:t>transport and enables a muscle cell to contract is:</w:t>
      </w:r>
    </w:p>
    <w:p w:rsidR="000C0106" w:rsidRPr="002D5412" w:rsidRDefault="000C0106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  <w:b/>
          <w:bCs/>
        </w:rPr>
        <w:t xml:space="preserve">      </w:t>
      </w:r>
      <w:r w:rsidRPr="002D5412">
        <w:rPr>
          <w:rFonts w:asciiTheme="majorBidi" w:hAnsiTheme="majorBidi" w:cstheme="majorBidi"/>
        </w:rPr>
        <w:t xml:space="preserve">(A). Circulation 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(B). Excretion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(C). Respiration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 xml:space="preserve">(D). Assimilation   </w:t>
      </w:r>
    </w:p>
    <w:p w:rsidR="00955E08" w:rsidRPr="002D5412" w:rsidRDefault="002D5412" w:rsidP="002D5412">
      <w:pPr>
        <w:spacing w:after="0" w:line="240" w:lineRule="auto"/>
        <w:ind w:right="-27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PowerPlusWaterMarkObject3788220" o:spid="_x0000_s1026" type="#_x0000_t136" style="position:absolute;margin-left:-37.85pt;margin-top:329.35pt;width:582.75pt;height:113.25pt;rotation:315;z-index:-251656192;mso-position-horizontal-relative:margin;mso-position-vertical-relative:margin" o:allowincell="f" fillcolor="#7f7f7f" stroked="f">
            <v:fill opacity=".5"/>
            <v:textpath style="font-family:&quot;Arial Black&quot;;font-size:80pt" string="EDUTAINERS"/>
            <w10:wrap anchorx="margin" anchory="margin"/>
          </v:shape>
        </w:pict>
      </w:r>
      <w:r w:rsidR="000C0106" w:rsidRPr="002D5412">
        <w:rPr>
          <w:rFonts w:asciiTheme="majorBidi" w:hAnsiTheme="majorBidi" w:cstheme="majorBidi"/>
          <w:b/>
          <w:bCs/>
          <w:sz w:val="24"/>
          <w:szCs w:val="24"/>
        </w:rPr>
        <w:t>vi. Which of the following processes cause substances to move across membranes without</w:t>
      </w:r>
      <w:r w:rsidR="00955E08" w:rsidRPr="002D5412">
        <w:rPr>
          <w:rFonts w:asciiTheme="majorBidi" w:hAnsiTheme="majorBidi" w:cstheme="majorBidi"/>
          <w:b/>
          <w:bCs/>
          <w:sz w:val="24"/>
          <w:szCs w:val="24"/>
        </w:rPr>
        <w:t xml:space="preserve"> the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 </w:t>
      </w:r>
      <w:r w:rsidR="00955E08" w:rsidRPr="002D5412">
        <w:rPr>
          <w:rFonts w:asciiTheme="majorBidi" w:hAnsiTheme="majorBidi" w:cstheme="majorBidi"/>
          <w:b/>
          <w:bCs/>
          <w:sz w:val="24"/>
          <w:szCs w:val="24"/>
        </w:rPr>
        <w:t>expenditure of cellular energy?</w:t>
      </w:r>
    </w:p>
    <w:p w:rsidR="00955E08" w:rsidRPr="002D5412" w:rsidRDefault="00955E08" w:rsidP="002D5412">
      <w:pPr>
        <w:pStyle w:val="ListParagraph"/>
        <w:numPr>
          <w:ilvl w:val="0"/>
          <w:numId w:val="11"/>
        </w:num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>Endocytosis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 xml:space="preserve">(B). Active transport   (C). Diffusion  </w:t>
      </w:r>
      <w:r w:rsidRPr="002D5412">
        <w:rPr>
          <w:rFonts w:asciiTheme="majorBidi" w:hAnsiTheme="majorBidi" w:cstheme="majorBidi"/>
        </w:rPr>
        <w:tab/>
      </w:r>
      <w:r w:rsidRPr="002D5412">
        <w:rPr>
          <w:rFonts w:asciiTheme="majorBidi" w:hAnsiTheme="majorBidi" w:cstheme="majorBidi"/>
        </w:rPr>
        <w:tab/>
        <w:t>(D). None</w:t>
      </w:r>
    </w:p>
    <w:p w:rsidR="00955E08" w:rsidRPr="002D5412" w:rsidRDefault="00955E08" w:rsidP="002D5412">
      <w:pPr>
        <w:spacing w:after="0" w:line="240" w:lineRule="auto"/>
        <w:ind w:right="-270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b/>
          <w:bCs/>
          <w:sz w:val="24"/>
          <w:szCs w:val="24"/>
        </w:rPr>
        <w:t>vii. Cardiac muscle can be distinguished from other muscle fibers because cardiac muscle:</w:t>
      </w:r>
    </w:p>
    <w:p w:rsidR="00955E08" w:rsidRPr="002D5412" w:rsidRDefault="00955E08" w:rsidP="002D5412">
      <w:pPr>
        <w:pStyle w:val="ListParagraph"/>
        <w:numPr>
          <w:ilvl w:val="0"/>
          <w:numId w:val="12"/>
        </w:num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>Contain only actin</w:t>
      </w:r>
      <w:r w:rsidRPr="002D5412">
        <w:rPr>
          <w:rFonts w:asciiTheme="majorBidi" w:hAnsiTheme="majorBidi" w:cstheme="majorBidi"/>
        </w:rPr>
        <w:tab/>
        <w:t>(B). Voluntary in action (C). Lacks regular arrangement of sarcomeres</w:t>
      </w:r>
      <w:r w:rsidR="000C0106" w:rsidRPr="002D5412">
        <w:rPr>
          <w:rFonts w:asciiTheme="majorBidi" w:hAnsiTheme="majorBidi" w:cstheme="majorBidi"/>
        </w:rPr>
        <w:t xml:space="preserve">         </w:t>
      </w:r>
    </w:p>
    <w:p w:rsidR="00955E08" w:rsidRPr="002D5412" w:rsidRDefault="00955E08" w:rsidP="002D5412">
      <w:pPr>
        <w:spacing w:after="0" w:line="240" w:lineRule="auto"/>
        <w:ind w:left="360"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>(D). has intercalated discs</w:t>
      </w:r>
    </w:p>
    <w:p w:rsidR="00955E08" w:rsidRPr="002D5412" w:rsidRDefault="00955E08" w:rsidP="002D5412">
      <w:pPr>
        <w:spacing w:after="0" w:line="240" w:lineRule="auto"/>
        <w:ind w:right="-270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b/>
          <w:bCs/>
          <w:sz w:val="24"/>
          <w:szCs w:val="24"/>
        </w:rPr>
        <w:t>viii. Which of the following is not true of guard cells?</w:t>
      </w:r>
    </w:p>
    <w:p w:rsidR="00955E08" w:rsidRPr="002D5412" w:rsidRDefault="00955E08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(A). they are present in the epidermis of leaf.</w:t>
      </w:r>
    </w:p>
    <w:p w:rsidR="00955E08" w:rsidRPr="002D5412" w:rsidRDefault="00955E08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(B). </w:t>
      </w:r>
      <w:r w:rsidR="004B4807" w:rsidRPr="002D5412">
        <w:rPr>
          <w:rFonts w:asciiTheme="majorBidi" w:hAnsiTheme="majorBidi" w:cstheme="majorBidi"/>
        </w:rPr>
        <w:t>they</w:t>
      </w:r>
      <w:r w:rsidRPr="002D5412">
        <w:rPr>
          <w:rFonts w:asciiTheme="majorBidi" w:hAnsiTheme="majorBidi" w:cstheme="majorBidi"/>
        </w:rPr>
        <w:t xml:space="preserve"> are connected with plasmodesmata with other epidermal cells </w:t>
      </w:r>
    </w:p>
    <w:p w:rsidR="004B4807" w:rsidRPr="002D5412" w:rsidRDefault="004B4807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(C). they contain chloroplasts</w:t>
      </w:r>
    </w:p>
    <w:p w:rsidR="004B4807" w:rsidRPr="002D5412" w:rsidRDefault="004B4807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 w:rsidRPr="002D5412">
        <w:rPr>
          <w:rFonts w:asciiTheme="majorBidi" w:hAnsiTheme="majorBidi" w:cstheme="majorBidi"/>
        </w:rPr>
        <w:t xml:space="preserve">      (D). they are kidney shaped</w:t>
      </w:r>
    </w:p>
    <w:p w:rsidR="004B4807" w:rsidRPr="002D5412" w:rsidRDefault="00B35256" w:rsidP="002D5412">
      <w:pPr>
        <w:spacing w:after="0" w:line="240" w:lineRule="auto"/>
        <w:ind w:right="-270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sz w:val="28"/>
          <w:szCs w:val="28"/>
        </w:rPr>
        <w:t xml:space="preserve"> </w:t>
      </w:r>
      <w:r w:rsidR="004B4807" w:rsidRPr="002D5412">
        <w:rPr>
          <w:rFonts w:asciiTheme="majorBidi" w:hAnsiTheme="majorBidi" w:cstheme="majorBidi"/>
          <w:b/>
          <w:bCs/>
          <w:sz w:val="28"/>
          <w:szCs w:val="28"/>
        </w:rPr>
        <w:t xml:space="preserve">ix. </w:t>
      </w:r>
      <w:r w:rsidR="004B4807" w:rsidRPr="002D5412">
        <w:rPr>
          <w:rFonts w:asciiTheme="majorBidi" w:hAnsiTheme="majorBidi" w:cstheme="majorBidi"/>
          <w:b/>
          <w:bCs/>
          <w:sz w:val="24"/>
          <w:szCs w:val="24"/>
        </w:rPr>
        <w:t>Which of the following is true about mammals?</w:t>
      </w:r>
    </w:p>
    <w:p w:rsidR="004B4807" w:rsidRDefault="004B4807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(A). they have right aortic arch only                </w:t>
      </w:r>
      <w:r>
        <w:rPr>
          <w:rFonts w:asciiTheme="majorBidi" w:hAnsiTheme="majorBidi" w:cstheme="majorBidi"/>
        </w:rPr>
        <w:tab/>
        <w:t xml:space="preserve"> (B). they have left aortic arch only</w:t>
      </w:r>
    </w:p>
    <w:p w:rsidR="00B35256" w:rsidRDefault="004B4807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(C). they have left and right aortic arches                     (</w:t>
      </w:r>
      <w:r w:rsidR="00B35256">
        <w:rPr>
          <w:rFonts w:asciiTheme="majorBidi" w:hAnsiTheme="majorBidi" w:cstheme="majorBidi"/>
        </w:rPr>
        <w:t>D).they do not have aortic arch</w:t>
      </w:r>
    </w:p>
    <w:p w:rsidR="004B4807" w:rsidRPr="002D5412" w:rsidRDefault="004B4807" w:rsidP="002D5412">
      <w:pPr>
        <w:spacing w:after="0" w:line="240" w:lineRule="auto"/>
        <w:ind w:right="-270"/>
        <w:rPr>
          <w:rFonts w:asciiTheme="majorBidi" w:hAnsiTheme="majorBidi" w:cstheme="majorBidi"/>
          <w:b/>
          <w:bCs/>
          <w:sz w:val="24"/>
          <w:szCs w:val="24"/>
        </w:rPr>
      </w:pPr>
      <w:r w:rsidRPr="002D5412">
        <w:rPr>
          <w:rFonts w:asciiTheme="majorBidi" w:hAnsiTheme="majorBidi" w:cstheme="majorBidi"/>
          <w:sz w:val="24"/>
          <w:szCs w:val="24"/>
        </w:rPr>
        <w:t xml:space="preserve">  </w:t>
      </w:r>
      <w:r w:rsidRPr="002D5412">
        <w:rPr>
          <w:rFonts w:asciiTheme="majorBidi" w:hAnsiTheme="majorBidi" w:cstheme="majorBidi"/>
          <w:b/>
          <w:bCs/>
          <w:sz w:val="24"/>
          <w:szCs w:val="24"/>
        </w:rPr>
        <w:t xml:space="preserve">x. </w:t>
      </w:r>
      <w:r w:rsidR="00B35256" w:rsidRPr="002D5412">
        <w:rPr>
          <w:rFonts w:asciiTheme="majorBidi" w:hAnsiTheme="majorBidi" w:cstheme="majorBidi"/>
          <w:b/>
          <w:bCs/>
          <w:sz w:val="24"/>
          <w:szCs w:val="24"/>
        </w:rPr>
        <w:t>Blood is _________ tissue:</w:t>
      </w:r>
    </w:p>
    <w:p w:rsidR="00B35256" w:rsidRPr="00B35256" w:rsidRDefault="00B35256" w:rsidP="002D5412">
      <w:pPr>
        <w:spacing w:after="0" w:line="240" w:lineRule="auto"/>
        <w:ind w:right="-27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b/>
          <w:bCs/>
        </w:rPr>
        <w:t xml:space="preserve">      </w:t>
      </w:r>
      <w:r w:rsidRPr="00B35256">
        <w:rPr>
          <w:rFonts w:asciiTheme="majorBidi" w:hAnsiTheme="majorBidi" w:cstheme="majorBidi"/>
        </w:rPr>
        <w:t>(A).</w:t>
      </w:r>
      <w:r>
        <w:rPr>
          <w:rFonts w:asciiTheme="majorBidi" w:hAnsiTheme="majorBidi" w:cstheme="majorBidi"/>
        </w:rPr>
        <w:t xml:space="preserve"> Connective   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(B). Muscular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(C). Nervous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>(D). None</w:t>
      </w:r>
    </w:p>
    <w:p w:rsidR="000C0106" w:rsidRPr="00955E08" w:rsidRDefault="000C0106" w:rsidP="00955E08">
      <w:pPr>
        <w:spacing w:after="0" w:line="240" w:lineRule="auto"/>
        <w:ind w:left="360" w:right="-270"/>
        <w:rPr>
          <w:rFonts w:asciiTheme="majorBidi" w:hAnsiTheme="majorBidi" w:cstheme="majorBidi"/>
          <w:sz w:val="24"/>
          <w:szCs w:val="24"/>
        </w:rPr>
      </w:pPr>
      <w:r w:rsidRPr="00955E08">
        <w:rPr>
          <w:rFonts w:asciiTheme="majorBidi" w:hAnsiTheme="majorBidi" w:cstheme="majorBidi"/>
          <w:sz w:val="24"/>
          <w:szCs w:val="24"/>
        </w:rPr>
        <w:t xml:space="preserve">                         </w:t>
      </w:r>
      <w:r w:rsidRPr="00955E08">
        <w:rPr>
          <w:rFonts w:asciiTheme="majorBidi" w:hAnsiTheme="majorBidi" w:cstheme="majorBidi"/>
          <w:sz w:val="24"/>
          <w:szCs w:val="24"/>
        </w:rPr>
        <w:tab/>
      </w:r>
    </w:p>
    <w:p w:rsidR="0092426E" w:rsidRDefault="002D5412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DF2235" wp14:editId="6130247E">
            <wp:simplePos x="0" y="0"/>
            <wp:positionH relativeFrom="column">
              <wp:posOffset>1462405</wp:posOffset>
            </wp:positionH>
            <wp:positionV relativeFrom="paragraph">
              <wp:posOffset>191770</wp:posOffset>
            </wp:positionV>
            <wp:extent cx="3312160" cy="1464945"/>
            <wp:effectExtent l="0" t="0" r="2540" b="1905"/>
            <wp:wrapSquare wrapText="bothSides"/>
            <wp:docPr id="1" name="Picture 1" descr="Description: C:\Users\HOME\Desktop\bu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Description: C:\Users\HOME\Desktop\bubb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146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38774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387747" w:rsidRDefault="00387747" w:rsidP="004B4807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92426E" w:rsidRDefault="0092426E" w:rsidP="0092426E">
      <w:pPr>
        <w:pBdr>
          <w:bottom w:val="single" w:sz="12" w:space="1" w:color="auto"/>
        </w:pBd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92426E">
        <w:rPr>
          <w:rFonts w:asciiTheme="majorBidi" w:hAnsiTheme="majorBidi" w:cstheme="majorBidi"/>
          <w:b/>
          <w:bCs/>
          <w:sz w:val="32"/>
          <w:szCs w:val="32"/>
        </w:rPr>
        <w:lastRenderedPageBreak/>
        <w:t>SUBJECTIVE</w:t>
      </w:r>
    </w:p>
    <w:p w:rsidR="0092426E" w:rsidRDefault="0092426E" w:rsidP="0092426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Q.2: Answer the following short questions.</w:t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  <w:t>(</w:t>
      </w:r>
      <w:r w:rsidR="00022DFC">
        <w:rPr>
          <w:rFonts w:asciiTheme="majorBidi" w:hAnsiTheme="majorBidi" w:cstheme="majorBidi"/>
          <w:b/>
          <w:bCs/>
          <w:sz w:val="28"/>
          <w:szCs w:val="28"/>
        </w:rPr>
        <w:t>11 x 2 = 22</w:t>
      </w:r>
      <w:r w:rsidR="00387747"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How is lubb </w:t>
      </w:r>
      <w:r w:rsidR="002D5412">
        <w:rPr>
          <w:rFonts w:asciiTheme="majorBidi" w:hAnsiTheme="majorBidi" w:cstheme="majorBidi"/>
          <w:b/>
          <w:bCs/>
        </w:rPr>
        <w:t>Dubb</w:t>
      </w:r>
      <w:r>
        <w:rPr>
          <w:rFonts w:asciiTheme="majorBidi" w:hAnsiTheme="majorBidi" w:cstheme="majorBidi"/>
          <w:b/>
          <w:bCs/>
        </w:rPr>
        <w:t xml:space="preserve"> sound produced?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is leucemia?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Difference between stroke and hemorrhage.</w:t>
      </w:r>
    </w:p>
    <w:p w:rsidR="00387747" w:rsidRDefault="009D69B9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is myocardial infar</w:t>
      </w:r>
      <w:r w:rsidR="00387747">
        <w:rPr>
          <w:rFonts w:asciiTheme="majorBidi" w:hAnsiTheme="majorBidi" w:cstheme="majorBidi"/>
          <w:b/>
          <w:bCs/>
        </w:rPr>
        <w:t>ction?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How blood can move in veins?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are blue babies?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Different between AV node and SA node.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Define blood pressure.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is electro radiogram?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are platelets?</w:t>
      </w:r>
    </w:p>
    <w:p w:rsidR="00387747" w:rsidRDefault="00387747" w:rsidP="00387747">
      <w:pPr>
        <w:pStyle w:val="ListParagraph"/>
        <w:numPr>
          <w:ilvl w:val="0"/>
          <w:numId w:val="2"/>
        </w:numPr>
        <w:ind w:left="54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 Difference between active and passive</w:t>
      </w:r>
      <w:r w:rsidR="00022DFC">
        <w:rPr>
          <w:rFonts w:asciiTheme="majorBidi" w:hAnsiTheme="majorBidi" w:cstheme="majorBidi"/>
          <w:b/>
          <w:bCs/>
        </w:rPr>
        <w:t xml:space="preserve"> immunity</w:t>
      </w:r>
      <w:r>
        <w:rPr>
          <w:rFonts w:asciiTheme="majorBidi" w:hAnsiTheme="majorBidi" w:cstheme="majorBidi"/>
          <w:b/>
          <w:bCs/>
        </w:rPr>
        <w:t>.</w:t>
      </w:r>
    </w:p>
    <w:p w:rsidR="00387747" w:rsidRDefault="00387747" w:rsidP="00387747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Q.3: Long Questions</w:t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  <w:r>
        <w:rPr>
          <w:rFonts w:asciiTheme="majorBidi" w:hAnsiTheme="majorBidi" w:cstheme="majorBidi"/>
          <w:b/>
          <w:bCs/>
          <w:sz w:val="28"/>
          <w:szCs w:val="28"/>
        </w:rPr>
        <w:tab/>
        <w:t>(</w:t>
      </w:r>
      <w:r w:rsidR="00022DFC">
        <w:rPr>
          <w:rFonts w:asciiTheme="majorBidi" w:hAnsiTheme="majorBidi" w:cstheme="majorBidi"/>
          <w:b/>
          <w:bCs/>
          <w:sz w:val="28"/>
          <w:szCs w:val="28"/>
        </w:rPr>
        <w:t>4 + 4 = 8)</w:t>
      </w:r>
    </w:p>
    <w:p w:rsidR="00387747" w:rsidRDefault="00387747" w:rsidP="0038774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Give the Function of blood.</w:t>
      </w:r>
    </w:p>
    <w:p w:rsidR="00387747" w:rsidRPr="00387747" w:rsidRDefault="00387747" w:rsidP="00387747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What is lymphatic system?</w:t>
      </w:r>
    </w:p>
    <w:p w:rsidR="00387747" w:rsidRDefault="00387747" w:rsidP="00387747">
      <w:pPr>
        <w:pStyle w:val="ListParagraph"/>
        <w:ind w:left="540"/>
        <w:rPr>
          <w:rFonts w:asciiTheme="majorBidi" w:hAnsiTheme="majorBidi" w:cstheme="majorBidi"/>
          <w:b/>
          <w:bCs/>
        </w:rPr>
      </w:pPr>
    </w:p>
    <w:p w:rsidR="00387747" w:rsidRPr="00387747" w:rsidRDefault="00387747" w:rsidP="00387747">
      <w:pPr>
        <w:pStyle w:val="ListParagraph"/>
        <w:ind w:left="540"/>
        <w:rPr>
          <w:rFonts w:asciiTheme="majorBidi" w:hAnsiTheme="majorBidi" w:cstheme="majorBidi"/>
          <w:b/>
          <w:bCs/>
        </w:rPr>
      </w:pPr>
    </w:p>
    <w:p w:rsidR="00387747" w:rsidRPr="0092426E" w:rsidRDefault="00387747" w:rsidP="0092426E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387747" w:rsidRPr="0092426E" w:rsidSect="002D5412">
      <w:footerReference w:type="default" r:id="rId9"/>
      <w:pgSz w:w="12240" w:h="15840"/>
      <w:pgMar w:top="630" w:right="1440" w:bottom="1440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F07" w:rsidRDefault="00931F07" w:rsidP="002D5412">
      <w:pPr>
        <w:spacing w:after="0" w:line="240" w:lineRule="auto"/>
      </w:pPr>
      <w:r>
        <w:separator/>
      </w:r>
    </w:p>
  </w:endnote>
  <w:endnote w:type="continuationSeparator" w:id="0">
    <w:p w:rsidR="00931F07" w:rsidRDefault="00931F07" w:rsidP="002D5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oper Black">
    <w:altName w:val="Jameel Noori Nastaleeq"/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5412" w:rsidRDefault="002D5412" w:rsidP="002D5412">
    <w:pPr>
      <w:shd w:val="clear" w:color="auto" w:fill="000000"/>
      <w:spacing w:after="0" w:line="240" w:lineRule="auto"/>
      <w:jc w:val="center"/>
      <w:rPr>
        <w:rFonts w:ascii="Calibri" w:eastAsia="Times New Roman" w:hAnsi="Calibri" w:cs="Arial"/>
        <w:b/>
        <w:i/>
        <w:iCs/>
        <w:color w:val="FFFFFF"/>
      </w:rPr>
    </w:pPr>
    <w:r>
      <w:rPr>
        <w:rFonts w:ascii="Calibri" w:eastAsia="Times New Roman" w:hAnsi="Calibri" w:cs="Arial"/>
        <w:b/>
        <w:i/>
        <w:iCs/>
        <w:color w:val="FFFFFF"/>
      </w:rPr>
      <w:t>44-3-CI Qadri Chowk Township Lahore / 0300-8404119/ 0332-8734119</w:t>
    </w:r>
  </w:p>
  <w:p w:rsidR="002D5412" w:rsidRDefault="002D541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F07" w:rsidRDefault="00931F07" w:rsidP="002D5412">
      <w:pPr>
        <w:spacing w:after="0" w:line="240" w:lineRule="auto"/>
      </w:pPr>
      <w:r>
        <w:separator/>
      </w:r>
    </w:p>
  </w:footnote>
  <w:footnote w:type="continuationSeparator" w:id="0">
    <w:p w:rsidR="00931F07" w:rsidRDefault="00931F07" w:rsidP="002D5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71" type="#_x0000_t75" style="width:348.75pt;height:246.75pt;visibility:visible" o:bullet="t">
        <v:imagedata r:id="rId1" o:title="logo" cropbottom="3919f" cropleft="6952f" cropright="5265f"/>
      </v:shape>
    </w:pict>
  </w:numPicBullet>
  <w:abstractNum w:abstractNumId="0">
    <w:nsid w:val="1BEC5C74"/>
    <w:multiLevelType w:val="hybridMultilevel"/>
    <w:tmpl w:val="41408B8E"/>
    <w:lvl w:ilvl="0" w:tplc="5B0C428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C4C582D"/>
    <w:multiLevelType w:val="hybridMultilevel"/>
    <w:tmpl w:val="676C36C8"/>
    <w:lvl w:ilvl="0" w:tplc="0A863458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656263"/>
    <w:multiLevelType w:val="hybridMultilevel"/>
    <w:tmpl w:val="64FA4A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8166D0"/>
    <w:multiLevelType w:val="hybridMultilevel"/>
    <w:tmpl w:val="1DEA05C6"/>
    <w:lvl w:ilvl="0" w:tplc="19BA377A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003A2"/>
    <w:multiLevelType w:val="hybridMultilevel"/>
    <w:tmpl w:val="C4C8C534"/>
    <w:lvl w:ilvl="0" w:tplc="EBD87F8A">
      <w:start w:val="1"/>
      <w:numFmt w:val="upperLetter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065BA4"/>
    <w:multiLevelType w:val="hybridMultilevel"/>
    <w:tmpl w:val="ED185488"/>
    <w:lvl w:ilvl="0" w:tplc="19BA377A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C15FAC"/>
    <w:multiLevelType w:val="hybridMultilevel"/>
    <w:tmpl w:val="064E3D7C"/>
    <w:lvl w:ilvl="0" w:tplc="19BA377A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9C7880"/>
    <w:multiLevelType w:val="hybridMultilevel"/>
    <w:tmpl w:val="27065448"/>
    <w:lvl w:ilvl="0" w:tplc="79507216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EE0B4F"/>
    <w:multiLevelType w:val="hybridMultilevel"/>
    <w:tmpl w:val="31A26B2C"/>
    <w:lvl w:ilvl="0" w:tplc="EB084786">
      <w:start w:val="1"/>
      <w:numFmt w:val="lowerRoman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2B3627"/>
    <w:multiLevelType w:val="hybridMultilevel"/>
    <w:tmpl w:val="DADE0526"/>
    <w:lvl w:ilvl="0" w:tplc="868ABEB6">
      <w:start w:val="1"/>
      <w:numFmt w:val="upperLetter"/>
      <w:lvlText w:val="(%1)"/>
      <w:lvlJc w:val="left"/>
      <w:pPr>
        <w:ind w:left="70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0">
    <w:nsid w:val="4FFB221E"/>
    <w:multiLevelType w:val="hybridMultilevel"/>
    <w:tmpl w:val="F53A609E"/>
    <w:lvl w:ilvl="0" w:tplc="D08C0910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311B1C"/>
    <w:multiLevelType w:val="hybridMultilevel"/>
    <w:tmpl w:val="BF906DFA"/>
    <w:lvl w:ilvl="0" w:tplc="9EC22A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96"/>
        <w:szCs w:val="40"/>
      </w:rPr>
    </w:lvl>
    <w:lvl w:ilvl="1" w:tplc="6D54A7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47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942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CA5A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46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A0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1C8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2AD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25145D7"/>
    <w:multiLevelType w:val="hybridMultilevel"/>
    <w:tmpl w:val="30BE357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3B5395"/>
    <w:multiLevelType w:val="hybridMultilevel"/>
    <w:tmpl w:val="DE18CDC4"/>
    <w:lvl w:ilvl="0" w:tplc="DE1C60F4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3B30A6"/>
    <w:multiLevelType w:val="hybridMultilevel"/>
    <w:tmpl w:val="F7A6560A"/>
    <w:lvl w:ilvl="0" w:tplc="6FB03392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714A23"/>
    <w:multiLevelType w:val="hybridMultilevel"/>
    <w:tmpl w:val="C6040CEA"/>
    <w:lvl w:ilvl="0" w:tplc="CEE499CC">
      <w:start w:val="1"/>
      <w:numFmt w:val="upperLetter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12"/>
  </w:num>
  <w:num w:numId="5">
    <w:abstractNumId w:val="8"/>
  </w:num>
  <w:num w:numId="6">
    <w:abstractNumId w:val="0"/>
  </w:num>
  <w:num w:numId="7">
    <w:abstractNumId w:val="4"/>
  </w:num>
  <w:num w:numId="8">
    <w:abstractNumId w:val="14"/>
  </w:num>
  <w:num w:numId="9">
    <w:abstractNumId w:val="1"/>
  </w:num>
  <w:num w:numId="10">
    <w:abstractNumId w:val="7"/>
  </w:num>
  <w:num w:numId="11">
    <w:abstractNumId w:val="13"/>
  </w:num>
  <w:num w:numId="12">
    <w:abstractNumId w:val="10"/>
  </w:num>
  <w:num w:numId="13">
    <w:abstractNumId w:val="15"/>
  </w:num>
  <w:num w:numId="14">
    <w:abstractNumId w:val="3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494"/>
    <w:rsid w:val="00022DFC"/>
    <w:rsid w:val="000C0106"/>
    <w:rsid w:val="002222D4"/>
    <w:rsid w:val="002D5412"/>
    <w:rsid w:val="00387747"/>
    <w:rsid w:val="003A7564"/>
    <w:rsid w:val="00464EC6"/>
    <w:rsid w:val="004B4807"/>
    <w:rsid w:val="00622E21"/>
    <w:rsid w:val="006C3494"/>
    <w:rsid w:val="0092426E"/>
    <w:rsid w:val="00931F07"/>
    <w:rsid w:val="00955E08"/>
    <w:rsid w:val="009D69B9"/>
    <w:rsid w:val="00A51173"/>
    <w:rsid w:val="00B35256"/>
    <w:rsid w:val="00CE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9242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26E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2D5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412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D5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412"/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  <w:qFormat/>
    <w:rsid w:val="0092426E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26E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2D5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412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D5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41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</dc:creator>
  <cp:keywords/>
  <dc:description/>
  <cp:lastModifiedBy>HC</cp:lastModifiedBy>
  <cp:revision>10</cp:revision>
  <cp:lastPrinted>2018-01-05T16:41:00Z</cp:lastPrinted>
  <dcterms:created xsi:type="dcterms:W3CDTF">2018-01-05T13:33:00Z</dcterms:created>
  <dcterms:modified xsi:type="dcterms:W3CDTF">2018-01-05T19:03:00Z</dcterms:modified>
</cp:coreProperties>
</file>