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E3F" w:rsidRDefault="004D0E3F" w:rsidP="004D0E3F">
      <w:pPr>
        <w:pStyle w:val="NormalWeb"/>
        <w:spacing w:before="0" w:beforeAutospacing="0" w:after="0" w:afterAutospacing="0"/>
        <w:jc w:val="center"/>
      </w:pPr>
      <w:r>
        <w:rPr>
          <w:rFonts w:ascii="Arial" w:hAnsi="Arial" w:cs="Arial"/>
          <w:b/>
          <w:bCs/>
          <w:color w:val="000000"/>
          <w:sz w:val="40"/>
          <w:szCs w:val="40"/>
        </w:rPr>
        <w:t>CS-302 Design and Analysis of Algorithms</w:t>
      </w:r>
    </w:p>
    <w:p w:rsidR="004D0E3F" w:rsidRDefault="004D0E3F" w:rsidP="004D0E3F">
      <w:pPr>
        <w:pStyle w:val="NormalWeb"/>
        <w:spacing w:before="0" w:beforeAutospacing="0" w:after="0" w:afterAutospacing="0"/>
        <w:jc w:val="center"/>
      </w:pPr>
      <w:r>
        <w:rPr>
          <w:rFonts w:ascii="Arial" w:hAnsi="Arial" w:cs="Arial"/>
          <w:b/>
          <w:bCs/>
          <w:color w:val="000000"/>
          <w:sz w:val="40"/>
          <w:szCs w:val="40"/>
        </w:rPr>
        <w:t>Project</w:t>
      </w:r>
    </w:p>
    <w:p w:rsidR="00503F61" w:rsidRDefault="00503F61"/>
    <w:p w:rsidR="004D0E3F" w:rsidRPr="001438C6" w:rsidRDefault="004D0E3F">
      <w:pPr>
        <w:rPr>
          <w:b/>
          <w:sz w:val="32"/>
        </w:rPr>
      </w:pPr>
      <w:r w:rsidRPr="001438C6">
        <w:rPr>
          <w:b/>
          <w:sz w:val="32"/>
        </w:rPr>
        <w:t>PART I (DUE 27</w:t>
      </w:r>
      <w:r w:rsidRPr="001438C6">
        <w:rPr>
          <w:b/>
          <w:sz w:val="32"/>
          <w:vertAlign w:val="superscript"/>
        </w:rPr>
        <w:t>th</w:t>
      </w:r>
      <w:r w:rsidRPr="001438C6">
        <w:rPr>
          <w:b/>
          <w:sz w:val="32"/>
        </w:rPr>
        <w:t xml:space="preserve"> April 2020)</w:t>
      </w:r>
    </w:p>
    <w:p w:rsidR="00B67308" w:rsidRDefault="00B67308" w:rsidP="00106245">
      <w:pPr>
        <w:jc w:val="both"/>
      </w:pPr>
      <w:r w:rsidRPr="00B67308">
        <w:t>My apartment has n computers. My friend’s apartment also has n computers. In each apartment,</w:t>
      </w:r>
      <w:r>
        <w:t xml:space="preserve"> </w:t>
      </w:r>
      <w:r w:rsidRPr="00B67308">
        <w:t>some pairs of computers are connected to each other with AcidNet cables (ignoring the routers). Each</w:t>
      </w:r>
      <w:r>
        <w:t xml:space="preserve"> </w:t>
      </w:r>
      <w:r w:rsidRPr="00B67308">
        <w:t>connection has a certain bandwidth (in bytes per second). My friend always brags about the speed of</w:t>
      </w:r>
      <w:r>
        <w:t xml:space="preserve"> </w:t>
      </w:r>
      <w:r w:rsidRPr="00B67308">
        <w:t>his computer network. He always shows me his n-by-n table that lists the bandwidths between each</w:t>
      </w:r>
      <w:r>
        <w:t xml:space="preserve"> </w:t>
      </w:r>
      <w:r w:rsidRPr="00B67308">
        <w:t>pair of computers. My network is slower, and I want to rebuild it. So I want to know how I should</w:t>
      </w:r>
      <w:r>
        <w:t xml:space="preserve"> </w:t>
      </w:r>
      <w:r w:rsidRPr="00B67308">
        <w:t>connect my computers in order to have the same n-by-n bandwidth table.</w:t>
      </w:r>
      <w:r>
        <w:t xml:space="preserve"> </w:t>
      </w:r>
    </w:p>
    <w:p w:rsidR="00B67308" w:rsidRPr="00B67308" w:rsidRDefault="00B67308" w:rsidP="00106245">
      <w:pPr>
        <w:jc w:val="both"/>
      </w:pPr>
      <w:r w:rsidRPr="00B67308">
        <w:t>Since I don’t want to buy too many AcidNet cables, you’ll need to find a solution with the minimum</w:t>
      </w:r>
      <w:r>
        <w:t xml:space="preserve"> </w:t>
      </w:r>
      <w:r w:rsidRPr="00B67308">
        <w:t>number of connections. You may use AcidNet cables of any integer bandwidth — they all have the</w:t>
      </w:r>
      <w:r>
        <w:t xml:space="preserve"> </w:t>
      </w:r>
      <w:r w:rsidRPr="00B67308">
        <w:t>same price at my local Imaginary Hardware Store.</w:t>
      </w:r>
    </w:p>
    <w:p w:rsidR="00B67308" w:rsidRPr="00B67308" w:rsidRDefault="00B67308" w:rsidP="00106245">
      <w:pPr>
        <w:jc w:val="both"/>
      </w:pPr>
      <w:r w:rsidRPr="00B67308">
        <w:t>Given a graph, you can compute the all-pairs maximum flow table, right? Now do the opposite:</w:t>
      </w:r>
      <w:r>
        <w:t xml:space="preserve"> </w:t>
      </w:r>
      <w:r w:rsidRPr="00B67308">
        <w:t>given an n-by-n symmetric table, find a graph with fewest edges that has the given table of all-pairs</w:t>
      </w:r>
      <w:r>
        <w:t xml:space="preserve"> </w:t>
      </w:r>
      <w:r w:rsidRPr="00B67308">
        <w:t>maximum flows.</w:t>
      </w:r>
    </w:p>
    <w:p w:rsidR="00B67308" w:rsidRPr="00B67308" w:rsidRDefault="00B67308" w:rsidP="00B67308">
      <w:pPr>
        <w:rPr>
          <w:b/>
        </w:rPr>
      </w:pPr>
      <w:r w:rsidRPr="00B67308">
        <w:rPr>
          <w:b/>
        </w:rPr>
        <w:t>Input</w:t>
      </w:r>
    </w:p>
    <w:p w:rsidR="00B67308" w:rsidRPr="00B67308" w:rsidRDefault="00B67308" w:rsidP="00106245">
      <w:pPr>
        <w:jc w:val="both"/>
      </w:pPr>
      <w:r w:rsidRPr="00B67308">
        <w:t>The first line of input gives the number of cases, N. N test cases follow. Each one is a line containing</w:t>
      </w:r>
      <w:r>
        <w:t xml:space="preserve"> </w:t>
      </w:r>
      <w:r w:rsidRPr="00B67308">
        <w:t>n (0 &lt; n ≤ 200), followed by n lines with n integers each, giving the table T.</w:t>
      </w:r>
    </w:p>
    <w:p w:rsidR="00B67308" w:rsidRPr="00B67308" w:rsidRDefault="00B67308" w:rsidP="00B67308">
      <w:pPr>
        <w:pStyle w:val="ListParagraph"/>
        <w:numPr>
          <w:ilvl w:val="0"/>
          <w:numId w:val="1"/>
        </w:numPr>
      </w:pPr>
      <w:r w:rsidRPr="00B67308">
        <w:t>T[u][u] will always be 0.</w:t>
      </w:r>
    </w:p>
    <w:p w:rsidR="00B67308" w:rsidRPr="00B67308" w:rsidRDefault="00B67308" w:rsidP="00B67308">
      <w:pPr>
        <w:pStyle w:val="ListParagraph"/>
        <w:numPr>
          <w:ilvl w:val="0"/>
          <w:numId w:val="1"/>
        </w:numPr>
      </w:pPr>
      <w:r w:rsidRPr="00B67308">
        <w:t>T[u][v] will always be positive and equal to T[v][u].</w:t>
      </w:r>
    </w:p>
    <w:p w:rsidR="00B67308" w:rsidRPr="00B67308" w:rsidRDefault="00B67308" w:rsidP="00B67308">
      <w:pPr>
        <w:pStyle w:val="ListParagraph"/>
        <w:numPr>
          <w:ilvl w:val="0"/>
          <w:numId w:val="1"/>
        </w:numPr>
      </w:pPr>
      <w:r w:rsidRPr="00B67308">
        <w:t>T[i][j] ≤ 10000</w:t>
      </w:r>
    </w:p>
    <w:p w:rsidR="00B67308" w:rsidRPr="00B67308" w:rsidRDefault="00B67308" w:rsidP="00B67308">
      <w:r w:rsidRPr="00B67308">
        <w:t>T[u][v] is the largest possible speed (in bytes per second) for sending information from computer u</w:t>
      </w:r>
      <w:r>
        <w:t xml:space="preserve"> </w:t>
      </w:r>
      <w:r w:rsidRPr="00B67308">
        <w:t>to computer v, assuming there is no other traffic on the network.</w:t>
      </w:r>
    </w:p>
    <w:p w:rsidR="00B67308" w:rsidRPr="00B67308" w:rsidRDefault="00B67308" w:rsidP="00B67308">
      <w:pPr>
        <w:rPr>
          <w:b/>
        </w:rPr>
      </w:pPr>
      <w:r w:rsidRPr="00B67308">
        <w:rPr>
          <w:b/>
        </w:rPr>
        <w:t>Output</w:t>
      </w:r>
    </w:p>
    <w:p w:rsidR="00B67308" w:rsidRPr="00B67308" w:rsidRDefault="00B67308" w:rsidP="00106245">
      <w:pPr>
        <w:jc w:val="both"/>
      </w:pPr>
      <w:r w:rsidRPr="00B67308">
        <w:t>For each test case, output one line containing ‘Case #x:’ followed by m — the number of cables I</w:t>
      </w:r>
      <w:r>
        <w:t xml:space="preserve"> </w:t>
      </w:r>
      <w:r w:rsidRPr="00B67308">
        <w:t>have to buy. The next m lines will each contain 3 integers u, v and w meaning that I need to connect</w:t>
      </w:r>
      <w:r>
        <w:t xml:space="preserve"> </w:t>
      </w:r>
      <w:r w:rsidRPr="00B67308">
        <w:t>computer u to computer v using an AcidNet cable of bandwidth w. Computers are numbered starting</w:t>
      </w:r>
      <w:r>
        <w:t xml:space="preserve"> </w:t>
      </w:r>
      <w:r w:rsidRPr="00B67308">
        <w:t>at 0.</w:t>
      </w:r>
    </w:p>
    <w:p w:rsidR="00B67308" w:rsidRPr="00B67308" w:rsidRDefault="00B67308" w:rsidP="00106245">
      <w:pPr>
        <w:jc w:val="both"/>
      </w:pPr>
      <w:r w:rsidRPr="00B67308">
        <w:t>If there is no solution, print ‘Impossible’.</w:t>
      </w:r>
    </w:p>
    <w:p w:rsidR="00B67308" w:rsidRPr="00B67308" w:rsidRDefault="00B67308" w:rsidP="00B67308">
      <w:pPr>
        <w:rPr>
          <w:b/>
        </w:rPr>
      </w:pPr>
      <w:r w:rsidRPr="00B67308">
        <w:rPr>
          <w:b/>
        </w:rPr>
        <w:t>Sample Input</w:t>
      </w:r>
    </w:p>
    <w:p w:rsidR="00B67308" w:rsidRPr="00B67308" w:rsidRDefault="00B67308" w:rsidP="00106245">
      <w:pPr>
        <w:spacing w:after="0" w:line="240" w:lineRule="auto"/>
      </w:pPr>
      <w:r w:rsidRPr="00B67308">
        <w:t>4</w:t>
      </w:r>
    </w:p>
    <w:p w:rsidR="00B67308" w:rsidRPr="00B67308" w:rsidRDefault="00B67308" w:rsidP="00106245">
      <w:pPr>
        <w:spacing w:after="0" w:line="240" w:lineRule="auto"/>
      </w:pPr>
      <w:r w:rsidRPr="00B67308">
        <w:t>2</w:t>
      </w:r>
    </w:p>
    <w:p w:rsidR="00B67308" w:rsidRPr="00B67308" w:rsidRDefault="00B67308" w:rsidP="00106245">
      <w:pPr>
        <w:spacing w:after="0" w:line="240" w:lineRule="auto"/>
      </w:pPr>
      <w:r w:rsidRPr="00B67308">
        <w:t>0 10</w:t>
      </w:r>
    </w:p>
    <w:p w:rsidR="00B67308" w:rsidRPr="00B67308" w:rsidRDefault="00B67308" w:rsidP="00106245">
      <w:pPr>
        <w:spacing w:after="0" w:line="240" w:lineRule="auto"/>
      </w:pPr>
      <w:r w:rsidRPr="00B67308">
        <w:t>10 0</w:t>
      </w:r>
    </w:p>
    <w:p w:rsidR="00B67308" w:rsidRPr="00B67308" w:rsidRDefault="00B67308" w:rsidP="00106245">
      <w:pPr>
        <w:spacing w:after="0" w:line="240" w:lineRule="auto"/>
      </w:pPr>
      <w:r w:rsidRPr="00B67308">
        <w:t>3</w:t>
      </w:r>
    </w:p>
    <w:p w:rsidR="00B67308" w:rsidRPr="00B67308" w:rsidRDefault="00B67308" w:rsidP="00106245">
      <w:pPr>
        <w:spacing w:after="0" w:line="240" w:lineRule="auto"/>
      </w:pPr>
      <w:r w:rsidRPr="00B67308">
        <w:t>0 1 1</w:t>
      </w:r>
    </w:p>
    <w:p w:rsidR="00B67308" w:rsidRPr="00B67308" w:rsidRDefault="00B67308" w:rsidP="00106245">
      <w:pPr>
        <w:spacing w:after="0" w:line="240" w:lineRule="auto"/>
      </w:pPr>
      <w:r w:rsidRPr="00B67308">
        <w:lastRenderedPageBreak/>
        <w:t>1 0 2</w:t>
      </w:r>
    </w:p>
    <w:p w:rsidR="00B67308" w:rsidRPr="00B67308" w:rsidRDefault="00B67308" w:rsidP="00106245">
      <w:pPr>
        <w:spacing w:after="0" w:line="240" w:lineRule="auto"/>
      </w:pPr>
      <w:r w:rsidRPr="00B67308">
        <w:t>1 2 0</w:t>
      </w:r>
    </w:p>
    <w:p w:rsidR="00B67308" w:rsidRPr="00B67308" w:rsidRDefault="00B67308" w:rsidP="00106245">
      <w:pPr>
        <w:spacing w:after="0" w:line="240" w:lineRule="auto"/>
      </w:pPr>
      <w:r w:rsidRPr="00B67308">
        <w:t>1</w:t>
      </w:r>
    </w:p>
    <w:p w:rsidR="00B67308" w:rsidRPr="00B67308" w:rsidRDefault="00B67308" w:rsidP="00106245">
      <w:pPr>
        <w:spacing w:after="0" w:line="240" w:lineRule="auto"/>
      </w:pPr>
      <w:r w:rsidRPr="00B67308">
        <w:t>0</w:t>
      </w:r>
    </w:p>
    <w:p w:rsidR="00B67308" w:rsidRPr="00B67308" w:rsidRDefault="00B67308" w:rsidP="00106245">
      <w:pPr>
        <w:spacing w:after="0" w:line="240" w:lineRule="auto"/>
      </w:pPr>
      <w:r w:rsidRPr="00B67308">
        <w:t>4</w:t>
      </w:r>
    </w:p>
    <w:p w:rsidR="00B67308" w:rsidRPr="00B67308" w:rsidRDefault="00B67308" w:rsidP="00106245">
      <w:pPr>
        <w:spacing w:after="0" w:line="240" w:lineRule="auto"/>
      </w:pPr>
      <w:r w:rsidRPr="00B67308">
        <w:t>0 2 2 1</w:t>
      </w:r>
    </w:p>
    <w:p w:rsidR="00B67308" w:rsidRPr="00B67308" w:rsidRDefault="00B67308" w:rsidP="00106245">
      <w:pPr>
        <w:spacing w:after="0" w:line="240" w:lineRule="auto"/>
      </w:pPr>
      <w:r w:rsidRPr="00B67308">
        <w:t>2 0 2 2</w:t>
      </w:r>
    </w:p>
    <w:p w:rsidR="00B67308" w:rsidRPr="00B67308" w:rsidRDefault="00B67308" w:rsidP="00106245">
      <w:pPr>
        <w:spacing w:after="0" w:line="240" w:lineRule="auto"/>
      </w:pPr>
      <w:r w:rsidRPr="00B67308">
        <w:t>2 2 0 2</w:t>
      </w:r>
    </w:p>
    <w:p w:rsidR="00B67308" w:rsidRDefault="00B67308" w:rsidP="00106245">
      <w:pPr>
        <w:spacing w:after="0" w:line="240" w:lineRule="auto"/>
      </w:pPr>
      <w:r w:rsidRPr="00B67308">
        <w:t>1 2 2 0</w:t>
      </w:r>
    </w:p>
    <w:p w:rsidR="00106245" w:rsidRPr="00B67308" w:rsidRDefault="00106245" w:rsidP="00106245">
      <w:pPr>
        <w:spacing w:after="0" w:line="240" w:lineRule="auto"/>
      </w:pPr>
    </w:p>
    <w:p w:rsidR="00B67308" w:rsidRPr="00B67308" w:rsidRDefault="00B67308" w:rsidP="00B67308">
      <w:pPr>
        <w:rPr>
          <w:b/>
        </w:rPr>
      </w:pPr>
      <w:r w:rsidRPr="00B67308">
        <w:rPr>
          <w:b/>
        </w:rPr>
        <w:t>Sample Output</w:t>
      </w:r>
    </w:p>
    <w:p w:rsidR="00B67308" w:rsidRPr="00B67308" w:rsidRDefault="00B67308" w:rsidP="00106245">
      <w:pPr>
        <w:spacing w:after="0"/>
      </w:pPr>
      <w:r w:rsidRPr="00B67308">
        <w:t>Case #1: 1</w:t>
      </w:r>
    </w:p>
    <w:p w:rsidR="00B67308" w:rsidRPr="00B67308" w:rsidRDefault="00B67308" w:rsidP="00106245">
      <w:pPr>
        <w:spacing w:after="0"/>
      </w:pPr>
      <w:r w:rsidRPr="00B67308">
        <w:t>0 1 10</w:t>
      </w:r>
    </w:p>
    <w:p w:rsidR="00B67308" w:rsidRPr="00B67308" w:rsidRDefault="00B67308" w:rsidP="00106245">
      <w:pPr>
        <w:spacing w:after="0"/>
      </w:pPr>
      <w:r w:rsidRPr="00B67308">
        <w:t>Case #2: 2</w:t>
      </w:r>
    </w:p>
    <w:p w:rsidR="00B67308" w:rsidRPr="00B67308" w:rsidRDefault="00B67308" w:rsidP="00106245">
      <w:pPr>
        <w:spacing w:after="0"/>
      </w:pPr>
      <w:r w:rsidRPr="00B67308">
        <w:t>0 1 1</w:t>
      </w:r>
    </w:p>
    <w:p w:rsidR="00B67308" w:rsidRPr="00B67308" w:rsidRDefault="00B67308" w:rsidP="00106245">
      <w:pPr>
        <w:spacing w:after="0"/>
      </w:pPr>
      <w:r w:rsidRPr="00B67308">
        <w:t>1 2 2</w:t>
      </w:r>
    </w:p>
    <w:p w:rsidR="00B67308" w:rsidRPr="00B67308" w:rsidRDefault="00B67308" w:rsidP="00106245">
      <w:pPr>
        <w:spacing w:after="0"/>
      </w:pPr>
      <w:r w:rsidRPr="00B67308">
        <w:t>Case #3: 0</w:t>
      </w:r>
    </w:p>
    <w:p w:rsidR="004D0E3F" w:rsidRDefault="00B67308" w:rsidP="00106245">
      <w:pPr>
        <w:spacing w:after="0"/>
      </w:pPr>
      <w:r w:rsidRPr="00B67308">
        <w:t>Case #4: Impossible</w:t>
      </w:r>
    </w:p>
    <w:p w:rsidR="00106245" w:rsidRDefault="00106245" w:rsidP="00106245">
      <w:pPr>
        <w:spacing w:after="0"/>
      </w:pPr>
    </w:p>
    <w:p w:rsidR="004D0E3F" w:rsidRDefault="004D20D4" w:rsidP="004D20D4">
      <w:pPr>
        <w:spacing w:after="0"/>
        <w:jc w:val="both"/>
      </w:pPr>
      <w:r>
        <w:t xml:space="preserve">You can develop the understanding of flows in the network by consulting section 26.1 from the textbook. </w:t>
      </w:r>
      <w:r w:rsidR="00106245">
        <w:t>This question is taken from onlinejudge (</w:t>
      </w:r>
      <w:hyperlink r:id="rId7" w:history="1">
        <w:r w:rsidR="00106245" w:rsidRPr="00106245">
          <w:rPr>
            <w:rStyle w:val="Hyperlink"/>
          </w:rPr>
          <w:t>link</w:t>
        </w:r>
      </w:hyperlink>
      <w:r w:rsidR="00106245">
        <w:t xml:space="preserve">).  You may know that </w:t>
      </w:r>
      <w:r w:rsidR="00106245">
        <w:rPr>
          <w:b/>
          <w:bCs/>
        </w:rPr>
        <w:t>UVa Online Judge</w:t>
      </w:r>
      <w:r w:rsidR="00106245">
        <w:t xml:space="preserve"> is an </w:t>
      </w:r>
      <w:hyperlink r:id="rId8" w:tooltip="Online judge" w:history="1">
        <w:r w:rsidR="00106245">
          <w:rPr>
            <w:rStyle w:val="Hyperlink"/>
          </w:rPr>
          <w:t>online automated judge</w:t>
        </w:r>
      </w:hyperlink>
      <w:r w:rsidR="00106245">
        <w:t xml:space="preserve"> for programming problems. There is an automated system that evaluates the submissions. You are required to make an online account on onlinejudge and submit your code. The automated system will test the code and provide you with acceptance/rejection report. </w:t>
      </w:r>
    </w:p>
    <w:p w:rsidR="00A70F48" w:rsidRDefault="00B23A4A">
      <w:r>
        <w:t xml:space="preserve">You </w:t>
      </w:r>
      <w:r w:rsidR="00106245">
        <w:t>are required to</w:t>
      </w:r>
      <w:r>
        <w:t xml:space="preserve"> check </w:t>
      </w:r>
      <w:r w:rsidR="00A70F48">
        <w:t>your code using online judge</w:t>
      </w:r>
      <w:r w:rsidR="00106245">
        <w:t xml:space="preserve"> and </w:t>
      </w:r>
      <w:r>
        <w:t xml:space="preserve">submit </w:t>
      </w:r>
      <w:r w:rsidR="00A70F48">
        <w:t xml:space="preserve">the evaluation </w:t>
      </w:r>
      <w:r>
        <w:t>snapshot by the onlinejudge.org along with your code</w:t>
      </w:r>
      <w:r w:rsidR="00A70F48">
        <w:t xml:space="preserve"> to the submission portal at google classroom</w:t>
      </w:r>
    </w:p>
    <w:p w:rsidR="00B23A4A" w:rsidRDefault="00B23A4A">
      <w:r>
        <w:t>.</w:t>
      </w:r>
      <w:r w:rsidR="00A70F48">
        <w:br w:type="page"/>
      </w:r>
    </w:p>
    <w:p w:rsidR="00B23A4A" w:rsidRDefault="00D96422">
      <w:r w:rsidRPr="001438C6">
        <w:rPr>
          <w:b/>
          <w:sz w:val="32"/>
        </w:rPr>
        <w:lastRenderedPageBreak/>
        <w:t>Part II   (Due 5</w:t>
      </w:r>
      <w:r w:rsidRPr="001438C6">
        <w:rPr>
          <w:b/>
          <w:sz w:val="32"/>
          <w:vertAlign w:val="superscript"/>
        </w:rPr>
        <w:t>th</w:t>
      </w:r>
      <w:r w:rsidRPr="001438C6">
        <w:rPr>
          <w:b/>
          <w:sz w:val="32"/>
        </w:rPr>
        <w:t xml:space="preserve"> May 2020)</w:t>
      </w:r>
      <w:r w:rsidRPr="001438C6">
        <w:rPr>
          <w:b/>
          <w:sz w:val="32"/>
        </w:rPr>
        <w:br/>
      </w:r>
    </w:p>
    <w:p w:rsidR="00D96422" w:rsidRDefault="00D96422" w:rsidP="00570BAC">
      <w:pPr>
        <w:jc w:val="both"/>
      </w:pPr>
      <w:r>
        <w:t>Each student has been assigned a research paper (See table below). You are encouraged to work in a group for this part. You have to understand the paper (background, research problem, solution, implication, code) and make a 10 minute presentation</w:t>
      </w:r>
      <w:r w:rsidR="001438C6">
        <w:t xml:space="preserve"> (preferably in a group)</w:t>
      </w:r>
      <w:r>
        <w:t>. The presentations will be conducted from May 5</w:t>
      </w:r>
      <w:r w:rsidRPr="00D96422">
        <w:rPr>
          <w:vertAlign w:val="superscript"/>
        </w:rPr>
        <w:t>th</w:t>
      </w:r>
      <w:r>
        <w:t xml:space="preserve"> Onwards.</w:t>
      </w:r>
    </w:p>
    <w:p w:rsidR="00EA796D" w:rsidRDefault="00EA796D" w:rsidP="00570BAC">
      <w:pPr>
        <w:jc w:val="both"/>
      </w:pPr>
    </w:p>
    <w:p w:rsidR="00EA796D" w:rsidRDefault="00EA796D">
      <w:r>
        <w:t>Section F</w:t>
      </w:r>
    </w:p>
    <w:tbl>
      <w:tblPr>
        <w:tblStyle w:val="TableGrid"/>
        <w:tblW w:w="0" w:type="auto"/>
        <w:tblLook w:val="04A0" w:firstRow="1" w:lastRow="0" w:firstColumn="1" w:lastColumn="0" w:noHBand="0" w:noVBand="1"/>
      </w:tblPr>
      <w:tblGrid>
        <w:gridCol w:w="4675"/>
        <w:gridCol w:w="4675"/>
      </w:tblGrid>
      <w:tr w:rsidR="00EA796D" w:rsidTr="00897B8B">
        <w:tc>
          <w:tcPr>
            <w:tcW w:w="4675" w:type="dxa"/>
          </w:tcPr>
          <w:p w:rsidR="00EA796D" w:rsidRDefault="009D0E3C" w:rsidP="003F4F14">
            <w:hyperlink r:id="rId9" w:history="1">
              <w:r w:rsidR="00EF2CD3" w:rsidRPr="00601C1E">
                <w:rPr>
                  <w:rStyle w:val="Hyperlink"/>
                </w:rPr>
                <w:t xml:space="preserve">Best </w:t>
              </w:r>
              <w:r w:rsidR="008C3E6E" w:rsidRPr="00601C1E">
                <w:rPr>
                  <w:rStyle w:val="Hyperlink"/>
                </w:rPr>
                <w:t>N</w:t>
              </w:r>
              <w:r w:rsidR="00EF2CD3" w:rsidRPr="00601C1E">
                <w:rPr>
                  <w:rStyle w:val="Hyperlink"/>
                </w:rPr>
                <w:t xml:space="preserve">early Sorted </w:t>
              </w:r>
              <w:r w:rsidR="00601C1E" w:rsidRPr="00601C1E">
                <w:rPr>
                  <w:rStyle w:val="Hyperlink"/>
                </w:rPr>
                <w:t xml:space="preserve">Sorting </w:t>
              </w:r>
              <w:r w:rsidR="00EF2CD3" w:rsidRPr="00601C1E">
                <w:rPr>
                  <w:rStyle w:val="Hyperlink"/>
                </w:rPr>
                <w:t>Algorithm</w:t>
              </w:r>
            </w:hyperlink>
            <w:r w:rsidR="00EF2CD3">
              <w:t xml:space="preserve"> </w:t>
            </w:r>
          </w:p>
        </w:tc>
        <w:tc>
          <w:tcPr>
            <w:tcW w:w="4675" w:type="dxa"/>
          </w:tcPr>
          <w:p w:rsidR="00EA796D" w:rsidRDefault="00EA796D" w:rsidP="00EA796D">
            <w:r>
              <w:t xml:space="preserve">15I-0303, </w:t>
            </w:r>
          </w:p>
          <w:p w:rsidR="00EA796D" w:rsidRDefault="00EA796D" w:rsidP="00EA796D">
            <w:r>
              <w:t>16I-0237</w:t>
            </w:r>
          </w:p>
          <w:p w:rsidR="00EA796D" w:rsidRDefault="00EA796D" w:rsidP="00EA796D">
            <w:r>
              <w:t>18I-0424</w:t>
            </w:r>
          </w:p>
          <w:p w:rsidR="00EA796D" w:rsidRDefault="00EA796D" w:rsidP="00EA796D">
            <w:r>
              <w:t>18I-0444</w:t>
            </w:r>
          </w:p>
          <w:p w:rsidR="00EA796D" w:rsidRDefault="00EA796D" w:rsidP="00EA796D">
            <w:r>
              <w:t>18I-0445</w:t>
            </w:r>
          </w:p>
          <w:p w:rsidR="00EA796D" w:rsidRDefault="00EA796D" w:rsidP="00EA796D">
            <w:r>
              <w:t>18I-0472</w:t>
            </w:r>
          </w:p>
        </w:tc>
      </w:tr>
      <w:tr w:rsidR="00EA796D" w:rsidTr="00897B8B">
        <w:tc>
          <w:tcPr>
            <w:tcW w:w="4675" w:type="dxa"/>
          </w:tcPr>
          <w:p w:rsidR="005B7894" w:rsidRPr="005B7894" w:rsidRDefault="005B7894" w:rsidP="005B7894">
            <w:pPr>
              <w:rPr>
                <w:rStyle w:val="Hyperlink"/>
              </w:rPr>
            </w:pPr>
            <w:r>
              <w:fldChar w:fldCharType="begin"/>
            </w:r>
            <w:r>
              <w:instrText xml:space="preserve"> HYPERLINK "https://drive.google.com/open?id=1MDqnwOIja72EoMDyrzJjNVYnKpYVtEUc" </w:instrText>
            </w:r>
            <w:r>
              <w:fldChar w:fldCharType="separate"/>
            </w:r>
            <w:r w:rsidRPr="005B7894">
              <w:rPr>
                <w:rStyle w:val="Hyperlink"/>
              </w:rPr>
              <w:t>Randomized Speedup of</w:t>
            </w:r>
          </w:p>
          <w:p w:rsidR="00EA796D" w:rsidRDefault="005B7894" w:rsidP="005B7894">
            <w:r w:rsidRPr="005B7894">
              <w:rPr>
                <w:rStyle w:val="Hyperlink"/>
              </w:rPr>
              <w:t>the Bellman{Ford Algorithm</w:t>
            </w:r>
            <w:r>
              <w:fldChar w:fldCharType="end"/>
            </w:r>
          </w:p>
          <w:p w:rsidR="005B7894" w:rsidRDefault="005B7894" w:rsidP="005B7894">
            <w:r>
              <w:t>Algo 4</w:t>
            </w:r>
          </w:p>
        </w:tc>
        <w:tc>
          <w:tcPr>
            <w:tcW w:w="4675" w:type="dxa"/>
          </w:tcPr>
          <w:p w:rsidR="00EA796D" w:rsidRDefault="00EA796D" w:rsidP="00EA796D">
            <w:r>
              <w:t>18I-0489</w:t>
            </w:r>
          </w:p>
          <w:p w:rsidR="00EA796D" w:rsidRDefault="00EA796D" w:rsidP="00EA796D">
            <w:r>
              <w:t>18I-0500</w:t>
            </w:r>
          </w:p>
          <w:p w:rsidR="00EA796D" w:rsidRDefault="00EA796D" w:rsidP="00EA796D">
            <w:r>
              <w:t>18I-0505</w:t>
            </w:r>
          </w:p>
          <w:p w:rsidR="00EA796D" w:rsidRDefault="00EA796D" w:rsidP="00EA796D">
            <w:r>
              <w:t>18I-0523</w:t>
            </w:r>
          </w:p>
          <w:p w:rsidR="00EA796D" w:rsidRDefault="00EA796D" w:rsidP="00EA796D">
            <w:r>
              <w:t>18I-0555</w:t>
            </w:r>
          </w:p>
        </w:tc>
      </w:tr>
      <w:tr w:rsidR="005B7894" w:rsidTr="00897B8B">
        <w:tc>
          <w:tcPr>
            <w:tcW w:w="4675" w:type="dxa"/>
          </w:tcPr>
          <w:p w:rsidR="005B7894" w:rsidRPr="005B7894" w:rsidRDefault="005B7894" w:rsidP="00897B8B">
            <w:pPr>
              <w:rPr>
                <w:rStyle w:val="Hyperlink"/>
              </w:rPr>
            </w:pPr>
            <w:r>
              <w:fldChar w:fldCharType="begin"/>
            </w:r>
            <w:r>
              <w:instrText xml:space="preserve"> HYPERLINK "https://drive.google.com/open?id=1MDqnwOIja72EoMDyrzJjNVYnKpYVtEUc" </w:instrText>
            </w:r>
            <w:r>
              <w:fldChar w:fldCharType="separate"/>
            </w:r>
            <w:r w:rsidRPr="005B7894">
              <w:rPr>
                <w:rStyle w:val="Hyperlink"/>
              </w:rPr>
              <w:t>Randomized Speedup of</w:t>
            </w:r>
          </w:p>
          <w:p w:rsidR="005B7894" w:rsidRDefault="005B7894" w:rsidP="00897B8B">
            <w:r w:rsidRPr="005B7894">
              <w:rPr>
                <w:rStyle w:val="Hyperlink"/>
              </w:rPr>
              <w:t>the Bellman{Ford Algorithm</w:t>
            </w:r>
            <w:r>
              <w:fldChar w:fldCharType="end"/>
            </w:r>
          </w:p>
          <w:p w:rsidR="005B7894" w:rsidRDefault="005B7894" w:rsidP="00897B8B">
            <w:r>
              <w:t>Algo 5</w:t>
            </w:r>
          </w:p>
        </w:tc>
        <w:tc>
          <w:tcPr>
            <w:tcW w:w="4675" w:type="dxa"/>
          </w:tcPr>
          <w:p w:rsidR="005B7894" w:rsidRDefault="005B7894" w:rsidP="00897B8B">
            <w:r>
              <w:t>18I-0489</w:t>
            </w:r>
          </w:p>
          <w:p w:rsidR="005B7894" w:rsidRDefault="005B7894" w:rsidP="00897B8B">
            <w:r>
              <w:t>18I-0500</w:t>
            </w:r>
          </w:p>
          <w:p w:rsidR="005B7894" w:rsidRDefault="005B7894" w:rsidP="00897B8B">
            <w:r>
              <w:t>18I-0505</w:t>
            </w:r>
          </w:p>
          <w:p w:rsidR="005B7894" w:rsidRDefault="005B7894" w:rsidP="00897B8B">
            <w:r>
              <w:t>18I-0523</w:t>
            </w:r>
          </w:p>
          <w:p w:rsidR="005B7894" w:rsidRDefault="005B7894" w:rsidP="00897B8B">
            <w:r>
              <w:t>18I-0555</w:t>
            </w:r>
          </w:p>
        </w:tc>
      </w:tr>
      <w:tr w:rsidR="00EA796D" w:rsidTr="00897B8B">
        <w:tc>
          <w:tcPr>
            <w:tcW w:w="4675" w:type="dxa"/>
          </w:tcPr>
          <w:p w:rsidR="005B7894" w:rsidRPr="005B7894" w:rsidRDefault="005B7894" w:rsidP="005B7894">
            <w:pPr>
              <w:rPr>
                <w:rStyle w:val="Hyperlink"/>
              </w:rPr>
            </w:pPr>
            <w:r>
              <w:t>﻿</w:t>
            </w:r>
            <w:r>
              <w:fldChar w:fldCharType="begin"/>
            </w:r>
            <w:r>
              <w:instrText xml:space="preserve"> HYPERLINK "https://drive.google.com/open?id=1MKJsBP9Otjw2GtiqRnSlnZDbDVcvV00o" </w:instrText>
            </w:r>
            <w:r>
              <w:fldChar w:fldCharType="separate"/>
            </w:r>
            <w:r w:rsidRPr="005B7894">
              <w:rPr>
                <w:rStyle w:val="Hyperlink"/>
              </w:rPr>
              <w:t>A K-Means++-Based</w:t>
            </w:r>
          </w:p>
          <w:p w:rsidR="00EA796D" w:rsidRDefault="005B7894" w:rsidP="005B7894">
            <w:r w:rsidRPr="005B7894">
              <w:rPr>
                <w:rStyle w:val="Hyperlink"/>
              </w:rPr>
              <w:t>Minimum Spanning Tree Algorithm</w:t>
            </w:r>
            <w:r>
              <w:fldChar w:fldCharType="end"/>
            </w:r>
          </w:p>
        </w:tc>
        <w:tc>
          <w:tcPr>
            <w:tcW w:w="4675" w:type="dxa"/>
          </w:tcPr>
          <w:p w:rsidR="00EA796D" w:rsidRDefault="00EA796D" w:rsidP="00EA796D">
            <w:r>
              <w:t>18I-0559</w:t>
            </w:r>
          </w:p>
          <w:p w:rsidR="00EA796D" w:rsidRDefault="00EA796D" w:rsidP="00EA796D">
            <w:r>
              <w:t>18I-0582</w:t>
            </w:r>
          </w:p>
          <w:p w:rsidR="00EA796D" w:rsidRDefault="00EA796D" w:rsidP="00EA796D">
            <w:r>
              <w:t>18I-0590</w:t>
            </w:r>
          </w:p>
          <w:p w:rsidR="00EA796D" w:rsidRDefault="00EA796D" w:rsidP="00EA796D">
            <w:r>
              <w:t>18I-0606</w:t>
            </w:r>
          </w:p>
          <w:p w:rsidR="00EA796D" w:rsidRDefault="00EA796D" w:rsidP="00EA796D">
            <w:r>
              <w:t>18I-0620</w:t>
            </w:r>
          </w:p>
        </w:tc>
      </w:tr>
      <w:tr w:rsidR="00EA796D" w:rsidTr="00897B8B">
        <w:tc>
          <w:tcPr>
            <w:tcW w:w="4675" w:type="dxa"/>
          </w:tcPr>
          <w:p w:rsidR="00C222D9" w:rsidRPr="004C648B" w:rsidRDefault="004C648B" w:rsidP="00C222D9">
            <w:pPr>
              <w:rPr>
                <w:rStyle w:val="Hyperlink"/>
              </w:rPr>
            </w:pPr>
            <w:r>
              <w:fldChar w:fldCharType="begin"/>
            </w:r>
            <w:r>
              <w:instrText xml:space="preserve"> HYPERLINK "https://drive.google.com/open?id=1MKhzt1qTE-2678KgWu8Wr1pS26GLPpwf" </w:instrText>
            </w:r>
            <w:r>
              <w:fldChar w:fldCharType="separate"/>
            </w:r>
            <w:r w:rsidR="00C222D9" w:rsidRPr="004C648B">
              <w:rPr>
                <w:rStyle w:val="Hyperlink"/>
              </w:rPr>
              <w:t>An MST Heuristic Algorithm to</w:t>
            </w:r>
          </w:p>
          <w:p w:rsidR="00EA796D" w:rsidRDefault="00C222D9" w:rsidP="00C222D9">
            <w:r w:rsidRPr="004C648B">
              <w:rPr>
                <w:rStyle w:val="Hyperlink"/>
              </w:rPr>
              <w:t>Approximate Solutions for ATSP’s</w:t>
            </w:r>
            <w:r w:rsidR="004C648B">
              <w:fldChar w:fldCharType="end"/>
            </w:r>
          </w:p>
        </w:tc>
        <w:tc>
          <w:tcPr>
            <w:tcW w:w="4675" w:type="dxa"/>
          </w:tcPr>
          <w:p w:rsidR="00EA796D" w:rsidRDefault="00EA796D" w:rsidP="00EA796D">
            <w:r>
              <w:t>18I-0632</w:t>
            </w:r>
          </w:p>
          <w:p w:rsidR="00EA796D" w:rsidRDefault="00EA796D" w:rsidP="00EA796D">
            <w:r>
              <w:t>18I-0699</w:t>
            </w:r>
          </w:p>
          <w:p w:rsidR="00EA796D" w:rsidRDefault="00EA796D" w:rsidP="00EA796D">
            <w:r>
              <w:t>18I-0704</w:t>
            </w:r>
          </w:p>
          <w:p w:rsidR="00EA796D" w:rsidRDefault="00EA796D" w:rsidP="00EA796D">
            <w:r>
              <w:t>18I-0705</w:t>
            </w:r>
          </w:p>
          <w:p w:rsidR="00EA796D" w:rsidRDefault="00EA796D" w:rsidP="00EA796D">
            <w:r>
              <w:t>18I-0715</w:t>
            </w:r>
          </w:p>
        </w:tc>
      </w:tr>
      <w:tr w:rsidR="00EA796D" w:rsidTr="00897B8B">
        <w:tc>
          <w:tcPr>
            <w:tcW w:w="4675" w:type="dxa"/>
          </w:tcPr>
          <w:p w:rsidR="00EA796D" w:rsidRDefault="004C648B" w:rsidP="008C3E6E">
            <w:r w:rsidRPr="004C648B">
              <w:t>﻿</w:t>
            </w:r>
            <w:hyperlink r:id="rId10" w:history="1">
              <w:r w:rsidRPr="004C648B">
                <w:rPr>
                  <w:rStyle w:val="Hyperlink"/>
                </w:rPr>
                <w:t>An Improved Computation of the PageRank Algorithm</w:t>
              </w:r>
            </w:hyperlink>
          </w:p>
        </w:tc>
        <w:tc>
          <w:tcPr>
            <w:tcW w:w="4675" w:type="dxa"/>
          </w:tcPr>
          <w:p w:rsidR="00EA796D" w:rsidRDefault="00EA796D" w:rsidP="00EA796D">
            <w:r>
              <w:t>18I-0786</w:t>
            </w:r>
          </w:p>
          <w:p w:rsidR="00EA796D" w:rsidRDefault="00EA796D" w:rsidP="00EA796D">
            <w:r>
              <w:t>18I-0835</w:t>
            </w:r>
          </w:p>
          <w:p w:rsidR="00EA796D" w:rsidRDefault="00EA796D" w:rsidP="00EA796D">
            <w:r>
              <w:t>18I-1561</w:t>
            </w:r>
          </w:p>
          <w:p w:rsidR="00EA796D" w:rsidRDefault="00EA796D" w:rsidP="00EA796D">
            <w:r>
              <w:t>18I-1658</w:t>
            </w:r>
          </w:p>
          <w:p w:rsidR="00EA796D" w:rsidRDefault="00EA796D" w:rsidP="00EA796D">
            <w:r>
              <w:t>18I-1587</w:t>
            </w:r>
          </w:p>
        </w:tc>
      </w:tr>
    </w:tbl>
    <w:p w:rsidR="00EA796D" w:rsidRDefault="00EA796D"/>
    <w:p w:rsidR="002B0D4B" w:rsidRDefault="002B0D4B"/>
    <w:p w:rsidR="002B0D4B" w:rsidRDefault="002B0D4B"/>
    <w:p w:rsidR="00EA796D" w:rsidRDefault="00B103BC">
      <w:r>
        <w:lastRenderedPageBreak/>
        <w:t xml:space="preserve"> </w:t>
      </w:r>
      <w:bookmarkStart w:id="0" w:name="_GoBack"/>
      <w:bookmarkEnd w:id="0"/>
      <w:r w:rsidR="00EA796D">
        <w:t>Section G</w:t>
      </w:r>
    </w:p>
    <w:tbl>
      <w:tblPr>
        <w:tblStyle w:val="TableGrid"/>
        <w:tblW w:w="0" w:type="auto"/>
        <w:tblLook w:val="04A0" w:firstRow="1" w:lastRow="0" w:firstColumn="1" w:lastColumn="0" w:noHBand="0" w:noVBand="1"/>
      </w:tblPr>
      <w:tblGrid>
        <w:gridCol w:w="4675"/>
        <w:gridCol w:w="4675"/>
      </w:tblGrid>
      <w:tr w:rsidR="00EA796D" w:rsidTr="00897B8B">
        <w:tc>
          <w:tcPr>
            <w:tcW w:w="4675" w:type="dxa"/>
          </w:tcPr>
          <w:p w:rsidR="00EA796D" w:rsidRDefault="009D0E3C" w:rsidP="008C3E6E">
            <w:hyperlink r:id="rId11" w:history="1">
              <w:r w:rsidR="008C3E6E" w:rsidRPr="004C648B">
                <w:rPr>
                  <w:rStyle w:val="Hyperlink"/>
                </w:rPr>
                <w:t>Zig-zag Sort: A Simple Deterministic Data-Oblivious Sorting Algorithm Running in O(n log n) Time</w:t>
              </w:r>
            </w:hyperlink>
          </w:p>
        </w:tc>
        <w:tc>
          <w:tcPr>
            <w:tcW w:w="4675" w:type="dxa"/>
          </w:tcPr>
          <w:p w:rsidR="00EA796D" w:rsidRDefault="00EA796D" w:rsidP="00EA796D">
            <w:r>
              <w:t>17I-0161</w:t>
            </w:r>
          </w:p>
          <w:p w:rsidR="00EA796D" w:rsidRDefault="00EA796D" w:rsidP="00EA796D">
            <w:r>
              <w:t>18I-0416</w:t>
            </w:r>
          </w:p>
          <w:p w:rsidR="00EA796D" w:rsidRDefault="00EA796D" w:rsidP="00EA796D">
            <w:r>
              <w:t>18I-0421</w:t>
            </w:r>
          </w:p>
          <w:p w:rsidR="00EA796D" w:rsidRDefault="00EA796D" w:rsidP="00EA796D">
            <w:r>
              <w:t>18I-0460</w:t>
            </w:r>
          </w:p>
          <w:p w:rsidR="007369EF" w:rsidRDefault="007369EF" w:rsidP="00EA796D">
            <w:r>
              <w:t>18I-0680</w:t>
            </w:r>
          </w:p>
        </w:tc>
      </w:tr>
      <w:tr w:rsidR="00EA796D" w:rsidTr="00897B8B">
        <w:tc>
          <w:tcPr>
            <w:tcW w:w="4675" w:type="dxa"/>
          </w:tcPr>
          <w:p w:rsidR="00EA796D" w:rsidRDefault="009D0E3C" w:rsidP="00897B8B">
            <w:hyperlink r:id="rId12" w:history="1">
              <w:r w:rsidR="008C3E6E" w:rsidRPr="004C648B">
                <w:rPr>
                  <w:rStyle w:val="Hyperlink"/>
                </w:rPr>
                <w:t>A Simple Min-Cut Algorithm</w:t>
              </w:r>
            </w:hyperlink>
          </w:p>
        </w:tc>
        <w:tc>
          <w:tcPr>
            <w:tcW w:w="4675" w:type="dxa"/>
          </w:tcPr>
          <w:p w:rsidR="00EA796D" w:rsidRDefault="00EA796D" w:rsidP="00EA796D">
            <w:r>
              <w:t>18I-0513</w:t>
            </w:r>
          </w:p>
          <w:p w:rsidR="00EA796D" w:rsidRDefault="00EA796D" w:rsidP="00EA796D">
            <w:r>
              <w:t>18I-0522</w:t>
            </w:r>
          </w:p>
          <w:p w:rsidR="00EA796D" w:rsidRDefault="00EA796D" w:rsidP="00EA796D">
            <w:r>
              <w:t>18I-0562</w:t>
            </w:r>
          </w:p>
          <w:p w:rsidR="00EA796D" w:rsidRDefault="00EA796D" w:rsidP="00EA796D">
            <w:r>
              <w:t>18I-0574</w:t>
            </w:r>
          </w:p>
          <w:p w:rsidR="00EA796D" w:rsidRDefault="00EA796D" w:rsidP="00EA796D">
            <w:r>
              <w:t>18I-0577</w:t>
            </w:r>
          </w:p>
        </w:tc>
      </w:tr>
      <w:tr w:rsidR="00EA796D" w:rsidTr="00897B8B">
        <w:tc>
          <w:tcPr>
            <w:tcW w:w="4675" w:type="dxa"/>
          </w:tcPr>
          <w:p w:rsidR="00C222D9" w:rsidRDefault="009D0E3C" w:rsidP="00C222D9">
            <w:hyperlink r:id="rId13" w:history="1">
              <w:r w:rsidR="00C222D9" w:rsidRPr="004C648B">
                <w:rPr>
                  <w:rStyle w:val="Hyperlink"/>
                </w:rPr>
                <w:t>A Fast Algorithm to Find All-Pairs Shortest Paths in Complex Networks</w:t>
              </w:r>
            </w:hyperlink>
          </w:p>
          <w:p w:rsidR="00EA796D" w:rsidRDefault="00EA796D" w:rsidP="00897B8B"/>
        </w:tc>
        <w:tc>
          <w:tcPr>
            <w:tcW w:w="4675" w:type="dxa"/>
          </w:tcPr>
          <w:p w:rsidR="00EA796D" w:rsidRDefault="00EA796D" w:rsidP="00EA796D">
            <w:r>
              <w:t>18I-0587</w:t>
            </w:r>
          </w:p>
          <w:p w:rsidR="00EA796D" w:rsidRDefault="00EA796D" w:rsidP="00EA796D">
            <w:r>
              <w:t>18I-0615</w:t>
            </w:r>
          </w:p>
          <w:p w:rsidR="00EA796D" w:rsidRDefault="00EA796D" w:rsidP="00EA796D">
            <w:r>
              <w:t>18I-0658</w:t>
            </w:r>
          </w:p>
          <w:p w:rsidR="00EA796D" w:rsidRDefault="00EA796D" w:rsidP="00EA796D">
            <w:r>
              <w:t>18I-0659</w:t>
            </w:r>
          </w:p>
          <w:p w:rsidR="00EA796D" w:rsidRDefault="00EA796D" w:rsidP="00EA796D">
            <w:r>
              <w:t>18I-0671</w:t>
            </w:r>
          </w:p>
        </w:tc>
      </w:tr>
      <w:tr w:rsidR="00EA796D" w:rsidTr="00897B8B">
        <w:tc>
          <w:tcPr>
            <w:tcW w:w="4675" w:type="dxa"/>
          </w:tcPr>
          <w:p w:rsidR="00EA796D" w:rsidRDefault="009D0E3C" w:rsidP="00897B8B">
            <w:hyperlink r:id="rId14" w:history="1">
              <w:r w:rsidR="003F0E67" w:rsidRPr="004C648B">
                <w:rPr>
                  <w:rStyle w:val="Hyperlink"/>
                </w:rPr>
                <w:t>A Faster Algorithm for Betweenness Centrality</w:t>
              </w:r>
              <w:r w:rsidR="003F0E67" w:rsidRPr="004C648B">
                <w:rPr>
                  <w:rStyle w:val="Hyperlink"/>
                  <w:rFonts w:ascii="Cambria Math" w:hAnsi="Cambria Math" w:cs="Cambria Math"/>
                </w:rPr>
                <w:t>∗</w:t>
              </w:r>
            </w:hyperlink>
          </w:p>
        </w:tc>
        <w:tc>
          <w:tcPr>
            <w:tcW w:w="4675" w:type="dxa"/>
          </w:tcPr>
          <w:p w:rsidR="00EA796D" w:rsidRDefault="00EA796D" w:rsidP="00EA796D">
            <w:r>
              <w:t>18I-0695</w:t>
            </w:r>
          </w:p>
          <w:p w:rsidR="00EA796D" w:rsidRDefault="00EA796D" w:rsidP="00EA796D">
            <w:r>
              <w:t>18I-0732</w:t>
            </w:r>
          </w:p>
          <w:p w:rsidR="00EA796D" w:rsidRDefault="00EA796D" w:rsidP="00EA796D">
            <w:r>
              <w:t>18I-0744</w:t>
            </w:r>
          </w:p>
          <w:p w:rsidR="00EA796D" w:rsidRDefault="00EA796D" w:rsidP="00EA796D">
            <w:r>
              <w:t>18I-0800</w:t>
            </w:r>
          </w:p>
          <w:p w:rsidR="00EA796D" w:rsidRDefault="00EA796D" w:rsidP="00EA796D">
            <w:r>
              <w:t>18I-1565</w:t>
            </w:r>
          </w:p>
        </w:tc>
      </w:tr>
    </w:tbl>
    <w:p w:rsidR="00EA796D" w:rsidRDefault="00EA796D"/>
    <w:p w:rsidR="00A70F48" w:rsidRDefault="001438C6" w:rsidP="00A70F48">
      <w:pPr>
        <w:jc w:val="both"/>
        <w:rPr>
          <w:b/>
          <w:sz w:val="32"/>
        </w:rPr>
      </w:pPr>
      <w:r w:rsidRPr="001438C6">
        <w:rPr>
          <w:b/>
          <w:sz w:val="32"/>
        </w:rPr>
        <w:t>Part III   (Due 18</w:t>
      </w:r>
      <w:r w:rsidRPr="001438C6">
        <w:rPr>
          <w:b/>
          <w:sz w:val="32"/>
          <w:vertAlign w:val="superscript"/>
        </w:rPr>
        <w:t>th</w:t>
      </w:r>
      <w:r w:rsidRPr="001438C6">
        <w:rPr>
          <w:b/>
          <w:sz w:val="32"/>
        </w:rPr>
        <w:t xml:space="preserve"> May 2020)</w:t>
      </w:r>
    </w:p>
    <w:p w:rsidR="001438C6" w:rsidRPr="00B23A4A" w:rsidRDefault="00A70F48" w:rsidP="00A70F48">
      <w:pPr>
        <w:jc w:val="both"/>
        <w:rPr>
          <w:b/>
          <w:sz w:val="32"/>
        </w:rPr>
      </w:pPr>
      <w:r>
        <w:t xml:space="preserve"> </w:t>
      </w:r>
      <w:r w:rsidR="001438C6">
        <w:t>You are supposed to implement the algorithm in your respective paper, show its correctness with 5 concrete examples and analyze its running time.</w:t>
      </w:r>
      <w:r w:rsidR="00570BAC">
        <w:t xml:space="preserve"> </w:t>
      </w:r>
      <w:r w:rsidR="00570BAC" w:rsidRPr="00106245">
        <w:rPr>
          <w:color w:val="FF0000"/>
        </w:rPr>
        <w:t xml:space="preserve">The implementation part is supposed to be an individual effort and </w:t>
      </w:r>
      <w:r w:rsidR="00106245" w:rsidRPr="00106245">
        <w:rPr>
          <w:color w:val="FF0000"/>
        </w:rPr>
        <w:t xml:space="preserve">will be subjected to plagiarism check. </w:t>
      </w:r>
    </w:p>
    <w:sectPr w:rsidR="001438C6" w:rsidRPr="00B23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E3C" w:rsidRDefault="009D0E3C" w:rsidP="00D96422">
      <w:pPr>
        <w:spacing w:after="0" w:line="240" w:lineRule="auto"/>
      </w:pPr>
      <w:r>
        <w:separator/>
      </w:r>
    </w:p>
  </w:endnote>
  <w:endnote w:type="continuationSeparator" w:id="0">
    <w:p w:rsidR="009D0E3C" w:rsidRDefault="009D0E3C" w:rsidP="00D9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E3C" w:rsidRDefault="009D0E3C" w:rsidP="00D96422">
      <w:pPr>
        <w:spacing w:after="0" w:line="240" w:lineRule="auto"/>
      </w:pPr>
      <w:r>
        <w:separator/>
      </w:r>
    </w:p>
  </w:footnote>
  <w:footnote w:type="continuationSeparator" w:id="0">
    <w:p w:rsidR="009D0E3C" w:rsidRDefault="009D0E3C" w:rsidP="00D9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F598F"/>
    <w:multiLevelType w:val="hybridMultilevel"/>
    <w:tmpl w:val="14F0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E3F"/>
    <w:rsid w:val="000F2230"/>
    <w:rsid w:val="001045A2"/>
    <w:rsid w:val="00106245"/>
    <w:rsid w:val="001438C6"/>
    <w:rsid w:val="001D63BD"/>
    <w:rsid w:val="002B0D4B"/>
    <w:rsid w:val="003F0E67"/>
    <w:rsid w:val="003F4F14"/>
    <w:rsid w:val="004641F1"/>
    <w:rsid w:val="00480DEA"/>
    <w:rsid w:val="004C648B"/>
    <w:rsid w:val="004D0E3F"/>
    <w:rsid w:val="004D20D4"/>
    <w:rsid w:val="00503F61"/>
    <w:rsid w:val="00570BAC"/>
    <w:rsid w:val="005B1013"/>
    <w:rsid w:val="005B7894"/>
    <w:rsid w:val="00601C1E"/>
    <w:rsid w:val="007369EF"/>
    <w:rsid w:val="00745E4A"/>
    <w:rsid w:val="008C3E6E"/>
    <w:rsid w:val="009D0E3C"/>
    <w:rsid w:val="009D1D3B"/>
    <w:rsid w:val="00A70F48"/>
    <w:rsid w:val="00AE721F"/>
    <w:rsid w:val="00AF2E90"/>
    <w:rsid w:val="00B103BC"/>
    <w:rsid w:val="00B23A4A"/>
    <w:rsid w:val="00B67308"/>
    <w:rsid w:val="00C222D9"/>
    <w:rsid w:val="00D96422"/>
    <w:rsid w:val="00EA796D"/>
    <w:rsid w:val="00EF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DE58"/>
  <w15:chartTrackingRefBased/>
  <w15:docId w15:val="{5B8F7B56-2676-4396-8755-44932956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E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308"/>
    <w:pPr>
      <w:ind w:left="720"/>
      <w:contextualSpacing/>
    </w:pPr>
  </w:style>
  <w:style w:type="table" w:styleId="TableGrid">
    <w:name w:val="Table Grid"/>
    <w:basedOn w:val="TableNormal"/>
    <w:uiPriority w:val="39"/>
    <w:rsid w:val="00D9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A4A"/>
    <w:rPr>
      <w:color w:val="0000FF"/>
      <w:u w:val="single"/>
    </w:rPr>
  </w:style>
  <w:style w:type="character" w:styleId="UnresolvedMention">
    <w:name w:val="Unresolved Mention"/>
    <w:basedOn w:val="DefaultParagraphFont"/>
    <w:uiPriority w:val="99"/>
    <w:semiHidden/>
    <w:unhideWhenUsed/>
    <w:rsid w:val="00106245"/>
    <w:rPr>
      <w:color w:val="605E5C"/>
      <w:shd w:val="clear" w:color="auto" w:fill="E1DFDD"/>
    </w:rPr>
  </w:style>
  <w:style w:type="character" w:styleId="FollowedHyperlink">
    <w:name w:val="FollowedHyperlink"/>
    <w:basedOn w:val="DefaultParagraphFont"/>
    <w:uiPriority w:val="99"/>
    <w:semiHidden/>
    <w:unhideWhenUsed/>
    <w:rsid w:val="005B7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163">
      <w:bodyDiv w:val="1"/>
      <w:marLeft w:val="0"/>
      <w:marRight w:val="0"/>
      <w:marTop w:val="0"/>
      <w:marBottom w:val="0"/>
      <w:divBdr>
        <w:top w:val="none" w:sz="0" w:space="0" w:color="auto"/>
        <w:left w:val="none" w:sz="0" w:space="0" w:color="auto"/>
        <w:bottom w:val="none" w:sz="0" w:space="0" w:color="auto"/>
        <w:right w:val="none" w:sz="0" w:space="0" w:color="auto"/>
      </w:divBdr>
    </w:div>
    <w:div w:id="56513228">
      <w:bodyDiv w:val="1"/>
      <w:marLeft w:val="0"/>
      <w:marRight w:val="0"/>
      <w:marTop w:val="0"/>
      <w:marBottom w:val="0"/>
      <w:divBdr>
        <w:top w:val="none" w:sz="0" w:space="0" w:color="auto"/>
        <w:left w:val="none" w:sz="0" w:space="0" w:color="auto"/>
        <w:bottom w:val="none" w:sz="0" w:space="0" w:color="auto"/>
        <w:right w:val="none" w:sz="0" w:space="0" w:color="auto"/>
      </w:divBdr>
    </w:div>
    <w:div w:id="158233600">
      <w:bodyDiv w:val="1"/>
      <w:marLeft w:val="0"/>
      <w:marRight w:val="0"/>
      <w:marTop w:val="0"/>
      <w:marBottom w:val="0"/>
      <w:divBdr>
        <w:top w:val="none" w:sz="0" w:space="0" w:color="auto"/>
        <w:left w:val="none" w:sz="0" w:space="0" w:color="auto"/>
        <w:bottom w:val="none" w:sz="0" w:space="0" w:color="auto"/>
        <w:right w:val="none" w:sz="0" w:space="0" w:color="auto"/>
      </w:divBdr>
    </w:div>
    <w:div w:id="204875300">
      <w:bodyDiv w:val="1"/>
      <w:marLeft w:val="0"/>
      <w:marRight w:val="0"/>
      <w:marTop w:val="0"/>
      <w:marBottom w:val="0"/>
      <w:divBdr>
        <w:top w:val="none" w:sz="0" w:space="0" w:color="auto"/>
        <w:left w:val="none" w:sz="0" w:space="0" w:color="auto"/>
        <w:bottom w:val="none" w:sz="0" w:space="0" w:color="auto"/>
        <w:right w:val="none" w:sz="0" w:space="0" w:color="auto"/>
      </w:divBdr>
    </w:div>
    <w:div w:id="221645342">
      <w:bodyDiv w:val="1"/>
      <w:marLeft w:val="0"/>
      <w:marRight w:val="0"/>
      <w:marTop w:val="0"/>
      <w:marBottom w:val="0"/>
      <w:divBdr>
        <w:top w:val="none" w:sz="0" w:space="0" w:color="auto"/>
        <w:left w:val="none" w:sz="0" w:space="0" w:color="auto"/>
        <w:bottom w:val="none" w:sz="0" w:space="0" w:color="auto"/>
        <w:right w:val="none" w:sz="0" w:space="0" w:color="auto"/>
      </w:divBdr>
    </w:div>
    <w:div w:id="241254965">
      <w:bodyDiv w:val="1"/>
      <w:marLeft w:val="0"/>
      <w:marRight w:val="0"/>
      <w:marTop w:val="0"/>
      <w:marBottom w:val="0"/>
      <w:divBdr>
        <w:top w:val="none" w:sz="0" w:space="0" w:color="auto"/>
        <w:left w:val="none" w:sz="0" w:space="0" w:color="auto"/>
        <w:bottom w:val="none" w:sz="0" w:space="0" w:color="auto"/>
        <w:right w:val="none" w:sz="0" w:space="0" w:color="auto"/>
      </w:divBdr>
    </w:div>
    <w:div w:id="341662075">
      <w:bodyDiv w:val="1"/>
      <w:marLeft w:val="0"/>
      <w:marRight w:val="0"/>
      <w:marTop w:val="0"/>
      <w:marBottom w:val="0"/>
      <w:divBdr>
        <w:top w:val="none" w:sz="0" w:space="0" w:color="auto"/>
        <w:left w:val="none" w:sz="0" w:space="0" w:color="auto"/>
        <w:bottom w:val="none" w:sz="0" w:space="0" w:color="auto"/>
        <w:right w:val="none" w:sz="0" w:space="0" w:color="auto"/>
      </w:divBdr>
    </w:div>
    <w:div w:id="348530799">
      <w:bodyDiv w:val="1"/>
      <w:marLeft w:val="0"/>
      <w:marRight w:val="0"/>
      <w:marTop w:val="0"/>
      <w:marBottom w:val="0"/>
      <w:divBdr>
        <w:top w:val="none" w:sz="0" w:space="0" w:color="auto"/>
        <w:left w:val="none" w:sz="0" w:space="0" w:color="auto"/>
        <w:bottom w:val="none" w:sz="0" w:space="0" w:color="auto"/>
        <w:right w:val="none" w:sz="0" w:space="0" w:color="auto"/>
      </w:divBdr>
    </w:div>
    <w:div w:id="491876496">
      <w:bodyDiv w:val="1"/>
      <w:marLeft w:val="0"/>
      <w:marRight w:val="0"/>
      <w:marTop w:val="0"/>
      <w:marBottom w:val="0"/>
      <w:divBdr>
        <w:top w:val="none" w:sz="0" w:space="0" w:color="auto"/>
        <w:left w:val="none" w:sz="0" w:space="0" w:color="auto"/>
        <w:bottom w:val="none" w:sz="0" w:space="0" w:color="auto"/>
        <w:right w:val="none" w:sz="0" w:space="0" w:color="auto"/>
      </w:divBdr>
    </w:div>
    <w:div w:id="546257528">
      <w:bodyDiv w:val="1"/>
      <w:marLeft w:val="0"/>
      <w:marRight w:val="0"/>
      <w:marTop w:val="0"/>
      <w:marBottom w:val="0"/>
      <w:divBdr>
        <w:top w:val="none" w:sz="0" w:space="0" w:color="auto"/>
        <w:left w:val="none" w:sz="0" w:space="0" w:color="auto"/>
        <w:bottom w:val="none" w:sz="0" w:space="0" w:color="auto"/>
        <w:right w:val="none" w:sz="0" w:space="0" w:color="auto"/>
      </w:divBdr>
    </w:div>
    <w:div w:id="554582083">
      <w:bodyDiv w:val="1"/>
      <w:marLeft w:val="0"/>
      <w:marRight w:val="0"/>
      <w:marTop w:val="0"/>
      <w:marBottom w:val="0"/>
      <w:divBdr>
        <w:top w:val="none" w:sz="0" w:space="0" w:color="auto"/>
        <w:left w:val="none" w:sz="0" w:space="0" w:color="auto"/>
        <w:bottom w:val="none" w:sz="0" w:space="0" w:color="auto"/>
        <w:right w:val="none" w:sz="0" w:space="0" w:color="auto"/>
      </w:divBdr>
    </w:div>
    <w:div w:id="624577433">
      <w:bodyDiv w:val="1"/>
      <w:marLeft w:val="0"/>
      <w:marRight w:val="0"/>
      <w:marTop w:val="0"/>
      <w:marBottom w:val="0"/>
      <w:divBdr>
        <w:top w:val="none" w:sz="0" w:space="0" w:color="auto"/>
        <w:left w:val="none" w:sz="0" w:space="0" w:color="auto"/>
        <w:bottom w:val="none" w:sz="0" w:space="0" w:color="auto"/>
        <w:right w:val="none" w:sz="0" w:space="0" w:color="auto"/>
      </w:divBdr>
    </w:div>
    <w:div w:id="655306088">
      <w:bodyDiv w:val="1"/>
      <w:marLeft w:val="0"/>
      <w:marRight w:val="0"/>
      <w:marTop w:val="0"/>
      <w:marBottom w:val="0"/>
      <w:divBdr>
        <w:top w:val="none" w:sz="0" w:space="0" w:color="auto"/>
        <w:left w:val="none" w:sz="0" w:space="0" w:color="auto"/>
        <w:bottom w:val="none" w:sz="0" w:space="0" w:color="auto"/>
        <w:right w:val="none" w:sz="0" w:space="0" w:color="auto"/>
      </w:divBdr>
    </w:div>
    <w:div w:id="858935493">
      <w:bodyDiv w:val="1"/>
      <w:marLeft w:val="0"/>
      <w:marRight w:val="0"/>
      <w:marTop w:val="0"/>
      <w:marBottom w:val="0"/>
      <w:divBdr>
        <w:top w:val="none" w:sz="0" w:space="0" w:color="auto"/>
        <w:left w:val="none" w:sz="0" w:space="0" w:color="auto"/>
        <w:bottom w:val="none" w:sz="0" w:space="0" w:color="auto"/>
        <w:right w:val="none" w:sz="0" w:space="0" w:color="auto"/>
      </w:divBdr>
    </w:div>
    <w:div w:id="861742309">
      <w:bodyDiv w:val="1"/>
      <w:marLeft w:val="0"/>
      <w:marRight w:val="0"/>
      <w:marTop w:val="0"/>
      <w:marBottom w:val="0"/>
      <w:divBdr>
        <w:top w:val="none" w:sz="0" w:space="0" w:color="auto"/>
        <w:left w:val="none" w:sz="0" w:space="0" w:color="auto"/>
        <w:bottom w:val="none" w:sz="0" w:space="0" w:color="auto"/>
        <w:right w:val="none" w:sz="0" w:space="0" w:color="auto"/>
      </w:divBdr>
    </w:div>
    <w:div w:id="975526459">
      <w:bodyDiv w:val="1"/>
      <w:marLeft w:val="0"/>
      <w:marRight w:val="0"/>
      <w:marTop w:val="0"/>
      <w:marBottom w:val="0"/>
      <w:divBdr>
        <w:top w:val="none" w:sz="0" w:space="0" w:color="auto"/>
        <w:left w:val="none" w:sz="0" w:space="0" w:color="auto"/>
        <w:bottom w:val="none" w:sz="0" w:space="0" w:color="auto"/>
        <w:right w:val="none" w:sz="0" w:space="0" w:color="auto"/>
      </w:divBdr>
    </w:div>
    <w:div w:id="999963350">
      <w:bodyDiv w:val="1"/>
      <w:marLeft w:val="0"/>
      <w:marRight w:val="0"/>
      <w:marTop w:val="0"/>
      <w:marBottom w:val="0"/>
      <w:divBdr>
        <w:top w:val="none" w:sz="0" w:space="0" w:color="auto"/>
        <w:left w:val="none" w:sz="0" w:space="0" w:color="auto"/>
        <w:bottom w:val="none" w:sz="0" w:space="0" w:color="auto"/>
        <w:right w:val="none" w:sz="0" w:space="0" w:color="auto"/>
      </w:divBdr>
    </w:div>
    <w:div w:id="1104153563">
      <w:bodyDiv w:val="1"/>
      <w:marLeft w:val="0"/>
      <w:marRight w:val="0"/>
      <w:marTop w:val="0"/>
      <w:marBottom w:val="0"/>
      <w:divBdr>
        <w:top w:val="none" w:sz="0" w:space="0" w:color="auto"/>
        <w:left w:val="none" w:sz="0" w:space="0" w:color="auto"/>
        <w:bottom w:val="none" w:sz="0" w:space="0" w:color="auto"/>
        <w:right w:val="none" w:sz="0" w:space="0" w:color="auto"/>
      </w:divBdr>
    </w:div>
    <w:div w:id="1106121892">
      <w:bodyDiv w:val="1"/>
      <w:marLeft w:val="0"/>
      <w:marRight w:val="0"/>
      <w:marTop w:val="0"/>
      <w:marBottom w:val="0"/>
      <w:divBdr>
        <w:top w:val="none" w:sz="0" w:space="0" w:color="auto"/>
        <w:left w:val="none" w:sz="0" w:space="0" w:color="auto"/>
        <w:bottom w:val="none" w:sz="0" w:space="0" w:color="auto"/>
        <w:right w:val="none" w:sz="0" w:space="0" w:color="auto"/>
      </w:divBdr>
    </w:div>
    <w:div w:id="1222525884">
      <w:bodyDiv w:val="1"/>
      <w:marLeft w:val="0"/>
      <w:marRight w:val="0"/>
      <w:marTop w:val="0"/>
      <w:marBottom w:val="0"/>
      <w:divBdr>
        <w:top w:val="none" w:sz="0" w:space="0" w:color="auto"/>
        <w:left w:val="none" w:sz="0" w:space="0" w:color="auto"/>
        <w:bottom w:val="none" w:sz="0" w:space="0" w:color="auto"/>
        <w:right w:val="none" w:sz="0" w:space="0" w:color="auto"/>
      </w:divBdr>
    </w:div>
    <w:div w:id="1226457368">
      <w:bodyDiv w:val="1"/>
      <w:marLeft w:val="0"/>
      <w:marRight w:val="0"/>
      <w:marTop w:val="0"/>
      <w:marBottom w:val="0"/>
      <w:divBdr>
        <w:top w:val="none" w:sz="0" w:space="0" w:color="auto"/>
        <w:left w:val="none" w:sz="0" w:space="0" w:color="auto"/>
        <w:bottom w:val="none" w:sz="0" w:space="0" w:color="auto"/>
        <w:right w:val="none" w:sz="0" w:space="0" w:color="auto"/>
      </w:divBdr>
    </w:div>
    <w:div w:id="1273518939">
      <w:bodyDiv w:val="1"/>
      <w:marLeft w:val="0"/>
      <w:marRight w:val="0"/>
      <w:marTop w:val="0"/>
      <w:marBottom w:val="0"/>
      <w:divBdr>
        <w:top w:val="none" w:sz="0" w:space="0" w:color="auto"/>
        <w:left w:val="none" w:sz="0" w:space="0" w:color="auto"/>
        <w:bottom w:val="none" w:sz="0" w:space="0" w:color="auto"/>
        <w:right w:val="none" w:sz="0" w:space="0" w:color="auto"/>
      </w:divBdr>
    </w:div>
    <w:div w:id="1299453753">
      <w:bodyDiv w:val="1"/>
      <w:marLeft w:val="0"/>
      <w:marRight w:val="0"/>
      <w:marTop w:val="0"/>
      <w:marBottom w:val="0"/>
      <w:divBdr>
        <w:top w:val="none" w:sz="0" w:space="0" w:color="auto"/>
        <w:left w:val="none" w:sz="0" w:space="0" w:color="auto"/>
        <w:bottom w:val="none" w:sz="0" w:space="0" w:color="auto"/>
        <w:right w:val="none" w:sz="0" w:space="0" w:color="auto"/>
      </w:divBdr>
    </w:div>
    <w:div w:id="1384911757">
      <w:bodyDiv w:val="1"/>
      <w:marLeft w:val="0"/>
      <w:marRight w:val="0"/>
      <w:marTop w:val="0"/>
      <w:marBottom w:val="0"/>
      <w:divBdr>
        <w:top w:val="none" w:sz="0" w:space="0" w:color="auto"/>
        <w:left w:val="none" w:sz="0" w:space="0" w:color="auto"/>
        <w:bottom w:val="none" w:sz="0" w:space="0" w:color="auto"/>
        <w:right w:val="none" w:sz="0" w:space="0" w:color="auto"/>
      </w:divBdr>
    </w:div>
    <w:div w:id="1397317574">
      <w:bodyDiv w:val="1"/>
      <w:marLeft w:val="0"/>
      <w:marRight w:val="0"/>
      <w:marTop w:val="0"/>
      <w:marBottom w:val="0"/>
      <w:divBdr>
        <w:top w:val="none" w:sz="0" w:space="0" w:color="auto"/>
        <w:left w:val="none" w:sz="0" w:space="0" w:color="auto"/>
        <w:bottom w:val="none" w:sz="0" w:space="0" w:color="auto"/>
        <w:right w:val="none" w:sz="0" w:space="0" w:color="auto"/>
      </w:divBdr>
    </w:div>
    <w:div w:id="1409309768">
      <w:bodyDiv w:val="1"/>
      <w:marLeft w:val="0"/>
      <w:marRight w:val="0"/>
      <w:marTop w:val="0"/>
      <w:marBottom w:val="0"/>
      <w:divBdr>
        <w:top w:val="none" w:sz="0" w:space="0" w:color="auto"/>
        <w:left w:val="none" w:sz="0" w:space="0" w:color="auto"/>
        <w:bottom w:val="none" w:sz="0" w:space="0" w:color="auto"/>
        <w:right w:val="none" w:sz="0" w:space="0" w:color="auto"/>
      </w:divBdr>
    </w:div>
    <w:div w:id="1432356205">
      <w:bodyDiv w:val="1"/>
      <w:marLeft w:val="0"/>
      <w:marRight w:val="0"/>
      <w:marTop w:val="0"/>
      <w:marBottom w:val="0"/>
      <w:divBdr>
        <w:top w:val="none" w:sz="0" w:space="0" w:color="auto"/>
        <w:left w:val="none" w:sz="0" w:space="0" w:color="auto"/>
        <w:bottom w:val="none" w:sz="0" w:space="0" w:color="auto"/>
        <w:right w:val="none" w:sz="0" w:space="0" w:color="auto"/>
      </w:divBdr>
    </w:div>
    <w:div w:id="1458065454">
      <w:bodyDiv w:val="1"/>
      <w:marLeft w:val="0"/>
      <w:marRight w:val="0"/>
      <w:marTop w:val="0"/>
      <w:marBottom w:val="0"/>
      <w:divBdr>
        <w:top w:val="none" w:sz="0" w:space="0" w:color="auto"/>
        <w:left w:val="none" w:sz="0" w:space="0" w:color="auto"/>
        <w:bottom w:val="none" w:sz="0" w:space="0" w:color="auto"/>
        <w:right w:val="none" w:sz="0" w:space="0" w:color="auto"/>
      </w:divBdr>
    </w:div>
    <w:div w:id="1594121965">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62152737">
      <w:bodyDiv w:val="1"/>
      <w:marLeft w:val="0"/>
      <w:marRight w:val="0"/>
      <w:marTop w:val="0"/>
      <w:marBottom w:val="0"/>
      <w:divBdr>
        <w:top w:val="none" w:sz="0" w:space="0" w:color="auto"/>
        <w:left w:val="none" w:sz="0" w:space="0" w:color="auto"/>
        <w:bottom w:val="none" w:sz="0" w:space="0" w:color="auto"/>
        <w:right w:val="none" w:sz="0" w:space="0" w:color="auto"/>
      </w:divBdr>
    </w:div>
    <w:div w:id="1682464305">
      <w:bodyDiv w:val="1"/>
      <w:marLeft w:val="0"/>
      <w:marRight w:val="0"/>
      <w:marTop w:val="0"/>
      <w:marBottom w:val="0"/>
      <w:divBdr>
        <w:top w:val="none" w:sz="0" w:space="0" w:color="auto"/>
        <w:left w:val="none" w:sz="0" w:space="0" w:color="auto"/>
        <w:bottom w:val="none" w:sz="0" w:space="0" w:color="auto"/>
        <w:right w:val="none" w:sz="0" w:space="0" w:color="auto"/>
      </w:divBdr>
    </w:div>
    <w:div w:id="1710718156">
      <w:bodyDiv w:val="1"/>
      <w:marLeft w:val="0"/>
      <w:marRight w:val="0"/>
      <w:marTop w:val="0"/>
      <w:marBottom w:val="0"/>
      <w:divBdr>
        <w:top w:val="none" w:sz="0" w:space="0" w:color="auto"/>
        <w:left w:val="none" w:sz="0" w:space="0" w:color="auto"/>
        <w:bottom w:val="none" w:sz="0" w:space="0" w:color="auto"/>
        <w:right w:val="none" w:sz="0" w:space="0" w:color="auto"/>
      </w:divBdr>
    </w:div>
    <w:div w:id="1745105485">
      <w:bodyDiv w:val="1"/>
      <w:marLeft w:val="0"/>
      <w:marRight w:val="0"/>
      <w:marTop w:val="0"/>
      <w:marBottom w:val="0"/>
      <w:divBdr>
        <w:top w:val="none" w:sz="0" w:space="0" w:color="auto"/>
        <w:left w:val="none" w:sz="0" w:space="0" w:color="auto"/>
        <w:bottom w:val="none" w:sz="0" w:space="0" w:color="auto"/>
        <w:right w:val="none" w:sz="0" w:space="0" w:color="auto"/>
      </w:divBdr>
    </w:div>
    <w:div w:id="1801068993">
      <w:bodyDiv w:val="1"/>
      <w:marLeft w:val="0"/>
      <w:marRight w:val="0"/>
      <w:marTop w:val="0"/>
      <w:marBottom w:val="0"/>
      <w:divBdr>
        <w:top w:val="none" w:sz="0" w:space="0" w:color="auto"/>
        <w:left w:val="none" w:sz="0" w:space="0" w:color="auto"/>
        <w:bottom w:val="none" w:sz="0" w:space="0" w:color="auto"/>
        <w:right w:val="none" w:sz="0" w:space="0" w:color="auto"/>
      </w:divBdr>
    </w:div>
    <w:div w:id="1806506542">
      <w:bodyDiv w:val="1"/>
      <w:marLeft w:val="0"/>
      <w:marRight w:val="0"/>
      <w:marTop w:val="0"/>
      <w:marBottom w:val="0"/>
      <w:divBdr>
        <w:top w:val="none" w:sz="0" w:space="0" w:color="auto"/>
        <w:left w:val="none" w:sz="0" w:space="0" w:color="auto"/>
        <w:bottom w:val="none" w:sz="0" w:space="0" w:color="auto"/>
        <w:right w:val="none" w:sz="0" w:space="0" w:color="auto"/>
      </w:divBdr>
    </w:div>
    <w:div w:id="1811022851">
      <w:bodyDiv w:val="1"/>
      <w:marLeft w:val="0"/>
      <w:marRight w:val="0"/>
      <w:marTop w:val="0"/>
      <w:marBottom w:val="0"/>
      <w:divBdr>
        <w:top w:val="none" w:sz="0" w:space="0" w:color="auto"/>
        <w:left w:val="none" w:sz="0" w:space="0" w:color="auto"/>
        <w:bottom w:val="none" w:sz="0" w:space="0" w:color="auto"/>
        <w:right w:val="none" w:sz="0" w:space="0" w:color="auto"/>
      </w:divBdr>
    </w:div>
    <w:div w:id="1832674366">
      <w:bodyDiv w:val="1"/>
      <w:marLeft w:val="0"/>
      <w:marRight w:val="0"/>
      <w:marTop w:val="0"/>
      <w:marBottom w:val="0"/>
      <w:divBdr>
        <w:top w:val="none" w:sz="0" w:space="0" w:color="auto"/>
        <w:left w:val="none" w:sz="0" w:space="0" w:color="auto"/>
        <w:bottom w:val="none" w:sz="0" w:space="0" w:color="auto"/>
        <w:right w:val="none" w:sz="0" w:space="0" w:color="auto"/>
      </w:divBdr>
    </w:div>
    <w:div w:id="1836608341">
      <w:bodyDiv w:val="1"/>
      <w:marLeft w:val="0"/>
      <w:marRight w:val="0"/>
      <w:marTop w:val="0"/>
      <w:marBottom w:val="0"/>
      <w:divBdr>
        <w:top w:val="none" w:sz="0" w:space="0" w:color="auto"/>
        <w:left w:val="none" w:sz="0" w:space="0" w:color="auto"/>
        <w:bottom w:val="none" w:sz="0" w:space="0" w:color="auto"/>
        <w:right w:val="none" w:sz="0" w:space="0" w:color="auto"/>
      </w:divBdr>
    </w:div>
    <w:div w:id="1872497907">
      <w:bodyDiv w:val="1"/>
      <w:marLeft w:val="0"/>
      <w:marRight w:val="0"/>
      <w:marTop w:val="0"/>
      <w:marBottom w:val="0"/>
      <w:divBdr>
        <w:top w:val="none" w:sz="0" w:space="0" w:color="auto"/>
        <w:left w:val="none" w:sz="0" w:space="0" w:color="auto"/>
        <w:bottom w:val="none" w:sz="0" w:space="0" w:color="auto"/>
        <w:right w:val="none" w:sz="0" w:space="0" w:color="auto"/>
      </w:divBdr>
    </w:div>
    <w:div w:id="1956864926">
      <w:bodyDiv w:val="1"/>
      <w:marLeft w:val="0"/>
      <w:marRight w:val="0"/>
      <w:marTop w:val="0"/>
      <w:marBottom w:val="0"/>
      <w:divBdr>
        <w:top w:val="none" w:sz="0" w:space="0" w:color="auto"/>
        <w:left w:val="none" w:sz="0" w:space="0" w:color="auto"/>
        <w:bottom w:val="none" w:sz="0" w:space="0" w:color="auto"/>
        <w:right w:val="none" w:sz="0" w:space="0" w:color="auto"/>
      </w:divBdr>
    </w:div>
    <w:div w:id="2040279578">
      <w:bodyDiv w:val="1"/>
      <w:marLeft w:val="0"/>
      <w:marRight w:val="0"/>
      <w:marTop w:val="0"/>
      <w:marBottom w:val="0"/>
      <w:divBdr>
        <w:top w:val="none" w:sz="0" w:space="0" w:color="auto"/>
        <w:left w:val="none" w:sz="0" w:space="0" w:color="auto"/>
        <w:bottom w:val="none" w:sz="0" w:space="0" w:color="auto"/>
        <w:right w:val="none" w:sz="0" w:space="0" w:color="auto"/>
      </w:divBdr>
    </w:div>
    <w:div w:id="20553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judge" TargetMode="External"/><Relationship Id="rId13" Type="http://schemas.openxmlformats.org/officeDocument/2006/relationships/hyperlink" Target="https://drive.google.com/open?id=1sJUocRzDU4JUJ_V3NwUGymhrJPe2xjKm" TargetMode="External"/><Relationship Id="rId3" Type="http://schemas.openxmlformats.org/officeDocument/2006/relationships/settings" Target="settings.xml"/><Relationship Id="rId7" Type="http://schemas.openxmlformats.org/officeDocument/2006/relationships/hyperlink" Target="https://onlinejudge.org/index.php?option=com_onlinejudge&amp;Itemid=8&amp;category=567&amp;page=show_problem&amp;problem=2650" TargetMode="External"/><Relationship Id="rId12" Type="http://schemas.openxmlformats.org/officeDocument/2006/relationships/hyperlink" Target="https://drive.google.com/open?id=1MLBvIik14-I9_jdhR9d6kmZmJlPOJ2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mNW3S9tl47UBjArUWImR-zYWQ653hwR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open?id=1zjO3sBWxabM3zwFe5hT8QqIbcBk1S7yu" TargetMode="External"/><Relationship Id="rId4" Type="http://schemas.openxmlformats.org/officeDocument/2006/relationships/webSettings" Target="webSettings.xml"/><Relationship Id="rId9" Type="http://schemas.openxmlformats.org/officeDocument/2006/relationships/hyperlink" Target="https://drive.google.com/open?id=1ftlwn1NkrbwmhByse45eY3aTYPniAUdH" TargetMode="External"/><Relationship Id="rId14" Type="http://schemas.openxmlformats.org/officeDocument/2006/relationships/hyperlink" Target="https://drive.google.com/open?id=1R2twR-sfz_tQMIVhQlkCm0IXuy7XMq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Arshad Islam</cp:lastModifiedBy>
  <cp:revision>12</cp:revision>
  <dcterms:created xsi:type="dcterms:W3CDTF">2020-04-15T07:53:00Z</dcterms:created>
  <dcterms:modified xsi:type="dcterms:W3CDTF">2020-04-17T10:25:00Z</dcterms:modified>
</cp:coreProperties>
</file>