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7B52A39" w14:textId="77777777" w:rsidR="001C419C" w:rsidRDefault="00B92242" w:rsidP="00A54282">
      <w:pPr>
        <w:pStyle w:val="Heading2"/>
      </w:pPr>
      <w:r>
        <w:rPr>
          <w:noProof/>
        </w:rPr>
        <mc:AlternateContent>
          <mc:Choice Requires="wpg">
            <w:drawing>
              <wp:anchor distT="114300" distB="114300" distL="114300" distR="114300" simplePos="0" relativeHeight="251658240" behindDoc="0" locked="0" layoutInCell="1" hidden="0" allowOverlap="1" wp14:anchorId="17B52AA4" wp14:editId="27324D2D">
                <wp:simplePos x="0" y="0"/>
                <wp:positionH relativeFrom="column">
                  <wp:posOffset>1543050</wp:posOffset>
                </wp:positionH>
                <wp:positionV relativeFrom="paragraph">
                  <wp:posOffset>114300</wp:posOffset>
                </wp:positionV>
                <wp:extent cx="3070225" cy="2509520"/>
                <wp:effectExtent l="0" t="0" r="0" b="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3070225" cy="2509520"/>
                          <a:chOff x="1214625" y="0"/>
                          <a:chExt cx="8557161" cy="6995426"/>
                        </a:xfrm>
                      </wpg:grpSpPr>
                      <wpg:grpSp>
                        <wpg:cNvPr id="2" name="Group 2"/>
                        <wpg:cNvGrpSpPr/>
                        <wpg:grpSpPr>
                          <a:xfrm>
                            <a:off x="1214625" y="0"/>
                            <a:ext cx="8557161" cy="6995426"/>
                            <a:chOff x="1214625" y="0"/>
                            <a:chExt cx="8557161" cy="6995426"/>
                          </a:xfrm>
                        </wpg:grpSpPr>
                        <wpg:grpSp>
                          <wpg:cNvPr id="3" name="Group 3"/>
                          <wpg:cNvGrpSpPr/>
                          <wpg:grpSpPr>
                            <a:xfrm>
                              <a:off x="3157875" y="0"/>
                              <a:ext cx="3339712" cy="3041400"/>
                              <a:chOff x="3157875" y="0"/>
                              <a:chExt cx="3339712" cy="3041400"/>
                            </a:xfrm>
                          </wpg:grpSpPr>
                          <wps:wsp>
                            <wps:cNvPr id="4" name="Flowchart: Off-page Connector 4"/>
                            <wps:cNvSpPr/>
                            <wps:spPr>
                              <a:xfrm>
                                <a:off x="4158625" y="728950"/>
                                <a:ext cx="1059075" cy="2312450"/>
                              </a:xfrm>
                              <a:prstGeom prst="flowChartOffpageConnector">
                                <a:avLst/>
                              </a:prstGeom>
                              <a:solidFill>
                                <a:srgbClr val="000000"/>
                              </a:solidFill>
                              <a:ln w="9525" cap="flat" cmpd="sng">
                                <a:solidFill>
                                  <a:srgbClr val="000000"/>
                                </a:solidFill>
                                <a:prstDash val="solid"/>
                                <a:round/>
                                <a:headEnd type="none" w="sm" len="sm"/>
                                <a:tailEnd type="none" w="sm" len="sm"/>
                              </a:ln>
                            </wps:spPr>
                            <wps:txbx>
                              <w:txbxContent>
                                <w:p w14:paraId="17B52AA8" w14:textId="77777777" w:rsidR="001C419C" w:rsidRDefault="001C419C">
                                  <w:pPr>
                                    <w:spacing w:line="240" w:lineRule="auto"/>
                                    <w:textDirection w:val="btLr"/>
                                  </w:pPr>
                                </w:p>
                              </w:txbxContent>
                            </wps:txbx>
                            <wps:bodyPr spcFirstLastPara="1" wrap="square" lIns="91425" tIns="91425" rIns="91425" bIns="91425" anchor="ctr" anchorCtr="0">
                              <a:noAutofit/>
                            </wps:bodyPr>
                          </wps:wsp>
                          <wps:wsp>
                            <wps:cNvPr id="5" name="Flowchart: Off-page Connector 5"/>
                            <wps:cNvSpPr/>
                            <wps:spPr>
                              <a:xfrm>
                                <a:off x="4221775" y="811538"/>
                                <a:ext cx="932775" cy="2147275"/>
                              </a:xfrm>
                              <a:prstGeom prst="flowChartOffpageConnector">
                                <a:avLst/>
                              </a:prstGeom>
                              <a:solidFill>
                                <a:srgbClr val="FFFFFF"/>
                              </a:solidFill>
                              <a:ln w="9525" cap="flat" cmpd="sng">
                                <a:solidFill>
                                  <a:srgbClr val="000000"/>
                                </a:solidFill>
                                <a:prstDash val="solid"/>
                                <a:round/>
                                <a:headEnd type="none" w="sm" len="sm"/>
                                <a:tailEnd type="none" w="sm" len="sm"/>
                              </a:ln>
                            </wps:spPr>
                            <wps:txbx>
                              <w:txbxContent>
                                <w:p w14:paraId="17B52AA9" w14:textId="77777777" w:rsidR="001C419C" w:rsidRDefault="001C419C">
                                  <w:pPr>
                                    <w:spacing w:line="240" w:lineRule="auto"/>
                                    <w:textDirection w:val="btLr"/>
                                  </w:pPr>
                                </w:p>
                              </w:txbxContent>
                            </wps:txbx>
                            <wps:bodyPr spcFirstLastPara="1" wrap="square" lIns="91425" tIns="91425" rIns="91425" bIns="91425" anchor="ctr" anchorCtr="0">
                              <a:noAutofit/>
                            </wps:bodyPr>
                          </wps:wsp>
                          <wps:wsp>
                            <wps:cNvPr id="6" name="Flowchart: Off-page Connector 6"/>
                            <wps:cNvSpPr/>
                            <wps:spPr>
                              <a:xfrm>
                                <a:off x="4296450" y="524925"/>
                                <a:ext cx="783425" cy="2312450"/>
                              </a:xfrm>
                              <a:prstGeom prst="flowChartOffpageConnector">
                                <a:avLst/>
                              </a:prstGeom>
                              <a:solidFill>
                                <a:srgbClr val="000000"/>
                              </a:solidFill>
                              <a:ln w="9525" cap="flat" cmpd="sng">
                                <a:solidFill>
                                  <a:srgbClr val="000000"/>
                                </a:solidFill>
                                <a:prstDash val="solid"/>
                                <a:round/>
                                <a:headEnd type="none" w="sm" len="sm"/>
                                <a:tailEnd type="none" w="sm" len="sm"/>
                              </a:ln>
                            </wps:spPr>
                            <wps:txbx>
                              <w:txbxContent>
                                <w:p w14:paraId="17B52AAA" w14:textId="77777777" w:rsidR="001C419C" w:rsidRDefault="001C419C">
                                  <w:pPr>
                                    <w:spacing w:line="240" w:lineRule="auto"/>
                                    <w:textDirection w:val="btLr"/>
                                  </w:pPr>
                                </w:p>
                              </w:txbxContent>
                            </wps:txbx>
                            <wps:bodyPr spcFirstLastPara="1" wrap="square" lIns="91425" tIns="91425" rIns="91425" bIns="91425" anchor="ctr" anchorCtr="0">
                              <a:noAutofit/>
                            </wps:bodyPr>
                          </wps:wsp>
                          <wps:wsp>
                            <wps:cNvPr id="7" name="Text Box 7"/>
                            <wps:cNvSpPr txBox="1"/>
                            <wps:spPr>
                              <a:xfrm rot="531">
                                <a:off x="4969240" y="218745"/>
                                <a:ext cx="1528347" cy="2731034"/>
                              </a:xfrm>
                              <a:prstGeom prst="rect">
                                <a:avLst/>
                              </a:prstGeom>
                              <a:noFill/>
                              <a:ln>
                                <a:noFill/>
                              </a:ln>
                            </wps:spPr>
                            <wps:txbx>
                              <w:txbxContent>
                                <w:p w14:paraId="17B52AAB" w14:textId="77777777" w:rsidR="001C419C" w:rsidRDefault="00B92242">
                                  <w:pPr>
                                    <w:spacing w:line="240" w:lineRule="auto"/>
                                    <w:textDirection w:val="btLr"/>
                                  </w:pPr>
                                  <w:r>
                                    <w:rPr>
                                      <w:rFonts w:ascii="Impact" w:eastAsia="Impact" w:hAnsi="Impact" w:cs="Impact"/>
                                      <w:b/>
                                      <w:color w:val="000000"/>
                                      <w:sz w:val="372"/>
                                    </w:rPr>
                                    <w:t>B</w:t>
                                  </w:r>
                                </w:p>
                              </w:txbxContent>
                            </wps:txbx>
                            <wps:bodyPr spcFirstLastPara="1" wrap="square" lIns="91425" tIns="91425" rIns="91425" bIns="91425" anchor="t" anchorCtr="0">
                              <a:normAutofit/>
                            </wps:bodyPr>
                          </wps:wsp>
                          <wps:wsp>
                            <wps:cNvPr id="8" name="Rectangle 8"/>
                            <wps:cNvSpPr/>
                            <wps:spPr>
                              <a:xfrm>
                                <a:off x="3157875" y="0"/>
                                <a:ext cx="2964900" cy="7293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7B52AAC" w14:textId="77777777" w:rsidR="001C419C" w:rsidRDefault="001C419C">
                                  <w:pPr>
                                    <w:spacing w:line="240" w:lineRule="auto"/>
                                    <w:textDirection w:val="btLr"/>
                                  </w:pPr>
                                </w:p>
                              </w:txbxContent>
                            </wps:txbx>
                            <wps:bodyPr spcFirstLastPara="1" wrap="square" lIns="91425" tIns="91425" rIns="91425" bIns="91425" anchor="ctr" anchorCtr="0">
                              <a:noAutofit/>
                            </wps:bodyPr>
                          </wps:wsp>
                          <wps:wsp>
                            <wps:cNvPr id="9" name="Rectangle 9"/>
                            <wps:cNvSpPr/>
                            <wps:spPr>
                              <a:xfrm>
                                <a:off x="3205725" y="58550"/>
                                <a:ext cx="2867100" cy="6219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17B52AAD" w14:textId="77777777" w:rsidR="001C419C" w:rsidRDefault="001C419C">
                                  <w:pPr>
                                    <w:spacing w:line="240" w:lineRule="auto"/>
                                    <w:textDirection w:val="btLr"/>
                                  </w:pPr>
                                </w:p>
                              </w:txbxContent>
                            </wps:txbx>
                            <wps:bodyPr spcFirstLastPara="1" wrap="square" lIns="91425" tIns="91425" rIns="91425" bIns="91425" anchor="ctr" anchorCtr="0">
                              <a:noAutofit/>
                            </wps:bodyPr>
                          </wps:wsp>
                        </wpg:grpSp>
                        <wps:wsp>
                          <wps:cNvPr id="10" name="Text Box 10"/>
                          <wps:cNvSpPr txBox="1"/>
                          <wps:spPr>
                            <a:xfrm>
                              <a:off x="1214625" y="3030526"/>
                              <a:ext cx="8557161" cy="3964900"/>
                            </a:xfrm>
                            <a:prstGeom prst="rect">
                              <a:avLst/>
                            </a:prstGeom>
                            <a:noFill/>
                            <a:ln>
                              <a:noFill/>
                            </a:ln>
                          </wps:spPr>
                          <wps:txbx>
                            <w:txbxContent>
                              <w:p w14:paraId="17B52AAE" w14:textId="15A30E70" w:rsidR="001C419C" w:rsidRDefault="00B92242">
                                <w:pPr>
                                  <w:spacing w:line="240" w:lineRule="auto"/>
                                  <w:jc w:val="center"/>
                                  <w:textDirection w:val="btLr"/>
                                </w:pPr>
                                <w:r w:rsidRPr="00C51B6A">
                                  <w:rPr>
                                    <w:rFonts w:ascii="Impact" w:eastAsia="Impact" w:hAnsi="Impact" w:cs="Impact"/>
                                    <w:color w:val="000000"/>
                                    <w:sz w:val="52"/>
                                    <w:szCs w:val="52"/>
                                  </w:rPr>
                                  <w:t>TALHA SECURITY, Inc</w:t>
                                </w:r>
                                <w:r w:rsidR="00342665">
                                  <w:rPr>
                                    <w:rFonts w:ascii="Impact" w:eastAsia="Impact" w:hAnsi="Impact" w:cs="Impact"/>
                                    <w:color w:val="000000"/>
                                    <w:sz w:val="160"/>
                                  </w:rPr>
                                  <w:t>.</w:t>
                                </w:r>
                                <w:r>
                                  <w:rPr>
                                    <w:rFonts w:ascii="Impact" w:eastAsia="Impact" w:hAnsi="Impact" w:cs="Impact"/>
                                    <w:color w:val="000000"/>
                                    <w:sz w:val="160"/>
                                  </w:rPr>
                                  <w:t xml:space="preserve"> </w:t>
                                </w:r>
                              </w:p>
                            </w:txbxContent>
                          </wps:txbx>
                          <wps:bodyPr spcFirstLastPara="1" wrap="square" lIns="91425" tIns="91425" rIns="91425" bIns="91425" anchor="t" anchorCtr="0">
                            <a:spAutoFit/>
                          </wps:bodyPr>
                        </wps:wsp>
                      </wpg:grpSp>
                    </wpg:wgp>
                  </a:graphicData>
                </a:graphic>
              </wp:anchor>
            </w:drawing>
          </mc:Choice>
          <mc:Fallback>
            <w:pict>
              <v:group w14:anchorId="17B52AA4" id="Group 1" o:spid="_x0000_s1026" style="position:absolute;margin-left:121.5pt;margin-top:9pt;width:241.75pt;height:197.6pt;z-index:251658240;mso-wrap-distance-top:9pt;mso-wrap-distance-bottom:9pt" coordorigin="12146" coordsize="85571,69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GFfAQAAFIXAAAOAAAAZHJzL2Uyb0RvYy54bWzsWNtu2zgQfV9g/4HQe2ORugtxim5SBwsU&#10;3WDb/QBad0AitSQTO3+/Q4qSL7Wzboq6Beo8OKQkksOZM+cMef123bXoqRCy4Wzu4CvXQQXLeN6w&#10;au7883nxJnaQVJTltOWsmDvPhXTe3vz+2/WqTwvCa97mhUAwCZPpqp87tVJ9OpvJrC46Kq94XzB4&#10;WXLRUQVdUc1yQVcwe9fOiOuGsxUXeS94VkgJT++Gl86Nmb8si0z9VZayUKidO2CbMr/C/C717+zm&#10;mqaVoH3dZNYM+gorOtowWHSa6o4qih5F88VUXZMJLnmprjLezXhZNllh9gC7we7ebu4Ff+zNXqp0&#10;VfWTm8C1e3569bTZx6d70X/qHwR4YtVX4AvT03tZl6LT/8FKtDYue55cVqwVyuCh50YuIYGDMnhH&#10;AjcJiHVqVoPn9ThMsB/qTzajs/q9HR8HQYRDPIwPkyTwSaiDMhuXn+0YNXUGY8H6B4GaHJZ2EKMd&#10;AMz4DBE9h/74K/Z3wM5xl8espOl5d+nt7tJ7xS49HERxtBONcZee5yURBk/qWHquj313P5YHRm9i&#10;eWz80VhCyssNquW3ofpTTfvCJIvUUbe48EePLVq+ymoqVIoAl296WhXoljMGDMEF8gdPmpFTMshU&#10;Ql4cyAQfB/GI6IjESWDdNDoSu0Hiah+bpPAw8YcvJkfQtBdS3Re8Q7oxd0qw7lZbB7Zp0ybLDKnQ&#10;pw9SDUkxjtNWSd42+aJpW9MR1fK2FeiJaqYzfzaPdj5rGVrNHchSbR0Fwi1bqqDZ9ZBEklVmvZ0R&#10;8rSJtWF3VNaDAWYGvT5NgcNYblp1QfP3LEfquYdEZaAHjjZGdg5qC1APaJjvFG3a//8OnNkyIIpV&#10;P8ZJt9R6uYZJdHPJ82dAgeyzRQPGfaBSPVAB7A5sswLGhwX/faQCjGj/ZAC+BPvaK2q7I7Y7y+0O&#10;ZVnNQUgyJRw0dG6VERa9acbfPSpeNiZqG2OsuYD6wcTvDn/Yz0CLL8M/+Dr4E4IjSyExxoEXD3Eb&#10;4Z94xLw26Md+ROBbiMnZ0L8wf3bJHSz/Cug3cojHgF6SYO6EpyWBqTt0roJ6nKABJAk1reuqJiB+&#10;AtRhyGtMgij2DJ1cJOBHSICtCS9KMBVC0ZgEnzVC/+BrFI0cYfGO1Boea3m0btuufpDgUKYEHjYF&#10;gj0R+EmYEH/IAYLjyN/LARwQyAJY2SRB5GHXM4XWcSUQUI69VPIwrusdk2ha/LXQ2gfHywGDBVsq&#10;n6sqgJLqQE0gup+jKoAz+VAV/A3upqxqC2Qk/GTyO3AMGHlP02IC5wYT84gk3nCGeH3IdwR8pxi9&#10;6LwznVsuOg8F/JewTkYuO0nTPeIGkb2pCODMv3esI3EY4RHaIcEa5kBF3wPav/YBzjD2dCb5yaG9&#10;uaA605kOA7kO9D1JOTyymn2KlmvdtAq+fefluZ4bDLdvNB3pfOfmy7Pc/k2gnxR7OL+fLuFTfX4e&#10;QByScNlrAV+8dKzfhoNpw8Wt4Qh7yaxvhrf70N6+Cr/5DwAA//8DAFBLAwQUAAYACAAAACEAI9Il&#10;wOEAAAAKAQAADwAAAGRycy9kb3ducmV2LnhtbEyPzWrDMBCE74W+g9hCb438k6TBtRxCaHsKhSaF&#10;0ptibWwTa2UsxXbevttTc1qGGWa/ydeTbcWAvW8cKYhnEQik0pmGKgVfh7enFQgfNBndOkIFV/Sw&#10;Lu7vcp0ZN9InDvtQCS4hn2kFdQhdJqUva7Taz1yHxN7J9VYHln0lTa9HLretTKJoKa1uiD/UusNt&#10;jeV5f7EK3kc9btL4ddidT9vrz2Hx8b2LUanHh2nzAiLgFP7D8IfP6FAw09FdyHjRKkjmKW8JbKz4&#10;cuA5WS5AHBXM4zQBWeTydkLxCwAA//8DAFBLAQItABQABgAIAAAAIQC2gziS/gAAAOEBAAATAAAA&#10;AAAAAAAAAAAAAAAAAABbQ29udGVudF9UeXBlc10ueG1sUEsBAi0AFAAGAAgAAAAhADj9If/WAAAA&#10;lAEAAAsAAAAAAAAAAAAAAAAALwEAAF9yZWxzLy5yZWxzUEsBAi0AFAAGAAgAAAAhAAMkAYV8BAAA&#10;UhcAAA4AAAAAAAAAAAAAAAAALgIAAGRycy9lMm9Eb2MueG1sUEsBAi0AFAAGAAgAAAAhACPSJcDh&#10;AAAACgEAAA8AAAAAAAAAAAAAAAAA1gYAAGRycy9kb3ducmV2LnhtbFBLBQYAAAAABAAEAPMAAADk&#10;BwAAAAA=&#10;">
                <v:group id="Group 2" o:spid="_x0000_s1027" style="position:absolute;left:12146;width:85571;height:69954" coordorigin="12146" coordsize="85571,69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 o:spid="_x0000_s1028" style="position:absolute;left:31578;width:33397;height:30414" coordorigin="31578" coordsize="33397,3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177" coordsize="21600,21600" o:spt="177" path="m,l21600,r,17255l10800,21600,,17255xe">
                      <v:stroke joinstyle="miter"/>
                      <v:path gradientshapeok="t" o:connecttype="rect" textboxrect="0,0,21600,17255"/>
                    </v:shapetype>
                    <v:shape id="Flowchart: Off-page Connector 4" o:spid="_x0000_s1029" type="#_x0000_t177" style="position:absolute;left:41586;top:7289;width:10591;height:2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u9wgAAANoAAAAPAAAAZHJzL2Rvd25yZXYueG1sRI9Pi8Iw&#10;FMTvgt8hPMGbpsoiSzXKKvgHL4t1Wa+P5m0bbF5qk63125uFBY/DzPyGWaw6W4mWGm8cK5iMExDE&#10;udOGCwVf5+3oHYQPyBorx6TgQR5Wy35vgal2dz5Rm4VCRAj7FBWUIdSplD4vyaIfu5o4ej+usRii&#10;bAqpG7xHuK3kNElm0qLhuFBiTZuS8mv2axWc5H7XTs33Gj8xPI7Z7XI1s71Sw0H3MQcRqAuv8H/7&#10;oBW8wd+VeAPk8gkAAP//AwBQSwECLQAUAAYACAAAACEA2+H2y+4AAACFAQAAEwAAAAAAAAAAAAAA&#10;AAAAAAAAW0NvbnRlbnRfVHlwZXNdLnhtbFBLAQItABQABgAIAAAAIQBa9CxbvwAAABUBAAALAAAA&#10;AAAAAAAAAAAAAB8BAABfcmVscy8ucmVsc1BLAQItABQABgAIAAAAIQCMiou9wgAAANoAAAAPAAAA&#10;AAAAAAAAAAAAAAcCAABkcnMvZG93bnJldi54bWxQSwUGAAAAAAMAAwC3AAAA9gIAAAAA&#10;" fillcolor="black">
                      <v:stroke startarrowwidth="narrow" startarrowlength="short" endarrowwidth="narrow" endarrowlength="short" joinstyle="round"/>
                      <v:textbox inset="2.53958mm,2.53958mm,2.53958mm,2.53958mm">
                        <w:txbxContent>
                          <w:p w14:paraId="17B52AA8" w14:textId="77777777" w:rsidR="001C419C" w:rsidRDefault="001C419C">
                            <w:pPr>
                              <w:spacing w:line="240" w:lineRule="auto"/>
                              <w:textDirection w:val="btLr"/>
                            </w:pPr>
                          </w:p>
                        </w:txbxContent>
                      </v:textbox>
                    </v:shape>
                    <v:shape id="Flowchart: Off-page Connector 5" o:spid="_x0000_s1030" type="#_x0000_t177" style="position:absolute;left:42217;top:8115;width:9328;height:2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gVNxAAAANoAAAAPAAAAZHJzL2Rvd25yZXYueG1sRI/NasJA&#10;FIX3Bd9huEJ3zcRCbYiOIpZUuymYFHR5yVyTYOZOyIxJ+vadQqHLw/n5OOvtZFoxUO8aywoWUQyC&#10;uLS64UrBV5E9JSCcR9bYWiYF3+Rgu5k9rDHVduQTDbmvRBhhl6KC2vsuldKVNRl0ke2Ig3e1vUEf&#10;ZF9J3eMYxk0rn+N4KQ02HAg1drSvqbzldxO4p/PHJVvej9n4eUiKw6sZ3sy7Uo/zabcC4Wny/+G/&#10;9lEreIHfK+EGyM0PAAAA//8DAFBLAQItABQABgAIAAAAIQDb4fbL7gAAAIUBAAATAAAAAAAAAAAA&#10;AAAAAAAAAABbQ29udGVudF9UeXBlc10ueG1sUEsBAi0AFAAGAAgAAAAhAFr0LFu/AAAAFQEAAAsA&#10;AAAAAAAAAAAAAAAAHwEAAF9yZWxzLy5yZWxzUEsBAi0AFAAGAAgAAAAhAPSOBU3EAAAA2gAAAA8A&#10;AAAAAAAAAAAAAAAABwIAAGRycy9kb3ducmV2LnhtbFBLBQYAAAAAAwADALcAAAD4AgAAAAA=&#10;">
                      <v:stroke startarrowwidth="narrow" startarrowlength="short" endarrowwidth="narrow" endarrowlength="short" joinstyle="round"/>
                      <v:textbox inset="2.53958mm,2.53958mm,2.53958mm,2.53958mm">
                        <w:txbxContent>
                          <w:p w14:paraId="17B52AA9" w14:textId="77777777" w:rsidR="001C419C" w:rsidRDefault="001C419C">
                            <w:pPr>
                              <w:spacing w:line="240" w:lineRule="auto"/>
                              <w:textDirection w:val="btLr"/>
                            </w:pPr>
                          </w:p>
                        </w:txbxContent>
                      </v:textbox>
                    </v:shape>
                    <v:shape id="Flowchart: Off-page Connector 6" o:spid="_x0000_s1031" type="#_x0000_t177" style="position:absolute;left:42964;top:5249;width:7834;height:2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BRwgAAANoAAAAPAAAAZHJzL2Rvd25yZXYueG1sRI9Ba8JA&#10;FITvBf/D8gre6qYegqSuooJavIix6PWRfSaL2bcxu43x37tCocdhZr5hpvPe1qKj1hvHCj5HCQji&#10;wmnDpYKf4/pjAsIHZI21Y1LwIA/z2eBtipl2dz5Ql4dSRAj7DBVUITSZlL6oyKIfuYY4ehfXWgxR&#10;tqXULd4j3NZynCSptGg4LlTY0Kqi4pr/WgUHud10Y3Na4h7DY5ffzleTbpUavveLLxCB+vAf/mt/&#10;awUpvK7EGyBnTwAAAP//AwBQSwECLQAUAAYACAAAACEA2+H2y+4AAACFAQAAEwAAAAAAAAAAAAAA&#10;AAAAAAAAW0NvbnRlbnRfVHlwZXNdLnhtbFBLAQItABQABgAIAAAAIQBa9CxbvwAAABUBAAALAAAA&#10;AAAAAAAAAAAAAB8BAABfcmVscy8ucmVsc1BLAQItABQABgAIAAAAIQATFLBRwgAAANoAAAAPAAAA&#10;AAAAAAAAAAAAAAcCAABkcnMvZG93bnJldi54bWxQSwUGAAAAAAMAAwC3AAAA9gIAAAAA&#10;" fillcolor="black">
                      <v:stroke startarrowwidth="narrow" startarrowlength="short" endarrowwidth="narrow" endarrowlength="short" joinstyle="round"/>
                      <v:textbox inset="2.53958mm,2.53958mm,2.53958mm,2.53958mm">
                        <w:txbxContent>
                          <w:p w14:paraId="17B52AAA" w14:textId="77777777" w:rsidR="001C419C" w:rsidRDefault="001C419C">
                            <w:pPr>
                              <w:spacing w:line="240" w:lineRule="auto"/>
                              <w:textDirection w:val="btLr"/>
                            </w:pPr>
                          </w:p>
                        </w:txbxContent>
                      </v:textbox>
                    </v:shape>
                    <v:shapetype id="_x0000_t202" coordsize="21600,21600" o:spt="202" path="m,l,21600r21600,l21600,xe">
                      <v:stroke joinstyle="miter"/>
                      <v:path gradientshapeok="t" o:connecttype="rect"/>
                    </v:shapetype>
                    <v:shape id="Text Box 7" o:spid="_x0000_s1032" type="#_x0000_t202" style="position:absolute;left:49692;top:2187;width:15283;height:27310;rotation:58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ofQwgAAANoAAAAPAAAAZHJzL2Rvd25yZXYueG1sRI9Bi8Iw&#10;FITvwv6H8Ba8iKZ6qEs1yiIKwq6IXcXro3m2XZuX0kSt/94IgsdhZr5hpvPWVOJKjSstKxgOIhDE&#10;mdUl5wr2f6v+FwjnkTVWlknBnRzMZx+dKSba3nhH19TnIkDYJaig8L5OpHRZQQbdwNbEwTvZxqAP&#10;ssmlbvAW4KaSoyiKpcGSw0KBNS0Kys7pxSj4l8sf3Ytpuxj9Xg6s42h93JyV6n623xMQnlr/Dr/a&#10;a61gDM8r4QbI2QMAAP//AwBQSwECLQAUAAYACAAAACEA2+H2y+4AAACFAQAAEwAAAAAAAAAAAAAA&#10;AAAAAAAAW0NvbnRlbnRfVHlwZXNdLnhtbFBLAQItABQABgAIAAAAIQBa9CxbvwAAABUBAAALAAAA&#10;AAAAAAAAAAAAAB8BAABfcmVscy8ucmVsc1BLAQItABQABgAIAAAAIQCi7ofQwgAAANoAAAAPAAAA&#10;AAAAAAAAAAAAAAcCAABkcnMvZG93bnJldi54bWxQSwUGAAAAAAMAAwC3AAAA9gIAAAAA&#10;" filled="f" stroked="f">
                      <v:textbox inset="2.53958mm,2.53958mm,2.53958mm,2.53958mm">
                        <w:txbxContent>
                          <w:p w14:paraId="17B52AAB" w14:textId="77777777" w:rsidR="001C419C" w:rsidRDefault="00B92242">
                            <w:pPr>
                              <w:spacing w:line="240" w:lineRule="auto"/>
                              <w:textDirection w:val="btLr"/>
                            </w:pPr>
                            <w:r>
                              <w:rPr>
                                <w:rFonts w:ascii="Impact" w:eastAsia="Impact" w:hAnsi="Impact" w:cs="Impact"/>
                                <w:b/>
                                <w:color w:val="000000"/>
                                <w:sz w:val="372"/>
                              </w:rPr>
                              <w:t>B</w:t>
                            </w:r>
                          </w:p>
                        </w:txbxContent>
                      </v:textbox>
                    </v:shape>
                    <v:rect id="Rectangle 8" o:spid="_x0000_s1033" style="position:absolute;left:31578;width:29649;height:7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nFQugAAANoAAAAPAAAAZHJzL2Rvd25yZXYueG1sRE+7CsIw&#10;FN0F/yFcwc2mOohUo4ioCE4+cL40t02xualN1Pr3ZhAcD+e9WHW2Fi9qfeVYwThJQRDnTldcKrhe&#10;dqMZCB+QNdaOScGHPKyW/d4CM+3efKLXOZQihrDPUIEJocmk9Lkhiz5xDXHkCtdaDBG2pdQtvmO4&#10;reUkTafSYsWxwWBDG0P5/fy0Cooj74vbcdsVqZmZ+2nzoCk+lBoOuvUcRKAu/MU/90EriFvjlXgD&#10;5PILAAD//wMAUEsBAi0AFAAGAAgAAAAhANvh9svuAAAAhQEAABMAAAAAAAAAAAAAAAAAAAAAAFtD&#10;b250ZW50X1R5cGVzXS54bWxQSwECLQAUAAYACAAAACEAWvQsW78AAAAVAQAACwAAAAAAAAAAAAAA&#10;AAAfAQAAX3JlbHMvLnJlbHNQSwECLQAUAAYACAAAACEACXJxULoAAADaAAAADwAAAAAAAAAAAAAA&#10;AAAHAgAAZHJzL2Rvd25yZXYueG1sUEsFBgAAAAADAAMAtwAAAO4CAAAAAA==&#10;">
                      <v:stroke startarrowwidth="narrow" startarrowlength="short" endarrowwidth="narrow" endarrowlength="short" joinstyle="round"/>
                      <v:textbox inset="2.53958mm,2.53958mm,2.53958mm,2.53958mm">
                        <w:txbxContent>
                          <w:p w14:paraId="17B52AAC" w14:textId="77777777" w:rsidR="001C419C" w:rsidRDefault="001C419C">
                            <w:pPr>
                              <w:spacing w:line="240" w:lineRule="auto"/>
                              <w:textDirection w:val="btLr"/>
                            </w:pPr>
                          </w:p>
                        </w:txbxContent>
                      </v:textbox>
                    </v:rect>
                    <v:rect id="Rectangle 9" o:spid="_x0000_s1034" style="position:absolute;left:32057;top:585;width:28671;height:6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3MGwwAAANoAAAAPAAAAZHJzL2Rvd25yZXYueG1sRI/NasMw&#10;EITvhbyD2EJvjdxATOJGCcYQmoMvdX6gt0Xa2qbWylhqbL99VSj0OMzMN8zuMNlO3GnwrWMFL8sE&#10;BLF2puVaweV8fN6A8AHZYOeYFMzk4bBfPOwwM27kd7pXoRYRwj5DBU0IfSal1w1Z9EvXE0fv0w0W&#10;Q5RDLc2AY4TbTq6SJJUWW44LDfZUNKS/qm+rQG/HY9Hq9HYrfY35+qO8zm9eqafHKX8FEWgK/+G/&#10;9sko2MLvlXgD5P4HAAD//wMAUEsBAi0AFAAGAAgAAAAhANvh9svuAAAAhQEAABMAAAAAAAAAAAAA&#10;AAAAAAAAAFtDb250ZW50X1R5cGVzXS54bWxQSwECLQAUAAYACAAAACEAWvQsW78AAAAVAQAACwAA&#10;AAAAAAAAAAAAAAAfAQAAX3JlbHMvLnJlbHNQSwECLQAUAAYACAAAACEAfUNzBsMAAADaAAAADwAA&#10;AAAAAAAAAAAAAAAHAgAAZHJzL2Rvd25yZXYueG1sUEsFBgAAAAADAAMAtwAAAPcCAAAAAA==&#10;" fillcolor="black">
                      <v:stroke startarrowwidth="narrow" startarrowlength="short" endarrowwidth="narrow" endarrowlength="short" joinstyle="round"/>
                      <v:textbox inset="2.53958mm,2.53958mm,2.53958mm,2.53958mm">
                        <w:txbxContent>
                          <w:p w14:paraId="17B52AAD" w14:textId="77777777" w:rsidR="001C419C" w:rsidRDefault="001C419C">
                            <w:pPr>
                              <w:spacing w:line="240" w:lineRule="auto"/>
                              <w:textDirection w:val="btLr"/>
                            </w:pPr>
                          </w:p>
                        </w:txbxContent>
                      </v:textbox>
                    </v:rect>
                  </v:group>
                  <v:shape id="Text Box 10" o:spid="_x0000_s1035" type="#_x0000_t202" style="position:absolute;left:12146;top:30305;width:85571;height:39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5J3xAAAANsAAAAPAAAAZHJzL2Rvd25yZXYueG1sRI9LT8Mw&#10;EITvlfgP1iJxax0eRRDiVKhqJI59Xbit4iUxxOvINm3g17MHpN52NbMz31aryQ/qRDG5wAZuFwUo&#10;4jZYx52B46GZP4FKGdniEJgM/FCCVX01q7C04cw7Ou1zpySEU4kG+pzHUuvU9uQxLcJILNpHiB6z&#10;rLHTNuJZwv2g74riUXt0LA09jrTuqf3af3sDD5+/brlt3ObdH5uNjdvl8/16NObmenp9AZVpyhfz&#10;//WbFXyhl19kAF3/AQAA//8DAFBLAQItABQABgAIAAAAIQDb4fbL7gAAAIUBAAATAAAAAAAAAAAA&#10;AAAAAAAAAABbQ29udGVudF9UeXBlc10ueG1sUEsBAi0AFAAGAAgAAAAhAFr0LFu/AAAAFQEAAAsA&#10;AAAAAAAAAAAAAAAAHwEAAF9yZWxzLy5yZWxzUEsBAi0AFAAGAAgAAAAhAPVfknfEAAAA2wAAAA8A&#10;AAAAAAAAAAAAAAAABwIAAGRycy9kb3ducmV2LnhtbFBLBQYAAAAAAwADALcAAAD4AgAAAAA=&#10;" filled="f" stroked="f">
                    <v:textbox style="mso-fit-shape-to-text:t" inset="2.53958mm,2.53958mm,2.53958mm,2.53958mm">
                      <w:txbxContent>
                        <w:p w14:paraId="17B52AAE" w14:textId="15A30E70" w:rsidR="001C419C" w:rsidRDefault="00B92242">
                          <w:pPr>
                            <w:spacing w:line="240" w:lineRule="auto"/>
                            <w:jc w:val="center"/>
                            <w:textDirection w:val="btLr"/>
                          </w:pPr>
                          <w:r w:rsidRPr="00C51B6A">
                            <w:rPr>
                              <w:rFonts w:ascii="Impact" w:eastAsia="Impact" w:hAnsi="Impact" w:cs="Impact"/>
                              <w:color w:val="000000"/>
                              <w:sz w:val="52"/>
                              <w:szCs w:val="52"/>
                            </w:rPr>
                            <w:t>TALHA SECURITY, Inc</w:t>
                          </w:r>
                          <w:r w:rsidR="00342665">
                            <w:rPr>
                              <w:rFonts w:ascii="Impact" w:eastAsia="Impact" w:hAnsi="Impact" w:cs="Impact"/>
                              <w:color w:val="000000"/>
                              <w:sz w:val="160"/>
                            </w:rPr>
                            <w:t>.</w:t>
                          </w:r>
                          <w:r>
                            <w:rPr>
                              <w:rFonts w:ascii="Impact" w:eastAsia="Impact" w:hAnsi="Impact" w:cs="Impact"/>
                              <w:color w:val="000000"/>
                              <w:sz w:val="160"/>
                            </w:rPr>
                            <w:t xml:space="preserve"> </w:t>
                          </w:r>
                        </w:p>
                      </w:txbxContent>
                    </v:textbox>
                  </v:shape>
                </v:group>
                <w10:wrap type="square"/>
              </v:group>
            </w:pict>
          </mc:Fallback>
        </mc:AlternateContent>
      </w:r>
    </w:p>
    <w:p w14:paraId="17B52A3A" w14:textId="77777777" w:rsidR="001C419C" w:rsidRDefault="001C419C"/>
    <w:p w14:paraId="17B52A3B" w14:textId="77777777" w:rsidR="001C419C" w:rsidRDefault="001C419C"/>
    <w:p w14:paraId="17B52A3C" w14:textId="77777777" w:rsidR="001C419C" w:rsidRDefault="001C419C"/>
    <w:p w14:paraId="17B52A3D" w14:textId="77777777" w:rsidR="001C419C" w:rsidRDefault="001C419C"/>
    <w:p w14:paraId="17B52A3E" w14:textId="77777777" w:rsidR="001C419C" w:rsidRDefault="001C419C"/>
    <w:p w14:paraId="17B52A3F" w14:textId="77777777" w:rsidR="001C419C" w:rsidRDefault="001C419C"/>
    <w:p w14:paraId="17B52A40" w14:textId="77777777" w:rsidR="001C419C" w:rsidRDefault="001C419C"/>
    <w:p w14:paraId="17B52A41" w14:textId="77777777" w:rsidR="001C419C" w:rsidRDefault="001C419C"/>
    <w:p w14:paraId="17B52A42" w14:textId="77777777" w:rsidR="001C419C" w:rsidRDefault="001C419C"/>
    <w:p w14:paraId="17B52A43" w14:textId="77777777" w:rsidR="001C419C" w:rsidRDefault="001C419C"/>
    <w:p w14:paraId="17B52A44" w14:textId="77777777" w:rsidR="001C419C" w:rsidRDefault="001C419C"/>
    <w:p w14:paraId="17B52A45" w14:textId="77777777" w:rsidR="001C419C" w:rsidRDefault="001C419C"/>
    <w:p w14:paraId="17B52A46" w14:textId="77777777" w:rsidR="001C419C" w:rsidRDefault="001C419C"/>
    <w:p w14:paraId="17B52A47" w14:textId="77777777" w:rsidR="001C419C" w:rsidRDefault="001C419C"/>
    <w:p w14:paraId="17B52A48" w14:textId="77777777" w:rsidR="001C419C" w:rsidRDefault="001C419C"/>
    <w:p w14:paraId="17B52A49" w14:textId="77777777" w:rsidR="001C419C" w:rsidRDefault="00B92242">
      <w:pPr>
        <w:jc w:val="center"/>
        <w:rPr>
          <w:sz w:val="24"/>
          <w:szCs w:val="24"/>
        </w:rPr>
      </w:pPr>
      <w:r>
        <w:rPr>
          <w:sz w:val="24"/>
          <w:szCs w:val="24"/>
        </w:rPr>
        <w:t xml:space="preserve">Security Assessment Report Template </w:t>
      </w:r>
    </w:p>
    <w:p w14:paraId="17B52A4A" w14:textId="77777777" w:rsidR="001C419C" w:rsidRDefault="001C419C">
      <w:pPr>
        <w:jc w:val="center"/>
        <w:rPr>
          <w:sz w:val="24"/>
          <w:szCs w:val="24"/>
        </w:rPr>
      </w:pPr>
    </w:p>
    <w:p w14:paraId="17B52A4B" w14:textId="77777777" w:rsidR="001C419C" w:rsidRDefault="00B92242">
      <w:pPr>
        <w:jc w:val="center"/>
        <w:rPr>
          <w:sz w:val="24"/>
          <w:szCs w:val="24"/>
        </w:rPr>
      </w:pPr>
      <w:r>
        <w:rPr>
          <w:noProof/>
        </w:rPr>
        <mc:AlternateContent>
          <mc:Choice Requires="wps">
            <w:drawing>
              <wp:anchor distT="114300" distB="114300" distL="114300" distR="114300" simplePos="0" relativeHeight="251659264" behindDoc="0" locked="0" layoutInCell="1" hidden="0" allowOverlap="1" wp14:anchorId="17B52AA6" wp14:editId="17B52AA7">
                <wp:simplePos x="0" y="0"/>
                <wp:positionH relativeFrom="column">
                  <wp:posOffset>-228599</wp:posOffset>
                </wp:positionH>
                <wp:positionV relativeFrom="paragraph">
                  <wp:posOffset>3876675</wp:posOffset>
                </wp:positionV>
                <wp:extent cx="2343150" cy="847725"/>
                <wp:effectExtent l="0" t="0" r="0" b="0"/>
                <wp:wrapSquare wrapText="bothSides" distT="114300" distB="114300" distL="114300" distR="114300"/>
                <wp:docPr id="11" name="Text Box 11"/>
                <wp:cNvGraphicFramePr/>
                <a:graphic xmlns:a="http://schemas.openxmlformats.org/drawingml/2006/main">
                  <a:graphicData uri="http://schemas.microsoft.com/office/word/2010/wordprocessingShape">
                    <wps:wsp>
                      <wps:cNvSpPr txBox="1"/>
                      <wps:spPr>
                        <a:xfrm>
                          <a:off x="3051000" y="758100"/>
                          <a:ext cx="2322300" cy="831300"/>
                        </a:xfrm>
                        <a:prstGeom prst="rect">
                          <a:avLst/>
                        </a:prstGeom>
                        <a:noFill/>
                        <a:ln>
                          <a:noFill/>
                        </a:ln>
                      </wps:spPr>
                      <wps:txbx>
                        <w:txbxContent>
                          <w:p w14:paraId="17B52AAF" w14:textId="08D9A4BC" w:rsidR="001C419C" w:rsidRDefault="00B92242">
                            <w:pPr>
                              <w:spacing w:line="240" w:lineRule="auto"/>
                              <w:textDirection w:val="btLr"/>
                            </w:pPr>
                            <w:r>
                              <w:rPr>
                                <w:rFonts w:ascii="EB Garamond" w:eastAsia="EB Garamond" w:hAnsi="EB Garamond" w:cs="EB Garamond"/>
                                <w:color w:val="000000"/>
                                <w:sz w:val="28"/>
                              </w:rPr>
                              <w:t>Date:</w:t>
                            </w:r>
                            <w:r w:rsidR="00D21F38">
                              <w:rPr>
                                <w:rFonts w:ascii="EB Garamond" w:eastAsia="EB Garamond" w:hAnsi="EB Garamond" w:cs="EB Garamond"/>
                                <w:color w:val="000000"/>
                                <w:sz w:val="28"/>
                              </w:rPr>
                              <w:t xml:space="preserve"> Feb 1</w:t>
                            </w:r>
                            <w:r>
                              <w:rPr>
                                <w:rFonts w:ascii="EB Garamond" w:eastAsia="EB Garamond" w:hAnsi="EB Garamond" w:cs="EB Garamond"/>
                                <w:color w:val="000000"/>
                                <w:sz w:val="28"/>
                              </w:rPr>
                              <w:t>, 2022</w:t>
                            </w:r>
                          </w:p>
                          <w:p w14:paraId="17B52AB0" w14:textId="77777777" w:rsidR="001C419C" w:rsidRDefault="00B92242">
                            <w:pPr>
                              <w:spacing w:line="240" w:lineRule="auto"/>
                              <w:textDirection w:val="btLr"/>
                            </w:pPr>
                            <w:r>
                              <w:rPr>
                                <w:rFonts w:ascii="EB Garamond" w:eastAsia="EB Garamond" w:hAnsi="EB Garamond" w:cs="EB Garamond"/>
                                <w:color w:val="000000"/>
                                <w:sz w:val="28"/>
                              </w:rPr>
                              <w:t>Project: No: #001</w:t>
                            </w:r>
                          </w:p>
                          <w:p w14:paraId="17B52AB1" w14:textId="77777777" w:rsidR="001C419C" w:rsidRDefault="00B92242">
                            <w:pPr>
                              <w:spacing w:line="240" w:lineRule="auto"/>
                              <w:textDirection w:val="btLr"/>
                            </w:pPr>
                            <w:r>
                              <w:rPr>
                                <w:rFonts w:ascii="EB Garamond" w:eastAsia="EB Garamond" w:hAnsi="EB Garamond" w:cs="EB Garamond"/>
                                <w:color w:val="000000"/>
                                <w:sz w:val="28"/>
                              </w:rPr>
                              <w:t>Version 1.0</w:t>
                            </w:r>
                          </w:p>
                        </w:txbxContent>
                      </wps:txbx>
                      <wps:bodyPr spcFirstLastPara="1" wrap="square" lIns="91425" tIns="91425" rIns="91425" bIns="91425" anchor="t" anchorCtr="0">
                        <a:spAutoFit/>
                      </wps:bodyPr>
                    </wps:wsp>
                  </a:graphicData>
                </a:graphic>
              </wp:anchor>
            </w:drawing>
          </mc:Choice>
          <mc:Fallback>
            <w:pict>
              <v:shape w14:anchorId="17B52AA6" id="Text Box 11" o:spid="_x0000_s1036" type="#_x0000_t202" style="position:absolute;left:0;text-align:left;margin-left:-18pt;margin-top:305.25pt;width:184.5pt;height:66.75pt;z-index:25165926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WruwEAAGoDAAAOAAAAZHJzL2Uyb0RvYy54bWysU8tu2zAQvBfoPxC813q4bh3BcpA0cFEg&#10;aAKk/QCaIi0CfIVLW/Lfd0k5sdvcilyofRDDmdnV6no0mhxEAOVsS6tZSYmw3HXK7lr6+9fm05IS&#10;iMx2TDsrWnoUQK/XHz+sBt+I2vVOdyIQBLHQDL6lfYy+KQrgvTAMZs4Li03pgmER07ArusAGRDe6&#10;qMvySzG40PnguADA6t3UpOuML6Xg8UFKEJHoliK3mM+Qz206i/WKNbvAfK/4iQb7DxaGKYuPvkLd&#10;scjIPqg3UEbx4MDJOOPOFE5KxUXWgGqq8h81Tz3zImtBc8C/2gTvB8t/Hp78YyBxvHUjDjAZMnho&#10;AItJzyiDSV9kSrA/LxdVWaKRx5Z+XSwxnhwUYyQc+/W8ruepz/HCcl6lGBGLM5APEL8LZ0gKWhpw&#10;Qtk4driHOF19uZLetW6jtM5T0vavAmKmSnFmm6I4bkeiOmT3omTruiMKBM83Cp+8ZxAfWcAhV5QM&#10;OPiWwvOeBUGJ/mHR2avqc73ATblMwmWyvUyY5b3DfYqUTOG3mLcrUQV/s4/IP8tK5CYqJ8440GzM&#10;afnSxlzm+db5F1n/AQAA//8DAFBLAwQUAAYACAAAACEAfmbtc98AAAALAQAADwAAAGRycy9kb3du&#10;cmV2LnhtbEyPwU7DMBBE70j8g7VI3Fq7OAkQ4lSoau6l9MLNjZckEK8j220DX485wXF2RrNvqvVs&#10;R3ZGHwZHClZLAQypdWagTsHhtVk8AAtRk9GjI1TwhQHW9fVVpUvjLvSC533sWCqhUGoFfYxTyXlo&#10;e7Q6LN2ElLx3562OSfqOG68vqdyO/E6Igls9UPrQ6wk3Pbaf+5NVkH18D/muGbZv9tBsjd/lj3Iz&#10;KXV7Mz8/AYs4x78w/OIndKgT09GdyAQ2KljIIm2JCoqVyIGlhJQyXY4K7rNMAK8r/n9D/QMAAP//&#10;AwBQSwECLQAUAAYACAAAACEAtoM4kv4AAADhAQAAEwAAAAAAAAAAAAAAAAAAAAAAW0NvbnRlbnRf&#10;VHlwZXNdLnhtbFBLAQItABQABgAIAAAAIQA4/SH/1gAAAJQBAAALAAAAAAAAAAAAAAAAAC8BAABf&#10;cmVscy8ucmVsc1BLAQItABQABgAIAAAAIQADldWruwEAAGoDAAAOAAAAAAAAAAAAAAAAAC4CAABk&#10;cnMvZTJvRG9jLnhtbFBLAQItABQABgAIAAAAIQB+Zu1z3wAAAAsBAAAPAAAAAAAAAAAAAAAAABUE&#10;AABkcnMvZG93bnJldi54bWxQSwUGAAAAAAQABADzAAAAIQUAAAAA&#10;" filled="f" stroked="f">
                <v:textbox style="mso-fit-shape-to-text:t" inset="2.53958mm,2.53958mm,2.53958mm,2.53958mm">
                  <w:txbxContent>
                    <w:p w14:paraId="17B52AAF" w14:textId="08D9A4BC" w:rsidR="001C419C" w:rsidRDefault="00B92242">
                      <w:pPr>
                        <w:spacing w:line="240" w:lineRule="auto"/>
                        <w:textDirection w:val="btLr"/>
                      </w:pPr>
                      <w:r>
                        <w:rPr>
                          <w:rFonts w:ascii="EB Garamond" w:eastAsia="EB Garamond" w:hAnsi="EB Garamond" w:cs="EB Garamond"/>
                          <w:color w:val="000000"/>
                          <w:sz w:val="28"/>
                        </w:rPr>
                        <w:t>Date:</w:t>
                      </w:r>
                      <w:r w:rsidR="00D21F38">
                        <w:rPr>
                          <w:rFonts w:ascii="EB Garamond" w:eastAsia="EB Garamond" w:hAnsi="EB Garamond" w:cs="EB Garamond"/>
                          <w:color w:val="000000"/>
                          <w:sz w:val="28"/>
                        </w:rPr>
                        <w:t xml:space="preserve"> Feb 1</w:t>
                      </w:r>
                      <w:r>
                        <w:rPr>
                          <w:rFonts w:ascii="EB Garamond" w:eastAsia="EB Garamond" w:hAnsi="EB Garamond" w:cs="EB Garamond"/>
                          <w:color w:val="000000"/>
                          <w:sz w:val="28"/>
                        </w:rPr>
                        <w:t>, 2022</w:t>
                      </w:r>
                    </w:p>
                    <w:p w14:paraId="17B52AB0" w14:textId="77777777" w:rsidR="001C419C" w:rsidRDefault="00B92242">
                      <w:pPr>
                        <w:spacing w:line="240" w:lineRule="auto"/>
                        <w:textDirection w:val="btLr"/>
                      </w:pPr>
                      <w:r>
                        <w:rPr>
                          <w:rFonts w:ascii="EB Garamond" w:eastAsia="EB Garamond" w:hAnsi="EB Garamond" w:cs="EB Garamond"/>
                          <w:color w:val="000000"/>
                          <w:sz w:val="28"/>
                        </w:rPr>
                        <w:t>Project: No: #001</w:t>
                      </w:r>
                    </w:p>
                    <w:p w14:paraId="17B52AB1" w14:textId="77777777" w:rsidR="001C419C" w:rsidRDefault="00B92242">
                      <w:pPr>
                        <w:spacing w:line="240" w:lineRule="auto"/>
                        <w:textDirection w:val="btLr"/>
                      </w:pPr>
                      <w:r>
                        <w:rPr>
                          <w:rFonts w:ascii="EB Garamond" w:eastAsia="EB Garamond" w:hAnsi="EB Garamond" w:cs="EB Garamond"/>
                          <w:color w:val="000000"/>
                          <w:sz w:val="28"/>
                        </w:rPr>
                        <w:t>Version 1.0</w:t>
                      </w:r>
                    </w:p>
                  </w:txbxContent>
                </v:textbox>
                <w10:wrap type="square"/>
              </v:shape>
            </w:pict>
          </mc:Fallback>
        </mc:AlternateContent>
      </w:r>
    </w:p>
    <w:p w14:paraId="17B52A4C" w14:textId="77777777" w:rsidR="001C419C" w:rsidRDefault="001C419C">
      <w:pPr>
        <w:jc w:val="center"/>
        <w:rPr>
          <w:sz w:val="24"/>
          <w:szCs w:val="24"/>
        </w:rPr>
      </w:pPr>
    </w:p>
    <w:p w14:paraId="17B52A4D" w14:textId="77777777" w:rsidR="001C419C" w:rsidRDefault="001C419C">
      <w:pPr>
        <w:jc w:val="center"/>
        <w:rPr>
          <w:sz w:val="24"/>
          <w:szCs w:val="24"/>
        </w:rPr>
      </w:pPr>
    </w:p>
    <w:p w14:paraId="17B52A4E" w14:textId="77777777" w:rsidR="001C419C" w:rsidRDefault="001C419C">
      <w:pPr>
        <w:jc w:val="center"/>
        <w:rPr>
          <w:sz w:val="24"/>
          <w:szCs w:val="24"/>
        </w:rPr>
      </w:pPr>
    </w:p>
    <w:p w14:paraId="17B52A4F" w14:textId="77777777" w:rsidR="001C419C" w:rsidRDefault="001C419C">
      <w:pPr>
        <w:jc w:val="center"/>
        <w:rPr>
          <w:sz w:val="24"/>
          <w:szCs w:val="24"/>
        </w:rPr>
      </w:pPr>
    </w:p>
    <w:p w14:paraId="17B52A50" w14:textId="77777777" w:rsidR="001C419C" w:rsidRDefault="001C419C">
      <w:pPr>
        <w:jc w:val="center"/>
        <w:rPr>
          <w:sz w:val="24"/>
          <w:szCs w:val="24"/>
        </w:rPr>
      </w:pPr>
    </w:p>
    <w:p w14:paraId="17B52A51" w14:textId="77777777" w:rsidR="001C419C" w:rsidRDefault="001C419C">
      <w:pPr>
        <w:jc w:val="center"/>
        <w:rPr>
          <w:sz w:val="24"/>
          <w:szCs w:val="24"/>
        </w:rPr>
      </w:pPr>
    </w:p>
    <w:p w14:paraId="17B52A52" w14:textId="77777777" w:rsidR="001C419C" w:rsidRDefault="001C419C">
      <w:pPr>
        <w:jc w:val="center"/>
        <w:rPr>
          <w:sz w:val="24"/>
          <w:szCs w:val="24"/>
        </w:rPr>
      </w:pPr>
    </w:p>
    <w:p w14:paraId="17B52A53" w14:textId="77777777" w:rsidR="001C419C" w:rsidRDefault="001C419C">
      <w:pPr>
        <w:jc w:val="center"/>
        <w:rPr>
          <w:sz w:val="24"/>
          <w:szCs w:val="24"/>
        </w:rPr>
      </w:pPr>
    </w:p>
    <w:p w14:paraId="17B52A54" w14:textId="77777777" w:rsidR="001C419C" w:rsidRDefault="001C419C">
      <w:pPr>
        <w:jc w:val="center"/>
        <w:rPr>
          <w:sz w:val="24"/>
          <w:szCs w:val="24"/>
        </w:rPr>
      </w:pPr>
    </w:p>
    <w:p w14:paraId="17B52A55" w14:textId="77777777" w:rsidR="001C419C" w:rsidRDefault="001C419C">
      <w:pPr>
        <w:jc w:val="center"/>
        <w:rPr>
          <w:sz w:val="24"/>
          <w:szCs w:val="24"/>
        </w:rPr>
      </w:pPr>
    </w:p>
    <w:p w14:paraId="17B52A56" w14:textId="77777777" w:rsidR="001C419C" w:rsidRDefault="001C419C">
      <w:pPr>
        <w:jc w:val="center"/>
        <w:rPr>
          <w:sz w:val="24"/>
          <w:szCs w:val="24"/>
        </w:rPr>
      </w:pPr>
    </w:p>
    <w:p w14:paraId="17B52A57" w14:textId="77777777" w:rsidR="001C419C" w:rsidRDefault="001C419C">
      <w:pPr>
        <w:jc w:val="center"/>
        <w:rPr>
          <w:sz w:val="24"/>
          <w:szCs w:val="24"/>
        </w:rPr>
      </w:pPr>
    </w:p>
    <w:p w14:paraId="17B52A58" w14:textId="77777777" w:rsidR="001C419C" w:rsidRDefault="001C419C">
      <w:pPr>
        <w:jc w:val="center"/>
        <w:rPr>
          <w:sz w:val="24"/>
          <w:szCs w:val="24"/>
        </w:rPr>
      </w:pPr>
    </w:p>
    <w:p w14:paraId="17B52A59" w14:textId="77777777" w:rsidR="001C419C" w:rsidRDefault="001C419C">
      <w:pPr>
        <w:jc w:val="center"/>
        <w:rPr>
          <w:sz w:val="24"/>
          <w:szCs w:val="24"/>
        </w:rPr>
      </w:pPr>
    </w:p>
    <w:p w14:paraId="17B52A5A" w14:textId="77777777" w:rsidR="001C419C" w:rsidRDefault="001C419C">
      <w:pPr>
        <w:jc w:val="center"/>
        <w:rPr>
          <w:sz w:val="24"/>
          <w:szCs w:val="24"/>
        </w:rPr>
      </w:pPr>
    </w:p>
    <w:p w14:paraId="17B52A5B" w14:textId="77777777" w:rsidR="001C419C" w:rsidRDefault="001C419C">
      <w:pPr>
        <w:jc w:val="center"/>
        <w:rPr>
          <w:sz w:val="24"/>
          <w:szCs w:val="24"/>
        </w:rPr>
      </w:pPr>
    </w:p>
    <w:p w14:paraId="17B52A5C" w14:textId="77777777" w:rsidR="001C419C" w:rsidRDefault="001C419C">
      <w:pPr>
        <w:jc w:val="center"/>
        <w:rPr>
          <w:sz w:val="24"/>
          <w:szCs w:val="24"/>
        </w:rPr>
      </w:pPr>
    </w:p>
    <w:p w14:paraId="17B52A5D" w14:textId="77777777" w:rsidR="001C419C" w:rsidRDefault="001C419C">
      <w:pPr>
        <w:jc w:val="center"/>
        <w:rPr>
          <w:sz w:val="24"/>
          <w:szCs w:val="24"/>
        </w:rPr>
      </w:pPr>
    </w:p>
    <w:p w14:paraId="17B52A5E" w14:textId="77777777" w:rsidR="001C419C" w:rsidRDefault="001C419C">
      <w:pPr>
        <w:jc w:val="center"/>
        <w:rPr>
          <w:sz w:val="24"/>
          <w:szCs w:val="24"/>
        </w:rPr>
      </w:pPr>
    </w:p>
    <w:p w14:paraId="17B52A5F" w14:textId="77777777" w:rsidR="001C419C" w:rsidRDefault="001C419C">
      <w:pPr>
        <w:jc w:val="center"/>
        <w:rPr>
          <w:sz w:val="24"/>
          <w:szCs w:val="24"/>
        </w:rPr>
      </w:pPr>
    </w:p>
    <w:p w14:paraId="17B52A60" w14:textId="77777777" w:rsidR="001C419C" w:rsidRDefault="001C419C">
      <w:pPr>
        <w:jc w:val="center"/>
        <w:rPr>
          <w:sz w:val="24"/>
          <w:szCs w:val="24"/>
        </w:rPr>
      </w:pPr>
    </w:p>
    <w:p w14:paraId="7B1A6678" w14:textId="022C1117" w:rsidR="00780A60" w:rsidRDefault="00780A60"/>
    <w:p w14:paraId="40E433B0" w14:textId="77777777" w:rsidR="00780A60" w:rsidRDefault="00780A60">
      <w:pPr>
        <w:jc w:val="center"/>
        <w:rPr>
          <w:sz w:val="24"/>
          <w:szCs w:val="24"/>
        </w:rPr>
      </w:pPr>
    </w:p>
    <w:bookmarkStart w:id="0" w:name="_Toc122018050" w:displacedByCustomXml="next"/>
    <w:sdt>
      <w:sdtPr>
        <w:rPr>
          <w:rFonts w:ascii="Arial" w:eastAsia="Arial" w:hAnsi="Arial" w:cs="Arial"/>
          <w:color w:val="auto"/>
          <w:sz w:val="22"/>
          <w:szCs w:val="22"/>
          <w:lang w:val="en"/>
        </w:rPr>
        <w:id w:val="262968617"/>
        <w:docPartObj>
          <w:docPartGallery w:val="Table of Contents"/>
          <w:docPartUnique/>
        </w:docPartObj>
      </w:sdtPr>
      <w:sdtEndPr>
        <w:rPr>
          <w:b/>
          <w:bCs/>
          <w:noProof/>
        </w:rPr>
      </w:sdtEndPr>
      <w:sdtContent>
        <w:p w14:paraId="0E3F4DAB" w14:textId="62490C3C" w:rsidR="0043755C" w:rsidRPr="0043755C" w:rsidRDefault="0043755C" w:rsidP="0043755C">
          <w:pPr>
            <w:pStyle w:val="TOCHeading"/>
          </w:pPr>
          <w:r>
            <w:t>Table of Contents</w:t>
          </w:r>
        </w:p>
        <w:p w14:paraId="3714E541" w14:textId="3BA2799D" w:rsidR="00F14DE9" w:rsidRDefault="0043755C">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6417522" w:history="1">
            <w:r w:rsidR="00F14DE9" w:rsidRPr="00673149">
              <w:rPr>
                <w:rStyle w:val="Hyperlink"/>
                <w:noProof/>
              </w:rPr>
              <w:t>Confidential Statement</w:t>
            </w:r>
            <w:r w:rsidR="00F14DE9">
              <w:rPr>
                <w:noProof/>
                <w:webHidden/>
              </w:rPr>
              <w:tab/>
            </w:r>
            <w:r w:rsidR="00F14DE9">
              <w:rPr>
                <w:noProof/>
                <w:webHidden/>
              </w:rPr>
              <w:fldChar w:fldCharType="begin"/>
            </w:r>
            <w:r w:rsidR="00F14DE9">
              <w:rPr>
                <w:noProof/>
                <w:webHidden/>
              </w:rPr>
              <w:instrText xml:space="preserve"> PAGEREF _Toc126417522 \h </w:instrText>
            </w:r>
            <w:r w:rsidR="00F14DE9">
              <w:rPr>
                <w:noProof/>
                <w:webHidden/>
              </w:rPr>
            </w:r>
            <w:r w:rsidR="00F14DE9">
              <w:rPr>
                <w:noProof/>
                <w:webHidden/>
              </w:rPr>
              <w:fldChar w:fldCharType="separate"/>
            </w:r>
            <w:r w:rsidR="00F14DE9">
              <w:rPr>
                <w:noProof/>
                <w:webHidden/>
              </w:rPr>
              <w:t>3</w:t>
            </w:r>
            <w:r w:rsidR="00F14DE9">
              <w:rPr>
                <w:noProof/>
                <w:webHidden/>
              </w:rPr>
              <w:fldChar w:fldCharType="end"/>
            </w:r>
          </w:hyperlink>
        </w:p>
        <w:p w14:paraId="37ABBE56" w14:textId="0A077F0E" w:rsidR="00F14DE9" w:rsidRDefault="00000000">
          <w:pPr>
            <w:pStyle w:val="TOC1"/>
            <w:tabs>
              <w:tab w:val="right" w:leader="dot" w:pos="9350"/>
            </w:tabs>
            <w:rPr>
              <w:rFonts w:asciiTheme="minorHAnsi" w:eastAsiaTheme="minorEastAsia" w:hAnsiTheme="minorHAnsi" w:cstheme="minorBidi"/>
              <w:noProof/>
              <w:lang w:val="en-US"/>
            </w:rPr>
          </w:pPr>
          <w:hyperlink w:anchor="_Toc126417523" w:history="1">
            <w:r w:rsidR="00F14DE9" w:rsidRPr="00673149">
              <w:rPr>
                <w:rStyle w:val="Hyperlink"/>
                <w:noProof/>
              </w:rPr>
              <w:t>Disclaimer</w:t>
            </w:r>
            <w:r w:rsidR="00F14DE9">
              <w:rPr>
                <w:noProof/>
                <w:webHidden/>
              </w:rPr>
              <w:tab/>
            </w:r>
            <w:r w:rsidR="00F14DE9">
              <w:rPr>
                <w:noProof/>
                <w:webHidden/>
              </w:rPr>
              <w:fldChar w:fldCharType="begin"/>
            </w:r>
            <w:r w:rsidR="00F14DE9">
              <w:rPr>
                <w:noProof/>
                <w:webHidden/>
              </w:rPr>
              <w:instrText xml:space="preserve"> PAGEREF _Toc126417523 \h </w:instrText>
            </w:r>
            <w:r w:rsidR="00F14DE9">
              <w:rPr>
                <w:noProof/>
                <w:webHidden/>
              </w:rPr>
            </w:r>
            <w:r w:rsidR="00F14DE9">
              <w:rPr>
                <w:noProof/>
                <w:webHidden/>
              </w:rPr>
              <w:fldChar w:fldCharType="separate"/>
            </w:r>
            <w:r w:rsidR="00F14DE9">
              <w:rPr>
                <w:noProof/>
                <w:webHidden/>
              </w:rPr>
              <w:t>3</w:t>
            </w:r>
            <w:r w:rsidR="00F14DE9">
              <w:rPr>
                <w:noProof/>
                <w:webHidden/>
              </w:rPr>
              <w:fldChar w:fldCharType="end"/>
            </w:r>
          </w:hyperlink>
        </w:p>
        <w:p w14:paraId="52B1CD45" w14:textId="548DEA74" w:rsidR="00F14DE9" w:rsidRDefault="00000000">
          <w:pPr>
            <w:pStyle w:val="TOC1"/>
            <w:tabs>
              <w:tab w:val="right" w:leader="dot" w:pos="9350"/>
            </w:tabs>
            <w:rPr>
              <w:rFonts w:asciiTheme="minorHAnsi" w:eastAsiaTheme="minorEastAsia" w:hAnsiTheme="minorHAnsi" w:cstheme="minorBidi"/>
              <w:noProof/>
              <w:lang w:val="en-US"/>
            </w:rPr>
          </w:pPr>
          <w:hyperlink w:anchor="_Toc126417524" w:history="1">
            <w:r w:rsidR="00F14DE9" w:rsidRPr="00673149">
              <w:rPr>
                <w:rStyle w:val="Hyperlink"/>
                <w:noProof/>
              </w:rPr>
              <w:t>Contact Information</w:t>
            </w:r>
            <w:r w:rsidR="00F14DE9">
              <w:rPr>
                <w:noProof/>
                <w:webHidden/>
              </w:rPr>
              <w:tab/>
            </w:r>
            <w:r w:rsidR="00F14DE9">
              <w:rPr>
                <w:noProof/>
                <w:webHidden/>
              </w:rPr>
              <w:fldChar w:fldCharType="begin"/>
            </w:r>
            <w:r w:rsidR="00F14DE9">
              <w:rPr>
                <w:noProof/>
                <w:webHidden/>
              </w:rPr>
              <w:instrText xml:space="preserve"> PAGEREF _Toc126417524 \h </w:instrText>
            </w:r>
            <w:r w:rsidR="00F14DE9">
              <w:rPr>
                <w:noProof/>
                <w:webHidden/>
              </w:rPr>
            </w:r>
            <w:r w:rsidR="00F14DE9">
              <w:rPr>
                <w:noProof/>
                <w:webHidden/>
              </w:rPr>
              <w:fldChar w:fldCharType="separate"/>
            </w:r>
            <w:r w:rsidR="00F14DE9">
              <w:rPr>
                <w:noProof/>
                <w:webHidden/>
              </w:rPr>
              <w:t>3</w:t>
            </w:r>
            <w:r w:rsidR="00F14DE9">
              <w:rPr>
                <w:noProof/>
                <w:webHidden/>
              </w:rPr>
              <w:fldChar w:fldCharType="end"/>
            </w:r>
          </w:hyperlink>
        </w:p>
        <w:p w14:paraId="0A1CBCB7" w14:textId="0775347C" w:rsidR="00F14DE9" w:rsidRDefault="00000000">
          <w:pPr>
            <w:pStyle w:val="TOC1"/>
            <w:tabs>
              <w:tab w:val="right" w:leader="dot" w:pos="9350"/>
            </w:tabs>
            <w:rPr>
              <w:rFonts w:asciiTheme="minorHAnsi" w:eastAsiaTheme="minorEastAsia" w:hAnsiTheme="minorHAnsi" w:cstheme="minorBidi"/>
              <w:noProof/>
              <w:lang w:val="en-US"/>
            </w:rPr>
          </w:pPr>
          <w:hyperlink w:anchor="_Toc126417525" w:history="1">
            <w:r w:rsidR="00F14DE9" w:rsidRPr="00673149">
              <w:rPr>
                <w:rStyle w:val="Hyperlink"/>
                <w:noProof/>
              </w:rPr>
              <w:t>Assessment Overview</w:t>
            </w:r>
            <w:r w:rsidR="00F14DE9">
              <w:rPr>
                <w:noProof/>
                <w:webHidden/>
              </w:rPr>
              <w:tab/>
            </w:r>
            <w:r w:rsidR="00F14DE9">
              <w:rPr>
                <w:noProof/>
                <w:webHidden/>
              </w:rPr>
              <w:fldChar w:fldCharType="begin"/>
            </w:r>
            <w:r w:rsidR="00F14DE9">
              <w:rPr>
                <w:noProof/>
                <w:webHidden/>
              </w:rPr>
              <w:instrText xml:space="preserve"> PAGEREF _Toc126417525 \h </w:instrText>
            </w:r>
            <w:r w:rsidR="00F14DE9">
              <w:rPr>
                <w:noProof/>
                <w:webHidden/>
              </w:rPr>
            </w:r>
            <w:r w:rsidR="00F14DE9">
              <w:rPr>
                <w:noProof/>
                <w:webHidden/>
              </w:rPr>
              <w:fldChar w:fldCharType="separate"/>
            </w:r>
            <w:r w:rsidR="00F14DE9">
              <w:rPr>
                <w:noProof/>
                <w:webHidden/>
              </w:rPr>
              <w:t>4</w:t>
            </w:r>
            <w:r w:rsidR="00F14DE9">
              <w:rPr>
                <w:noProof/>
                <w:webHidden/>
              </w:rPr>
              <w:fldChar w:fldCharType="end"/>
            </w:r>
          </w:hyperlink>
        </w:p>
        <w:p w14:paraId="0B807A7F" w14:textId="71F4BBB2" w:rsidR="00F14DE9" w:rsidRDefault="00000000">
          <w:pPr>
            <w:pStyle w:val="TOC1"/>
            <w:tabs>
              <w:tab w:val="right" w:leader="dot" w:pos="9350"/>
            </w:tabs>
            <w:rPr>
              <w:rFonts w:asciiTheme="minorHAnsi" w:eastAsiaTheme="minorEastAsia" w:hAnsiTheme="minorHAnsi" w:cstheme="minorBidi"/>
              <w:noProof/>
              <w:lang w:val="en-US"/>
            </w:rPr>
          </w:pPr>
          <w:hyperlink w:anchor="_Toc126417526" w:history="1">
            <w:r w:rsidR="00F14DE9" w:rsidRPr="00673149">
              <w:rPr>
                <w:rStyle w:val="Hyperlink"/>
                <w:noProof/>
              </w:rPr>
              <w:t>Assessment Components</w:t>
            </w:r>
            <w:r w:rsidR="00F14DE9">
              <w:rPr>
                <w:noProof/>
                <w:webHidden/>
              </w:rPr>
              <w:tab/>
            </w:r>
            <w:r w:rsidR="00F14DE9">
              <w:rPr>
                <w:noProof/>
                <w:webHidden/>
              </w:rPr>
              <w:fldChar w:fldCharType="begin"/>
            </w:r>
            <w:r w:rsidR="00F14DE9">
              <w:rPr>
                <w:noProof/>
                <w:webHidden/>
              </w:rPr>
              <w:instrText xml:space="preserve"> PAGEREF _Toc126417526 \h </w:instrText>
            </w:r>
            <w:r w:rsidR="00F14DE9">
              <w:rPr>
                <w:noProof/>
                <w:webHidden/>
              </w:rPr>
            </w:r>
            <w:r w:rsidR="00F14DE9">
              <w:rPr>
                <w:noProof/>
                <w:webHidden/>
              </w:rPr>
              <w:fldChar w:fldCharType="separate"/>
            </w:r>
            <w:r w:rsidR="00F14DE9">
              <w:rPr>
                <w:noProof/>
                <w:webHidden/>
              </w:rPr>
              <w:t>4</w:t>
            </w:r>
            <w:r w:rsidR="00F14DE9">
              <w:rPr>
                <w:noProof/>
                <w:webHidden/>
              </w:rPr>
              <w:fldChar w:fldCharType="end"/>
            </w:r>
          </w:hyperlink>
        </w:p>
        <w:p w14:paraId="5AE80E96" w14:textId="1A50490B" w:rsidR="00F14DE9" w:rsidRDefault="00000000">
          <w:pPr>
            <w:pStyle w:val="TOC2"/>
            <w:tabs>
              <w:tab w:val="right" w:leader="dot" w:pos="9350"/>
            </w:tabs>
            <w:rPr>
              <w:rFonts w:asciiTheme="minorHAnsi" w:eastAsiaTheme="minorEastAsia" w:hAnsiTheme="minorHAnsi" w:cstheme="minorBidi"/>
              <w:noProof/>
              <w:lang w:val="en-US"/>
            </w:rPr>
          </w:pPr>
          <w:hyperlink w:anchor="_Toc126417527" w:history="1">
            <w:r w:rsidR="00F14DE9" w:rsidRPr="00673149">
              <w:rPr>
                <w:rStyle w:val="Hyperlink"/>
                <w:noProof/>
              </w:rPr>
              <w:t>Internal Penetration Test</w:t>
            </w:r>
            <w:r w:rsidR="00F14DE9">
              <w:rPr>
                <w:noProof/>
                <w:webHidden/>
              </w:rPr>
              <w:tab/>
            </w:r>
            <w:r w:rsidR="00F14DE9">
              <w:rPr>
                <w:noProof/>
                <w:webHidden/>
              </w:rPr>
              <w:fldChar w:fldCharType="begin"/>
            </w:r>
            <w:r w:rsidR="00F14DE9">
              <w:rPr>
                <w:noProof/>
                <w:webHidden/>
              </w:rPr>
              <w:instrText xml:space="preserve"> PAGEREF _Toc126417527 \h </w:instrText>
            </w:r>
            <w:r w:rsidR="00F14DE9">
              <w:rPr>
                <w:noProof/>
                <w:webHidden/>
              </w:rPr>
            </w:r>
            <w:r w:rsidR="00F14DE9">
              <w:rPr>
                <w:noProof/>
                <w:webHidden/>
              </w:rPr>
              <w:fldChar w:fldCharType="separate"/>
            </w:r>
            <w:r w:rsidR="00F14DE9">
              <w:rPr>
                <w:noProof/>
                <w:webHidden/>
              </w:rPr>
              <w:t>4</w:t>
            </w:r>
            <w:r w:rsidR="00F14DE9">
              <w:rPr>
                <w:noProof/>
                <w:webHidden/>
              </w:rPr>
              <w:fldChar w:fldCharType="end"/>
            </w:r>
          </w:hyperlink>
        </w:p>
        <w:p w14:paraId="13847007" w14:textId="5AB2F2DC" w:rsidR="00F14DE9" w:rsidRDefault="00000000">
          <w:pPr>
            <w:pStyle w:val="TOC1"/>
            <w:tabs>
              <w:tab w:val="right" w:leader="dot" w:pos="9350"/>
            </w:tabs>
            <w:rPr>
              <w:rFonts w:asciiTheme="minorHAnsi" w:eastAsiaTheme="minorEastAsia" w:hAnsiTheme="minorHAnsi" w:cstheme="minorBidi"/>
              <w:noProof/>
              <w:lang w:val="en-US"/>
            </w:rPr>
          </w:pPr>
          <w:hyperlink w:anchor="_Toc126417528" w:history="1">
            <w:r w:rsidR="00F14DE9" w:rsidRPr="00673149">
              <w:rPr>
                <w:rStyle w:val="Hyperlink"/>
                <w:noProof/>
              </w:rPr>
              <w:t>Finding Severity Ratings</w:t>
            </w:r>
            <w:r w:rsidR="00F14DE9">
              <w:rPr>
                <w:noProof/>
                <w:webHidden/>
              </w:rPr>
              <w:tab/>
            </w:r>
            <w:r w:rsidR="00F14DE9">
              <w:rPr>
                <w:noProof/>
                <w:webHidden/>
              </w:rPr>
              <w:fldChar w:fldCharType="begin"/>
            </w:r>
            <w:r w:rsidR="00F14DE9">
              <w:rPr>
                <w:noProof/>
                <w:webHidden/>
              </w:rPr>
              <w:instrText xml:space="preserve"> PAGEREF _Toc126417528 \h </w:instrText>
            </w:r>
            <w:r w:rsidR="00F14DE9">
              <w:rPr>
                <w:noProof/>
                <w:webHidden/>
              </w:rPr>
            </w:r>
            <w:r w:rsidR="00F14DE9">
              <w:rPr>
                <w:noProof/>
                <w:webHidden/>
              </w:rPr>
              <w:fldChar w:fldCharType="separate"/>
            </w:r>
            <w:r w:rsidR="00F14DE9">
              <w:rPr>
                <w:noProof/>
                <w:webHidden/>
              </w:rPr>
              <w:t>5</w:t>
            </w:r>
            <w:r w:rsidR="00F14DE9">
              <w:rPr>
                <w:noProof/>
                <w:webHidden/>
              </w:rPr>
              <w:fldChar w:fldCharType="end"/>
            </w:r>
          </w:hyperlink>
        </w:p>
        <w:p w14:paraId="5ACA86B8" w14:textId="2738D8AD" w:rsidR="00F14DE9" w:rsidRDefault="00000000">
          <w:pPr>
            <w:pStyle w:val="TOC1"/>
            <w:tabs>
              <w:tab w:val="right" w:leader="dot" w:pos="9350"/>
            </w:tabs>
            <w:rPr>
              <w:rFonts w:asciiTheme="minorHAnsi" w:eastAsiaTheme="minorEastAsia" w:hAnsiTheme="minorHAnsi" w:cstheme="minorBidi"/>
              <w:noProof/>
              <w:lang w:val="en-US"/>
            </w:rPr>
          </w:pPr>
          <w:hyperlink w:anchor="_Toc126417529" w:history="1">
            <w:r w:rsidR="00F14DE9" w:rsidRPr="00673149">
              <w:rPr>
                <w:rStyle w:val="Hyperlink"/>
                <w:noProof/>
              </w:rPr>
              <w:t>Risk Factors</w:t>
            </w:r>
            <w:r w:rsidR="00F14DE9">
              <w:rPr>
                <w:noProof/>
                <w:webHidden/>
              </w:rPr>
              <w:tab/>
            </w:r>
            <w:r w:rsidR="00F14DE9">
              <w:rPr>
                <w:noProof/>
                <w:webHidden/>
              </w:rPr>
              <w:fldChar w:fldCharType="begin"/>
            </w:r>
            <w:r w:rsidR="00F14DE9">
              <w:rPr>
                <w:noProof/>
                <w:webHidden/>
              </w:rPr>
              <w:instrText xml:space="preserve"> PAGEREF _Toc126417529 \h </w:instrText>
            </w:r>
            <w:r w:rsidR="00F14DE9">
              <w:rPr>
                <w:noProof/>
                <w:webHidden/>
              </w:rPr>
            </w:r>
            <w:r w:rsidR="00F14DE9">
              <w:rPr>
                <w:noProof/>
                <w:webHidden/>
              </w:rPr>
              <w:fldChar w:fldCharType="separate"/>
            </w:r>
            <w:r w:rsidR="00F14DE9">
              <w:rPr>
                <w:noProof/>
                <w:webHidden/>
              </w:rPr>
              <w:t>5</w:t>
            </w:r>
            <w:r w:rsidR="00F14DE9">
              <w:rPr>
                <w:noProof/>
                <w:webHidden/>
              </w:rPr>
              <w:fldChar w:fldCharType="end"/>
            </w:r>
          </w:hyperlink>
        </w:p>
        <w:p w14:paraId="269F3A4E" w14:textId="5462936F" w:rsidR="00F14DE9" w:rsidRDefault="00000000">
          <w:pPr>
            <w:pStyle w:val="TOC2"/>
            <w:tabs>
              <w:tab w:val="right" w:leader="dot" w:pos="9350"/>
            </w:tabs>
            <w:rPr>
              <w:rFonts w:asciiTheme="minorHAnsi" w:eastAsiaTheme="minorEastAsia" w:hAnsiTheme="minorHAnsi" w:cstheme="minorBidi"/>
              <w:noProof/>
              <w:lang w:val="en-US"/>
            </w:rPr>
          </w:pPr>
          <w:hyperlink w:anchor="_Toc126417530" w:history="1">
            <w:r w:rsidR="00F14DE9" w:rsidRPr="00673149">
              <w:rPr>
                <w:rStyle w:val="Hyperlink"/>
                <w:noProof/>
              </w:rPr>
              <w:t>Likelihood</w:t>
            </w:r>
            <w:r w:rsidR="00F14DE9">
              <w:rPr>
                <w:noProof/>
                <w:webHidden/>
              </w:rPr>
              <w:tab/>
            </w:r>
            <w:r w:rsidR="00F14DE9">
              <w:rPr>
                <w:noProof/>
                <w:webHidden/>
              </w:rPr>
              <w:fldChar w:fldCharType="begin"/>
            </w:r>
            <w:r w:rsidR="00F14DE9">
              <w:rPr>
                <w:noProof/>
                <w:webHidden/>
              </w:rPr>
              <w:instrText xml:space="preserve"> PAGEREF _Toc126417530 \h </w:instrText>
            </w:r>
            <w:r w:rsidR="00F14DE9">
              <w:rPr>
                <w:noProof/>
                <w:webHidden/>
              </w:rPr>
            </w:r>
            <w:r w:rsidR="00F14DE9">
              <w:rPr>
                <w:noProof/>
                <w:webHidden/>
              </w:rPr>
              <w:fldChar w:fldCharType="separate"/>
            </w:r>
            <w:r w:rsidR="00F14DE9">
              <w:rPr>
                <w:noProof/>
                <w:webHidden/>
              </w:rPr>
              <w:t>5</w:t>
            </w:r>
            <w:r w:rsidR="00F14DE9">
              <w:rPr>
                <w:noProof/>
                <w:webHidden/>
              </w:rPr>
              <w:fldChar w:fldCharType="end"/>
            </w:r>
          </w:hyperlink>
        </w:p>
        <w:p w14:paraId="458C86AC" w14:textId="7A810DC1" w:rsidR="00F14DE9" w:rsidRDefault="00000000">
          <w:pPr>
            <w:pStyle w:val="TOC2"/>
            <w:tabs>
              <w:tab w:val="right" w:leader="dot" w:pos="9350"/>
            </w:tabs>
            <w:rPr>
              <w:rFonts w:asciiTheme="minorHAnsi" w:eastAsiaTheme="minorEastAsia" w:hAnsiTheme="minorHAnsi" w:cstheme="minorBidi"/>
              <w:noProof/>
              <w:lang w:val="en-US"/>
            </w:rPr>
          </w:pPr>
          <w:hyperlink w:anchor="_Toc126417531" w:history="1">
            <w:r w:rsidR="00F14DE9" w:rsidRPr="00673149">
              <w:rPr>
                <w:rStyle w:val="Hyperlink"/>
                <w:noProof/>
              </w:rPr>
              <w:t>Impact</w:t>
            </w:r>
            <w:r w:rsidR="00F14DE9">
              <w:rPr>
                <w:noProof/>
                <w:webHidden/>
              </w:rPr>
              <w:tab/>
            </w:r>
            <w:r w:rsidR="00F14DE9">
              <w:rPr>
                <w:noProof/>
                <w:webHidden/>
              </w:rPr>
              <w:fldChar w:fldCharType="begin"/>
            </w:r>
            <w:r w:rsidR="00F14DE9">
              <w:rPr>
                <w:noProof/>
                <w:webHidden/>
              </w:rPr>
              <w:instrText xml:space="preserve"> PAGEREF _Toc126417531 \h </w:instrText>
            </w:r>
            <w:r w:rsidR="00F14DE9">
              <w:rPr>
                <w:noProof/>
                <w:webHidden/>
              </w:rPr>
            </w:r>
            <w:r w:rsidR="00F14DE9">
              <w:rPr>
                <w:noProof/>
                <w:webHidden/>
              </w:rPr>
              <w:fldChar w:fldCharType="separate"/>
            </w:r>
            <w:r w:rsidR="00F14DE9">
              <w:rPr>
                <w:noProof/>
                <w:webHidden/>
              </w:rPr>
              <w:t>5</w:t>
            </w:r>
            <w:r w:rsidR="00F14DE9">
              <w:rPr>
                <w:noProof/>
                <w:webHidden/>
              </w:rPr>
              <w:fldChar w:fldCharType="end"/>
            </w:r>
          </w:hyperlink>
        </w:p>
        <w:p w14:paraId="3B174123" w14:textId="357777B2" w:rsidR="00F14DE9" w:rsidRDefault="00000000">
          <w:pPr>
            <w:pStyle w:val="TOC1"/>
            <w:tabs>
              <w:tab w:val="right" w:leader="dot" w:pos="9350"/>
            </w:tabs>
            <w:rPr>
              <w:rFonts w:asciiTheme="minorHAnsi" w:eastAsiaTheme="minorEastAsia" w:hAnsiTheme="minorHAnsi" w:cstheme="minorBidi"/>
              <w:noProof/>
              <w:lang w:val="en-US"/>
            </w:rPr>
          </w:pPr>
          <w:hyperlink w:anchor="_Toc126417532" w:history="1">
            <w:r w:rsidR="00F14DE9" w:rsidRPr="00673149">
              <w:rPr>
                <w:rStyle w:val="Hyperlink"/>
                <w:noProof/>
              </w:rPr>
              <w:t>Scope</w:t>
            </w:r>
            <w:r w:rsidR="00F14DE9">
              <w:rPr>
                <w:noProof/>
                <w:webHidden/>
              </w:rPr>
              <w:tab/>
            </w:r>
            <w:r w:rsidR="00F14DE9">
              <w:rPr>
                <w:noProof/>
                <w:webHidden/>
              </w:rPr>
              <w:fldChar w:fldCharType="begin"/>
            </w:r>
            <w:r w:rsidR="00F14DE9">
              <w:rPr>
                <w:noProof/>
                <w:webHidden/>
              </w:rPr>
              <w:instrText xml:space="preserve"> PAGEREF _Toc126417532 \h </w:instrText>
            </w:r>
            <w:r w:rsidR="00F14DE9">
              <w:rPr>
                <w:noProof/>
                <w:webHidden/>
              </w:rPr>
            </w:r>
            <w:r w:rsidR="00F14DE9">
              <w:rPr>
                <w:noProof/>
                <w:webHidden/>
              </w:rPr>
              <w:fldChar w:fldCharType="separate"/>
            </w:r>
            <w:r w:rsidR="00F14DE9">
              <w:rPr>
                <w:noProof/>
                <w:webHidden/>
              </w:rPr>
              <w:t>6</w:t>
            </w:r>
            <w:r w:rsidR="00F14DE9">
              <w:rPr>
                <w:noProof/>
                <w:webHidden/>
              </w:rPr>
              <w:fldChar w:fldCharType="end"/>
            </w:r>
          </w:hyperlink>
        </w:p>
        <w:p w14:paraId="062AAE97" w14:textId="6A3FBA8D" w:rsidR="00F14DE9" w:rsidRDefault="00000000">
          <w:pPr>
            <w:pStyle w:val="TOC2"/>
            <w:tabs>
              <w:tab w:val="right" w:leader="dot" w:pos="9350"/>
            </w:tabs>
            <w:rPr>
              <w:rFonts w:asciiTheme="minorHAnsi" w:eastAsiaTheme="minorEastAsia" w:hAnsiTheme="minorHAnsi" w:cstheme="minorBidi"/>
              <w:noProof/>
              <w:lang w:val="en-US"/>
            </w:rPr>
          </w:pPr>
          <w:hyperlink w:anchor="_Toc126417533" w:history="1">
            <w:r w:rsidR="00F14DE9" w:rsidRPr="00673149">
              <w:rPr>
                <w:rStyle w:val="Hyperlink"/>
                <w:noProof/>
              </w:rPr>
              <w:t>Scope exclusion</w:t>
            </w:r>
            <w:r w:rsidR="00F14DE9">
              <w:rPr>
                <w:noProof/>
                <w:webHidden/>
              </w:rPr>
              <w:tab/>
            </w:r>
            <w:r w:rsidR="00F14DE9">
              <w:rPr>
                <w:noProof/>
                <w:webHidden/>
              </w:rPr>
              <w:fldChar w:fldCharType="begin"/>
            </w:r>
            <w:r w:rsidR="00F14DE9">
              <w:rPr>
                <w:noProof/>
                <w:webHidden/>
              </w:rPr>
              <w:instrText xml:space="preserve"> PAGEREF _Toc126417533 \h </w:instrText>
            </w:r>
            <w:r w:rsidR="00F14DE9">
              <w:rPr>
                <w:noProof/>
                <w:webHidden/>
              </w:rPr>
            </w:r>
            <w:r w:rsidR="00F14DE9">
              <w:rPr>
                <w:noProof/>
                <w:webHidden/>
              </w:rPr>
              <w:fldChar w:fldCharType="separate"/>
            </w:r>
            <w:r w:rsidR="00F14DE9">
              <w:rPr>
                <w:noProof/>
                <w:webHidden/>
              </w:rPr>
              <w:t>6</w:t>
            </w:r>
            <w:r w:rsidR="00F14DE9">
              <w:rPr>
                <w:noProof/>
                <w:webHidden/>
              </w:rPr>
              <w:fldChar w:fldCharType="end"/>
            </w:r>
          </w:hyperlink>
        </w:p>
        <w:p w14:paraId="2E788649" w14:textId="31B62D71" w:rsidR="00F14DE9" w:rsidRDefault="00000000">
          <w:pPr>
            <w:pStyle w:val="TOC2"/>
            <w:tabs>
              <w:tab w:val="right" w:leader="dot" w:pos="9350"/>
            </w:tabs>
            <w:rPr>
              <w:rFonts w:asciiTheme="minorHAnsi" w:eastAsiaTheme="minorEastAsia" w:hAnsiTheme="minorHAnsi" w:cstheme="minorBidi"/>
              <w:noProof/>
              <w:lang w:val="en-US"/>
            </w:rPr>
          </w:pPr>
          <w:hyperlink w:anchor="_Toc126417534" w:history="1">
            <w:r w:rsidR="00F14DE9" w:rsidRPr="00673149">
              <w:rPr>
                <w:rStyle w:val="Hyperlink"/>
                <w:noProof/>
              </w:rPr>
              <w:t>Client Allowances</w:t>
            </w:r>
            <w:r w:rsidR="00F14DE9">
              <w:rPr>
                <w:noProof/>
                <w:webHidden/>
              </w:rPr>
              <w:tab/>
            </w:r>
            <w:r w:rsidR="00F14DE9">
              <w:rPr>
                <w:noProof/>
                <w:webHidden/>
              </w:rPr>
              <w:fldChar w:fldCharType="begin"/>
            </w:r>
            <w:r w:rsidR="00F14DE9">
              <w:rPr>
                <w:noProof/>
                <w:webHidden/>
              </w:rPr>
              <w:instrText xml:space="preserve"> PAGEREF _Toc126417534 \h </w:instrText>
            </w:r>
            <w:r w:rsidR="00F14DE9">
              <w:rPr>
                <w:noProof/>
                <w:webHidden/>
              </w:rPr>
            </w:r>
            <w:r w:rsidR="00F14DE9">
              <w:rPr>
                <w:noProof/>
                <w:webHidden/>
              </w:rPr>
              <w:fldChar w:fldCharType="separate"/>
            </w:r>
            <w:r w:rsidR="00F14DE9">
              <w:rPr>
                <w:noProof/>
                <w:webHidden/>
              </w:rPr>
              <w:t>6</w:t>
            </w:r>
            <w:r w:rsidR="00F14DE9">
              <w:rPr>
                <w:noProof/>
                <w:webHidden/>
              </w:rPr>
              <w:fldChar w:fldCharType="end"/>
            </w:r>
          </w:hyperlink>
        </w:p>
        <w:p w14:paraId="60C47788" w14:textId="2F57C2C2" w:rsidR="00F14DE9" w:rsidRDefault="00000000">
          <w:pPr>
            <w:pStyle w:val="TOC1"/>
            <w:tabs>
              <w:tab w:val="right" w:leader="dot" w:pos="9350"/>
            </w:tabs>
            <w:rPr>
              <w:rFonts w:asciiTheme="minorHAnsi" w:eastAsiaTheme="minorEastAsia" w:hAnsiTheme="minorHAnsi" w:cstheme="minorBidi"/>
              <w:noProof/>
              <w:lang w:val="en-US"/>
            </w:rPr>
          </w:pPr>
          <w:hyperlink w:anchor="_Toc126417535" w:history="1">
            <w:r w:rsidR="00F14DE9" w:rsidRPr="00673149">
              <w:rPr>
                <w:rStyle w:val="Hyperlink"/>
                <w:noProof/>
              </w:rPr>
              <w:t>Executive Summary</w:t>
            </w:r>
            <w:r w:rsidR="00F14DE9">
              <w:rPr>
                <w:noProof/>
                <w:webHidden/>
              </w:rPr>
              <w:tab/>
            </w:r>
            <w:r w:rsidR="00F14DE9">
              <w:rPr>
                <w:noProof/>
                <w:webHidden/>
              </w:rPr>
              <w:fldChar w:fldCharType="begin"/>
            </w:r>
            <w:r w:rsidR="00F14DE9">
              <w:rPr>
                <w:noProof/>
                <w:webHidden/>
              </w:rPr>
              <w:instrText xml:space="preserve"> PAGEREF _Toc126417535 \h </w:instrText>
            </w:r>
            <w:r w:rsidR="00F14DE9">
              <w:rPr>
                <w:noProof/>
                <w:webHidden/>
              </w:rPr>
            </w:r>
            <w:r w:rsidR="00F14DE9">
              <w:rPr>
                <w:noProof/>
                <w:webHidden/>
              </w:rPr>
              <w:fldChar w:fldCharType="separate"/>
            </w:r>
            <w:r w:rsidR="00F14DE9">
              <w:rPr>
                <w:noProof/>
                <w:webHidden/>
              </w:rPr>
              <w:t>7</w:t>
            </w:r>
            <w:r w:rsidR="00F14DE9">
              <w:rPr>
                <w:noProof/>
                <w:webHidden/>
              </w:rPr>
              <w:fldChar w:fldCharType="end"/>
            </w:r>
          </w:hyperlink>
        </w:p>
        <w:p w14:paraId="6C2A9484" w14:textId="652AE9AF" w:rsidR="00F14DE9" w:rsidRDefault="00000000">
          <w:pPr>
            <w:pStyle w:val="TOC2"/>
            <w:tabs>
              <w:tab w:val="right" w:leader="dot" w:pos="9350"/>
            </w:tabs>
            <w:rPr>
              <w:rFonts w:asciiTheme="minorHAnsi" w:eastAsiaTheme="minorEastAsia" w:hAnsiTheme="minorHAnsi" w:cstheme="minorBidi"/>
              <w:noProof/>
              <w:lang w:val="en-US"/>
            </w:rPr>
          </w:pPr>
          <w:hyperlink w:anchor="_Toc126417536" w:history="1">
            <w:r w:rsidR="00F14DE9" w:rsidRPr="00673149">
              <w:rPr>
                <w:rStyle w:val="Hyperlink"/>
                <w:noProof/>
              </w:rPr>
              <w:t>Attack Summary</w:t>
            </w:r>
            <w:r w:rsidR="00F14DE9">
              <w:rPr>
                <w:noProof/>
                <w:webHidden/>
              </w:rPr>
              <w:tab/>
            </w:r>
            <w:r w:rsidR="00F14DE9">
              <w:rPr>
                <w:noProof/>
                <w:webHidden/>
              </w:rPr>
              <w:fldChar w:fldCharType="begin"/>
            </w:r>
            <w:r w:rsidR="00F14DE9">
              <w:rPr>
                <w:noProof/>
                <w:webHidden/>
              </w:rPr>
              <w:instrText xml:space="preserve"> PAGEREF _Toc126417536 \h </w:instrText>
            </w:r>
            <w:r w:rsidR="00F14DE9">
              <w:rPr>
                <w:noProof/>
                <w:webHidden/>
              </w:rPr>
            </w:r>
            <w:r w:rsidR="00F14DE9">
              <w:rPr>
                <w:noProof/>
                <w:webHidden/>
              </w:rPr>
              <w:fldChar w:fldCharType="separate"/>
            </w:r>
            <w:r w:rsidR="00F14DE9">
              <w:rPr>
                <w:noProof/>
                <w:webHidden/>
              </w:rPr>
              <w:t>7</w:t>
            </w:r>
            <w:r w:rsidR="00F14DE9">
              <w:rPr>
                <w:noProof/>
                <w:webHidden/>
              </w:rPr>
              <w:fldChar w:fldCharType="end"/>
            </w:r>
          </w:hyperlink>
        </w:p>
        <w:p w14:paraId="38906C50" w14:textId="70093027" w:rsidR="00F14DE9" w:rsidRDefault="00000000">
          <w:pPr>
            <w:pStyle w:val="TOC1"/>
            <w:tabs>
              <w:tab w:val="right" w:leader="dot" w:pos="9350"/>
            </w:tabs>
            <w:rPr>
              <w:rFonts w:asciiTheme="minorHAnsi" w:eastAsiaTheme="minorEastAsia" w:hAnsiTheme="minorHAnsi" w:cstheme="minorBidi"/>
              <w:noProof/>
              <w:lang w:val="en-US"/>
            </w:rPr>
          </w:pPr>
          <w:hyperlink w:anchor="_Toc126417537" w:history="1">
            <w:r w:rsidR="00F14DE9" w:rsidRPr="00673149">
              <w:rPr>
                <w:rStyle w:val="Hyperlink"/>
                <w:noProof/>
              </w:rPr>
              <w:t>Security strengths</w:t>
            </w:r>
            <w:r w:rsidR="00F14DE9">
              <w:rPr>
                <w:noProof/>
                <w:webHidden/>
              </w:rPr>
              <w:tab/>
            </w:r>
            <w:r w:rsidR="00F14DE9">
              <w:rPr>
                <w:noProof/>
                <w:webHidden/>
              </w:rPr>
              <w:fldChar w:fldCharType="begin"/>
            </w:r>
            <w:r w:rsidR="00F14DE9">
              <w:rPr>
                <w:noProof/>
                <w:webHidden/>
              </w:rPr>
              <w:instrText xml:space="preserve"> PAGEREF _Toc126417537 \h </w:instrText>
            </w:r>
            <w:r w:rsidR="00F14DE9">
              <w:rPr>
                <w:noProof/>
                <w:webHidden/>
              </w:rPr>
            </w:r>
            <w:r w:rsidR="00F14DE9">
              <w:rPr>
                <w:noProof/>
                <w:webHidden/>
              </w:rPr>
              <w:fldChar w:fldCharType="separate"/>
            </w:r>
            <w:r w:rsidR="00F14DE9">
              <w:rPr>
                <w:noProof/>
                <w:webHidden/>
              </w:rPr>
              <w:t>8</w:t>
            </w:r>
            <w:r w:rsidR="00F14DE9">
              <w:rPr>
                <w:noProof/>
                <w:webHidden/>
              </w:rPr>
              <w:fldChar w:fldCharType="end"/>
            </w:r>
          </w:hyperlink>
        </w:p>
        <w:p w14:paraId="17980352" w14:textId="09D5A386" w:rsidR="00F14DE9" w:rsidRDefault="00000000">
          <w:pPr>
            <w:pStyle w:val="TOC1"/>
            <w:tabs>
              <w:tab w:val="right" w:leader="dot" w:pos="9350"/>
            </w:tabs>
            <w:rPr>
              <w:rFonts w:asciiTheme="minorHAnsi" w:eastAsiaTheme="minorEastAsia" w:hAnsiTheme="minorHAnsi" w:cstheme="minorBidi"/>
              <w:noProof/>
              <w:lang w:val="en-US"/>
            </w:rPr>
          </w:pPr>
          <w:hyperlink w:anchor="_Toc126417538" w:history="1">
            <w:r w:rsidR="00F14DE9" w:rsidRPr="00673149">
              <w:rPr>
                <w:rStyle w:val="Hyperlink"/>
                <w:noProof/>
              </w:rPr>
              <w:t>Security Weaknesses</w:t>
            </w:r>
            <w:r w:rsidR="00F14DE9">
              <w:rPr>
                <w:noProof/>
                <w:webHidden/>
              </w:rPr>
              <w:tab/>
            </w:r>
            <w:r w:rsidR="00F14DE9">
              <w:rPr>
                <w:noProof/>
                <w:webHidden/>
              </w:rPr>
              <w:fldChar w:fldCharType="begin"/>
            </w:r>
            <w:r w:rsidR="00F14DE9">
              <w:rPr>
                <w:noProof/>
                <w:webHidden/>
              </w:rPr>
              <w:instrText xml:space="preserve"> PAGEREF _Toc126417538 \h </w:instrText>
            </w:r>
            <w:r w:rsidR="00F14DE9">
              <w:rPr>
                <w:noProof/>
                <w:webHidden/>
              </w:rPr>
            </w:r>
            <w:r w:rsidR="00F14DE9">
              <w:rPr>
                <w:noProof/>
                <w:webHidden/>
              </w:rPr>
              <w:fldChar w:fldCharType="separate"/>
            </w:r>
            <w:r w:rsidR="00F14DE9">
              <w:rPr>
                <w:noProof/>
                <w:webHidden/>
              </w:rPr>
              <w:t>8</w:t>
            </w:r>
            <w:r w:rsidR="00F14DE9">
              <w:rPr>
                <w:noProof/>
                <w:webHidden/>
              </w:rPr>
              <w:fldChar w:fldCharType="end"/>
            </w:r>
          </w:hyperlink>
        </w:p>
        <w:p w14:paraId="3DC4147D" w14:textId="113E9C2F" w:rsidR="00F14DE9" w:rsidRDefault="00000000">
          <w:pPr>
            <w:pStyle w:val="TOC1"/>
            <w:tabs>
              <w:tab w:val="right" w:leader="dot" w:pos="9350"/>
            </w:tabs>
            <w:rPr>
              <w:rFonts w:asciiTheme="minorHAnsi" w:eastAsiaTheme="minorEastAsia" w:hAnsiTheme="minorHAnsi" w:cstheme="minorBidi"/>
              <w:noProof/>
              <w:lang w:val="en-US"/>
            </w:rPr>
          </w:pPr>
          <w:hyperlink w:anchor="_Toc126417539" w:history="1">
            <w:r w:rsidR="00F14DE9" w:rsidRPr="00673149">
              <w:rPr>
                <w:rStyle w:val="Hyperlink"/>
                <w:noProof/>
              </w:rPr>
              <w:t>Vulnerability Summary &amp; Report Card</w:t>
            </w:r>
            <w:r w:rsidR="00F14DE9">
              <w:rPr>
                <w:noProof/>
                <w:webHidden/>
              </w:rPr>
              <w:tab/>
            </w:r>
            <w:r w:rsidR="00F14DE9">
              <w:rPr>
                <w:noProof/>
                <w:webHidden/>
              </w:rPr>
              <w:fldChar w:fldCharType="begin"/>
            </w:r>
            <w:r w:rsidR="00F14DE9">
              <w:rPr>
                <w:noProof/>
                <w:webHidden/>
              </w:rPr>
              <w:instrText xml:space="preserve"> PAGEREF _Toc126417539 \h </w:instrText>
            </w:r>
            <w:r w:rsidR="00F14DE9">
              <w:rPr>
                <w:noProof/>
                <w:webHidden/>
              </w:rPr>
            </w:r>
            <w:r w:rsidR="00F14DE9">
              <w:rPr>
                <w:noProof/>
                <w:webHidden/>
              </w:rPr>
              <w:fldChar w:fldCharType="separate"/>
            </w:r>
            <w:r w:rsidR="00F14DE9">
              <w:rPr>
                <w:noProof/>
                <w:webHidden/>
              </w:rPr>
              <w:t>9</w:t>
            </w:r>
            <w:r w:rsidR="00F14DE9">
              <w:rPr>
                <w:noProof/>
                <w:webHidden/>
              </w:rPr>
              <w:fldChar w:fldCharType="end"/>
            </w:r>
          </w:hyperlink>
        </w:p>
        <w:p w14:paraId="2652E5FD" w14:textId="1B0CB614" w:rsidR="00F14DE9" w:rsidRDefault="00000000">
          <w:pPr>
            <w:pStyle w:val="TOC2"/>
            <w:tabs>
              <w:tab w:val="right" w:leader="dot" w:pos="9350"/>
            </w:tabs>
            <w:rPr>
              <w:rFonts w:asciiTheme="minorHAnsi" w:eastAsiaTheme="minorEastAsia" w:hAnsiTheme="minorHAnsi" w:cstheme="minorBidi"/>
              <w:noProof/>
              <w:lang w:val="en-US"/>
            </w:rPr>
          </w:pPr>
          <w:hyperlink w:anchor="_Toc126417540" w:history="1">
            <w:r w:rsidR="00F14DE9" w:rsidRPr="00673149">
              <w:rPr>
                <w:rStyle w:val="Hyperlink"/>
                <w:noProof/>
              </w:rPr>
              <w:t>Internal Penetration Test Findings</w:t>
            </w:r>
            <w:r w:rsidR="00F14DE9">
              <w:rPr>
                <w:noProof/>
                <w:webHidden/>
              </w:rPr>
              <w:tab/>
            </w:r>
            <w:r w:rsidR="00F14DE9">
              <w:rPr>
                <w:noProof/>
                <w:webHidden/>
              </w:rPr>
              <w:fldChar w:fldCharType="begin"/>
            </w:r>
            <w:r w:rsidR="00F14DE9">
              <w:rPr>
                <w:noProof/>
                <w:webHidden/>
              </w:rPr>
              <w:instrText xml:space="preserve"> PAGEREF _Toc126417540 \h </w:instrText>
            </w:r>
            <w:r w:rsidR="00F14DE9">
              <w:rPr>
                <w:noProof/>
                <w:webHidden/>
              </w:rPr>
            </w:r>
            <w:r w:rsidR="00F14DE9">
              <w:rPr>
                <w:noProof/>
                <w:webHidden/>
              </w:rPr>
              <w:fldChar w:fldCharType="separate"/>
            </w:r>
            <w:r w:rsidR="00F14DE9">
              <w:rPr>
                <w:noProof/>
                <w:webHidden/>
              </w:rPr>
              <w:t>9</w:t>
            </w:r>
            <w:r w:rsidR="00F14DE9">
              <w:rPr>
                <w:noProof/>
                <w:webHidden/>
              </w:rPr>
              <w:fldChar w:fldCharType="end"/>
            </w:r>
          </w:hyperlink>
        </w:p>
        <w:p w14:paraId="554DE7EF" w14:textId="40B91070" w:rsidR="00F14DE9" w:rsidRDefault="00000000">
          <w:pPr>
            <w:pStyle w:val="TOC1"/>
            <w:tabs>
              <w:tab w:val="right" w:leader="dot" w:pos="9350"/>
            </w:tabs>
            <w:rPr>
              <w:rFonts w:asciiTheme="minorHAnsi" w:eastAsiaTheme="minorEastAsia" w:hAnsiTheme="minorHAnsi" w:cstheme="minorBidi"/>
              <w:noProof/>
              <w:lang w:val="en-US"/>
            </w:rPr>
          </w:pPr>
          <w:hyperlink w:anchor="_Toc126417541" w:history="1">
            <w:r w:rsidR="00F14DE9" w:rsidRPr="00673149">
              <w:rPr>
                <w:rStyle w:val="Hyperlink"/>
                <w:noProof/>
              </w:rPr>
              <w:t>Technical Findings</w:t>
            </w:r>
            <w:r w:rsidR="00F14DE9">
              <w:rPr>
                <w:noProof/>
                <w:webHidden/>
              </w:rPr>
              <w:tab/>
            </w:r>
            <w:r w:rsidR="00F14DE9">
              <w:rPr>
                <w:noProof/>
                <w:webHidden/>
              </w:rPr>
              <w:fldChar w:fldCharType="begin"/>
            </w:r>
            <w:r w:rsidR="00F14DE9">
              <w:rPr>
                <w:noProof/>
                <w:webHidden/>
              </w:rPr>
              <w:instrText xml:space="preserve"> PAGEREF _Toc126417541 \h </w:instrText>
            </w:r>
            <w:r w:rsidR="00F14DE9">
              <w:rPr>
                <w:noProof/>
                <w:webHidden/>
              </w:rPr>
            </w:r>
            <w:r w:rsidR="00F14DE9">
              <w:rPr>
                <w:noProof/>
                <w:webHidden/>
              </w:rPr>
              <w:fldChar w:fldCharType="separate"/>
            </w:r>
            <w:r w:rsidR="00F14DE9">
              <w:rPr>
                <w:noProof/>
                <w:webHidden/>
              </w:rPr>
              <w:t>10</w:t>
            </w:r>
            <w:r w:rsidR="00F14DE9">
              <w:rPr>
                <w:noProof/>
                <w:webHidden/>
              </w:rPr>
              <w:fldChar w:fldCharType="end"/>
            </w:r>
          </w:hyperlink>
        </w:p>
        <w:p w14:paraId="7B47CC51" w14:textId="28C7B18A" w:rsidR="0043755C" w:rsidRPr="0043755C" w:rsidRDefault="0043755C" w:rsidP="0043755C">
          <w:r>
            <w:rPr>
              <w:b/>
              <w:bCs/>
              <w:noProof/>
            </w:rPr>
            <w:fldChar w:fldCharType="end"/>
          </w:r>
        </w:p>
      </w:sdtContent>
    </w:sdt>
    <w:p w14:paraId="55378B14" w14:textId="77777777" w:rsidR="00695951" w:rsidRDefault="00695951" w:rsidP="002754B0">
      <w:pPr>
        <w:pStyle w:val="Heading1"/>
      </w:pPr>
    </w:p>
    <w:p w14:paraId="6C8E0F96" w14:textId="77777777" w:rsidR="00695951" w:rsidRDefault="00695951" w:rsidP="002754B0">
      <w:pPr>
        <w:pStyle w:val="Heading1"/>
      </w:pPr>
    </w:p>
    <w:p w14:paraId="2E9FE977" w14:textId="77777777" w:rsidR="00695951" w:rsidRDefault="00695951" w:rsidP="002754B0">
      <w:pPr>
        <w:pStyle w:val="Heading1"/>
      </w:pPr>
    </w:p>
    <w:p w14:paraId="5AE69E17" w14:textId="77777777" w:rsidR="00695951" w:rsidRPr="00695951" w:rsidRDefault="00695951" w:rsidP="00695951"/>
    <w:p w14:paraId="17B52A63" w14:textId="545A7DFB" w:rsidR="001C419C" w:rsidRDefault="00B92242" w:rsidP="002754B0">
      <w:pPr>
        <w:pStyle w:val="Heading1"/>
      </w:pPr>
      <w:bookmarkStart w:id="1" w:name="_Toc126417522"/>
      <w:r>
        <w:lastRenderedPageBreak/>
        <w:t>Confidential Statement</w:t>
      </w:r>
      <w:bookmarkEnd w:id="0"/>
      <w:bookmarkEnd w:id="1"/>
      <w:r>
        <w:t xml:space="preserve"> </w:t>
      </w:r>
    </w:p>
    <w:p w14:paraId="17B52A64" w14:textId="77777777" w:rsidR="001C419C" w:rsidRDefault="00B92242">
      <w:pPr>
        <w:rPr>
          <w:sz w:val="24"/>
          <w:szCs w:val="24"/>
        </w:rPr>
      </w:pPr>
      <w:r>
        <w:rPr>
          <w:sz w:val="24"/>
          <w:szCs w:val="24"/>
        </w:rPr>
        <w:t>This document exclusively belongs to Talha Security, Inc. It contains proprietary and confidential information, as such, any redistribution or duplication, as a whole or in part or in any form requires the consent of Talha Security, Inc.</w:t>
      </w:r>
    </w:p>
    <w:p w14:paraId="17B52A65" w14:textId="77777777" w:rsidR="001C419C" w:rsidRDefault="001C419C">
      <w:pPr>
        <w:rPr>
          <w:sz w:val="24"/>
          <w:szCs w:val="24"/>
        </w:rPr>
      </w:pPr>
    </w:p>
    <w:p w14:paraId="17B52A66" w14:textId="66A8DD0F" w:rsidR="001C419C" w:rsidRDefault="00B92242">
      <w:pPr>
        <w:rPr>
          <w:sz w:val="24"/>
          <w:szCs w:val="24"/>
        </w:rPr>
      </w:pPr>
      <w:r>
        <w:rPr>
          <w:sz w:val="24"/>
          <w:szCs w:val="24"/>
        </w:rPr>
        <w:t xml:space="preserve">However, in accordance with nondisclosure agreement and in line with the need to demonstrate compliance with penetration test requirement, Talha Security, </w:t>
      </w:r>
      <w:r w:rsidR="00101EFC">
        <w:rPr>
          <w:sz w:val="24"/>
          <w:szCs w:val="24"/>
        </w:rPr>
        <w:t>Inc. may</w:t>
      </w:r>
      <w:r>
        <w:rPr>
          <w:sz w:val="24"/>
          <w:szCs w:val="24"/>
        </w:rPr>
        <w:t xml:space="preserve"> share the contents of this document with auditors.</w:t>
      </w:r>
    </w:p>
    <w:p w14:paraId="2B0CA1C5" w14:textId="77777777" w:rsidR="00DB01A4" w:rsidRDefault="00DB01A4">
      <w:pPr>
        <w:rPr>
          <w:sz w:val="24"/>
          <w:szCs w:val="24"/>
        </w:rPr>
      </w:pPr>
    </w:p>
    <w:p w14:paraId="7E1C94A8" w14:textId="2948A300" w:rsidR="00DB01A4" w:rsidRDefault="00DB01A4" w:rsidP="00DB01A4">
      <w:pPr>
        <w:pStyle w:val="Heading1"/>
      </w:pPr>
      <w:bookmarkStart w:id="2" w:name="_Toc126417523"/>
      <w:r>
        <w:t>Disclaimer</w:t>
      </w:r>
      <w:bookmarkEnd w:id="2"/>
    </w:p>
    <w:p w14:paraId="7DAF224F" w14:textId="3F8D0451" w:rsidR="00DB01A4" w:rsidRDefault="00101EFC" w:rsidP="00DB01A4">
      <w:r>
        <w:t>A penetration test is considered a snapshot in time. The findings and recommendations reflect the information gathered during the assessment and not any changes or modifications made outside of that period. Time-limited engagements do not allow for a full evaluation of all security controls.</w:t>
      </w:r>
      <w:r w:rsidR="00910097">
        <w:t xml:space="preserve"> Talha Security INC.</w:t>
      </w:r>
      <w:r>
        <w:t xml:space="preserve"> prioritized the assessment to identify the weakest security controls an attacker would exploit. </w:t>
      </w:r>
      <w:r w:rsidR="00910097">
        <w:t xml:space="preserve">Talha Security INC. </w:t>
      </w:r>
      <w:r>
        <w:t>recommends conducting similar assessments on an annual basis by internal or third-party assessors to ensure the continued success of the controls</w:t>
      </w:r>
    </w:p>
    <w:p w14:paraId="62500E72" w14:textId="77777777" w:rsidR="00101EFC" w:rsidRDefault="00101EFC" w:rsidP="00DB01A4"/>
    <w:p w14:paraId="2789B348" w14:textId="18D63A0D" w:rsidR="00101EFC" w:rsidRDefault="00101EFC" w:rsidP="00101EFC">
      <w:pPr>
        <w:pStyle w:val="Heading1"/>
      </w:pPr>
      <w:bookmarkStart w:id="3" w:name="_Toc126417524"/>
      <w:r>
        <w:t>Contact Information</w:t>
      </w:r>
      <w:bookmarkEnd w:id="3"/>
    </w:p>
    <w:p w14:paraId="0C665ED0" w14:textId="11D9BC28" w:rsidR="00101EFC" w:rsidRDefault="00B20958" w:rsidP="00101EFC">
      <w:r>
        <w:t>UBER</w:t>
      </w:r>
      <w:r w:rsidR="000E1850">
        <w:t xml:space="preserve"> TECHNOLOGIES INC</w:t>
      </w:r>
    </w:p>
    <w:tbl>
      <w:tblPr>
        <w:tblStyle w:val="ListTable4"/>
        <w:tblW w:w="0" w:type="auto"/>
        <w:tblLook w:val="04A0" w:firstRow="1" w:lastRow="0" w:firstColumn="1" w:lastColumn="0" w:noHBand="0" w:noVBand="1"/>
      </w:tblPr>
      <w:tblGrid>
        <w:gridCol w:w="3116"/>
        <w:gridCol w:w="3117"/>
        <w:gridCol w:w="3117"/>
      </w:tblGrid>
      <w:tr w:rsidR="00907B29" w14:paraId="543BCABF" w14:textId="77777777" w:rsidTr="00907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CD1D61" w14:textId="03E0B213" w:rsidR="00907B29" w:rsidRDefault="00B527FC" w:rsidP="00B527FC">
            <w:pPr>
              <w:jc w:val="center"/>
            </w:pPr>
            <w:r>
              <w:t>NAME</w:t>
            </w:r>
          </w:p>
        </w:tc>
        <w:tc>
          <w:tcPr>
            <w:tcW w:w="3117" w:type="dxa"/>
          </w:tcPr>
          <w:p w14:paraId="08ED0602" w14:textId="6325D8D8" w:rsidR="00907B29" w:rsidRDefault="00B527FC" w:rsidP="00B527FC">
            <w:pPr>
              <w:jc w:val="center"/>
              <w:cnfStyle w:val="100000000000" w:firstRow="1" w:lastRow="0" w:firstColumn="0" w:lastColumn="0" w:oddVBand="0" w:evenVBand="0" w:oddHBand="0" w:evenHBand="0" w:firstRowFirstColumn="0" w:firstRowLastColumn="0" w:lastRowFirstColumn="0" w:lastRowLastColumn="0"/>
            </w:pPr>
            <w:r>
              <w:t>TITLE</w:t>
            </w:r>
          </w:p>
        </w:tc>
        <w:tc>
          <w:tcPr>
            <w:tcW w:w="3117" w:type="dxa"/>
          </w:tcPr>
          <w:p w14:paraId="080C2032" w14:textId="5874FD55" w:rsidR="00907B29" w:rsidRDefault="00B527FC" w:rsidP="00B527FC">
            <w:pPr>
              <w:jc w:val="center"/>
              <w:cnfStyle w:val="100000000000" w:firstRow="1" w:lastRow="0" w:firstColumn="0" w:lastColumn="0" w:oddVBand="0" w:evenVBand="0" w:oddHBand="0" w:evenHBand="0" w:firstRowFirstColumn="0" w:firstRowLastColumn="0" w:lastRowFirstColumn="0" w:lastRowLastColumn="0"/>
            </w:pPr>
            <w:r>
              <w:t>COTACT INFORMATION</w:t>
            </w:r>
          </w:p>
        </w:tc>
      </w:tr>
      <w:tr w:rsidR="00907B29" w14:paraId="7B360BA3" w14:textId="77777777" w:rsidTr="00907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4DDDE27" w14:textId="110DDA50" w:rsidR="00907B29" w:rsidRDefault="00A523F7" w:rsidP="00101EFC">
            <w:r>
              <w:t xml:space="preserve">Latha </w:t>
            </w:r>
            <w:proofErr w:type="spellStart"/>
            <w:r w:rsidR="00CE5BB7">
              <w:t>Maripuri</w:t>
            </w:r>
            <w:proofErr w:type="spellEnd"/>
          </w:p>
        </w:tc>
        <w:tc>
          <w:tcPr>
            <w:tcW w:w="3117" w:type="dxa"/>
          </w:tcPr>
          <w:p w14:paraId="1EA02CB3" w14:textId="66AE88EA" w:rsidR="00907B29" w:rsidRDefault="00F36F5B" w:rsidP="00F36F5B">
            <w:pPr>
              <w:jc w:val="center"/>
              <w:cnfStyle w:val="000000100000" w:firstRow="0" w:lastRow="0" w:firstColumn="0" w:lastColumn="0" w:oddVBand="0" w:evenVBand="0" w:oddHBand="1" w:evenHBand="0" w:firstRowFirstColumn="0" w:firstRowLastColumn="0" w:lastRowFirstColumn="0" w:lastRowLastColumn="0"/>
            </w:pPr>
            <w:r>
              <w:t>Chief Information Security Officer</w:t>
            </w:r>
          </w:p>
        </w:tc>
        <w:tc>
          <w:tcPr>
            <w:tcW w:w="3117" w:type="dxa"/>
          </w:tcPr>
          <w:p w14:paraId="01DFA127" w14:textId="734529A7" w:rsidR="00907B29" w:rsidRDefault="00F36F5B" w:rsidP="00101EFC">
            <w:pPr>
              <w:cnfStyle w:val="000000100000" w:firstRow="0" w:lastRow="0" w:firstColumn="0" w:lastColumn="0" w:oddVBand="0" w:evenVBand="0" w:oddHBand="1" w:evenHBand="0" w:firstRowFirstColumn="0" w:firstRowLastColumn="0" w:lastRowFirstColumn="0" w:lastRowLastColumn="0"/>
            </w:pPr>
            <w:r>
              <w:t>Linkedin.com/in/</w:t>
            </w:r>
            <w:proofErr w:type="spellStart"/>
            <w:r>
              <w:t>lathamaripuri</w:t>
            </w:r>
            <w:proofErr w:type="spellEnd"/>
          </w:p>
        </w:tc>
      </w:tr>
      <w:tr w:rsidR="00907B29" w14:paraId="09E4CD7E" w14:textId="77777777" w:rsidTr="00907B29">
        <w:tc>
          <w:tcPr>
            <w:cnfStyle w:val="001000000000" w:firstRow="0" w:lastRow="0" w:firstColumn="1" w:lastColumn="0" w:oddVBand="0" w:evenVBand="0" w:oddHBand="0" w:evenHBand="0" w:firstRowFirstColumn="0" w:firstRowLastColumn="0" w:lastRowFirstColumn="0" w:lastRowLastColumn="0"/>
            <w:tcW w:w="3116" w:type="dxa"/>
          </w:tcPr>
          <w:p w14:paraId="63696E71" w14:textId="2E86280C" w:rsidR="00907B29" w:rsidRDefault="002F7DCD" w:rsidP="00101EFC">
            <w:r>
              <w:t>Jeremy Goh</w:t>
            </w:r>
          </w:p>
        </w:tc>
        <w:tc>
          <w:tcPr>
            <w:tcW w:w="3117" w:type="dxa"/>
          </w:tcPr>
          <w:p w14:paraId="5EBECA21" w14:textId="78D785DD" w:rsidR="00907B29" w:rsidRDefault="002F7DCD" w:rsidP="002F7DCD">
            <w:pPr>
              <w:jc w:val="center"/>
              <w:cnfStyle w:val="000000000000" w:firstRow="0" w:lastRow="0" w:firstColumn="0" w:lastColumn="0" w:oddVBand="0" w:evenVBand="0" w:oddHBand="0" w:evenHBand="0" w:firstRowFirstColumn="0" w:firstRowLastColumn="0" w:lastRowFirstColumn="0" w:lastRowLastColumn="0"/>
            </w:pPr>
            <w:r>
              <w:t>Engineering Manager</w:t>
            </w:r>
          </w:p>
        </w:tc>
        <w:tc>
          <w:tcPr>
            <w:tcW w:w="3117" w:type="dxa"/>
          </w:tcPr>
          <w:p w14:paraId="585D2F1A" w14:textId="3270B691" w:rsidR="00907B29" w:rsidRDefault="002F7DCD" w:rsidP="00101EFC">
            <w:pPr>
              <w:cnfStyle w:val="000000000000" w:firstRow="0" w:lastRow="0" w:firstColumn="0" w:lastColumn="0" w:oddVBand="0" w:evenVBand="0" w:oddHBand="0" w:evenHBand="0" w:firstRowFirstColumn="0" w:firstRowLastColumn="0" w:lastRowFirstColumn="0" w:lastRowLastColumn="0"/>
            </w:pPr>
            <w:r>
              <w:t>Linkedin.com/in/jeremygoh1</w:t>
            </w:r>
          </w:p>
        </w:tc>
      </w:tr>
      <w:tr w:rsidR="00907B29" w14:paraId="622983AE" w14:textId="77777777" w:rsidTr="00907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AC1478" w14:textId="0EAFF550" w:rsidR="00907B29" w:rsidRDefault="002F7DCD" w:rsidP="00101EFC">
            <w:r>
              <w:t>Anusha Kannan</w:t>
            </w:r>
          </w:p>
        </w:tc>
        <w:tc>
          <w:tcPr>
            <w:tcW w:w="3117" w:type="dxa"/>
          </w:tcPr>
          <w:p w14:paraId="499A1430" w14:textId="5818AAF0" w:rsidR="00907B29" w:rsidRDefault="002F7DCD" w:rsidP="002F7DCD">
            <w:pPr>
              <w:jc w:val="center"/>
              <w:cnfStyle w:val="000000100000" w:firstRow="0" w:lastRow="0" w:firstColumn="0" w:lastColumn="0" w:oddVBand="0" w:evenVBand="0" w:oddHBand="1" w:evenHBand="0" w:firstRowFirstColumn="0" w:firstRowLastColumn="0" w:lastRowFirstColumn="0" w:lastRowLastColumn="0"/>
            </w:pPr>
            <w:r>
              <w:t>Sr Network Engineer</w:t>
            </w:r>
          </w:p>
        </w:tc>
        <w:tc>
          <w:tcPr>
            <w:tcW w:w="3117" w:type="dxa"/>
          </w:tcPr>
          <w:p w14:paraId="3705520D" w14:textId="54FB712C" w:rsidR="00907B29" w:rsidRDefault="002F7DCD" w:rsidP="00101EFC">
            <w:pPr>
              <w:cnfStyle w:val="000000100000" w:firstRow="0" w:lastRow="0" w:firstColumn="0" w:lastColumn="0" w:oddVBand="0" w:evenVBand="0" w:oddHBand="1" w:evenHBand="0" w:firstRowFirstColumn="0" w:firstRowLastColumn="0" w:lastRowFirstColumn="0" w:lastRowLastColumn="0"/>
            </w:pPr>
            <w:r>
              <w:t>Linkedin.com/in/</w:t>
            </w:r>
            <w:proofErr w:type="spellStart"/>
            <w:r>
              <w:t>anusha-kannan</w:t>
            </w:r>
            <w:proofErr w:type="spellEnd"/>
          </w:p>
        </w:tc>
      </w:tr>
    </w:tbl>
    <w:p w14:paraId="78676FE6" w14:textId="77777777" w:rsidR="00907B29" w:rsidRDefault="00907B29" w:rsidP="00101EFC"/>
    <w:p w14:paraId="56E56143" w14:textId="2E910C42" w:rsidR="00B527FC" w:rsidRDefault="00B527FC" w:rsidP="00101EFC">
      <w:r>
        <w:t>Talha Security INC.</w:t>
      </w:r>
    </w:p>
    <w:tbl>
      <w:tblPr>
        <w:tblStyle w:val="ListTable4"/>
        <w:tblW w:w="0" w:type="auto"/>
        <w:tblLook w:val="04A0" w:firstRow="1" w:lastRow="0" w:firstColumn="1" w:lastColumn="0" w:noHBand="0" w:noVBand="1"/>
      </w:tblPr>
      <w:tblGrid>
        <w:gridCol w:w="3116"/>
        <w:gridCol w:w="3117"/>
        <w:gridCol w:w="3117"/>
      </w:tblGrid>
      <w:tr w:rsidR="00B527FC" w14:paraId="7633F0B8" w14:textId="77777777" w:rsidTr="00B527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E763F7" w14:textId="2C1B4C30" w:rsidR="00B527FC" w:rsidRDefault="00B527FC" w:rsidP="00B527FC">
            <w:pPr>
              <w:jc w:val="center"/>
            </w:pPr>
            <w:r>
              <w:t>NAME</w:t>
            </w:r>
          </w:p>
        </w:tc>
        <w:tc>
          <w:tcPr>
            <w:tcW w:w="3117" w:type="dxa"/>
          </w:tcPr>
          <w:p w14:paraId="66F2CF9F" w14:textId="71192228" w:rsidR="00B527FC" w:rsidRDefault="00B527FC" w:rsidP="00B527FC">
            <w:pPr>
              <w:jc w:val="center"/>
              <w:cnfStyle w:val="100000000000" w:firstRow="1" w:lastRow="0" w:firstColumn="0" w:lastColumn="0" w:oddVBand="0" w:evenVBand="0" w:oddHBand="0" w:evenHBand="0" w:firstRowFirstColumn="0" w:firstRowLastColumn="0" w:lastRowFirstColumn="0" w:lastRowLastColumn="0"/>
            </w:pPr>
            <w:r>
              <w:t>TITLE</w:t>
            </w:r>
          </w:p>
        </w:tc>
        <w:tc>
          <w:tcPr>
            <w:tcW w:w="3117" w:type="dxa"/>
          </w:tcPr>
          <w:p w14:paraId="0C13FF40" w14:textId="03FF77A0" w:rsidR="00B527FC" w:rsidRDefault="00B527FC" w:rsidP="00B527FC">
            <w:pPr>
              <w:jc w:val="center"/>
              <w:cnfStyle w:val="100000000000" w:firstRow="1" w:lastRow="0" w:firstColumn="0" w:lastColumn="0" w:oddVBand="0" w:evenVBand="0" w:oddHBand="0" w:evenHBand="0" w:firstRowFirstColumn="0" w:firstRowLastColumn="0" w:lastRowFirstColumn="0" w:lastRowLastColumn="0"/>
            </w:pPr>
            <w:r>
              <w:t>CONTACT INFORMATION</w:t>
            </w:r>
          </w:p>
        </w:tc>
      </w:tr>
      <w:tr w:rsidR="00B527FC" w14:paraId="6F4DB417" w14:textId="77777777" w:rsidTr="00B52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A6C512" w14:textId="75FB571A" w:rsidR="00B527FC" w:rsidRDefault="00091A0A" w:rsidP="00101EFC">
            <w:r>
              <w:t>Talha Yilmaz</w:t>
            </w:r>
          </w:p>
        </w:tc>
        <w:tc>
          <w:tcPr>
            <w:tcW w:w="3117" w:type="dxa"/>
          </w:tcPr>
          <w:p w14:paraId="35E311B1" w14:textId="4F4B3C3B" w:rsidR="00B527FC" w:rsidRDefault="00091A0A" w:rsidP="00101EFC">
            <w:pPr>
              <w:cnfStyle w:val="000000100000" w:firstRow="0" w:lastRow="0" w:firstColumn="0" w:lastColumn="0" w:oddVBand="0" w:evenVBand="0" w:oddHBand="1" w:evenHBand="0" w:firstRowFirstColumn="0" w:firstRowLastColumn="0" w:lastRowFirstColumn="0" w:lastRowLastColumn="0"/>
            </w:pPr>
            <w:r>
              <w:t>Lead Penetration Tester</w:t>
            </w:r>
          </w:p>
        </w:tc>
        <w:tc>
          <w:tcPr>
            <w:tcW w:w="3117" w:type="dxa"/>
          </w:tcPr>
          <w:p w14:paraId="632A7815" w14:textId="5438B480" w:rsidR="00B527FC" w:rsidRDefault="00091A0A" w:rsidP="00101EFC">
            <w:pPr>
              <w:cnfStyle w:val="000000100000" w:firstRow="0" w:lastRow="0" w:firstColumn="0" w:lastColumn="0" w:oddVBand="0" w:evenVBand="0" w:oddHBand="1" w:evenHBand="0" w:firstRowFirstColumn="0" w:firstRowLastColumn="0" w:lastRowFirstColumn="0" w:lastRowLastColumn="0"/>
            </w:pPr>
            <w:r>
              <w:t>Talhabugra9999@gmail.com</w:t>
            </w:r>
          </w:p>
        </w:tc>
      </w:tr>
      <w:tr w:rsidR="00B527FC" w14:paraId="059F9EA0" w14:textId="77777777" w:rsidTr="00B527FC">
        <w:tc>
          <w:tcPr>
            <w:cnfStyle w:val="001000000000" w:firstRow="0" w:lastRow="0" w:firstColumn="1" w:lastColumn="0" w:oddVBand="0" w:evenVBand="0" w:oddHBand="0" w:evenHBand="0" w:firstRowFirstColumn="0" w:firstRowLastColumn="0" w:lastRowFirstColumn="0" w:lastRowLastColumn="0"/>
            <w:tcW w:w="3116" w:type="dxa"/>
          </w:tcPr>
          <w:p w14:paraId="1302B6DE" w14:textId="77777777" w:rsidR="00B527FC" w:rsidRDefault="00B527FC" w:rsidP="00101EFC"/>
        </w:tc>
        <w:tc>
          <w:tcPr>
            <w:tcW w:w="3117" w:type="dxa"/>
          </w:tcPr>
          <w:p w14:paraId="6A2E1453" w14:textId="77777777" w:rsidR="00B527FC" w:rsidRDefault="00B527FC" w:rsidP="00101EFC">
            <w:pPr>
              <w:cnfStyle w:val="000000000000" w:firstRow="0" w:lastRow="0" w:firstColumn="0" w:lastColumn="0" w:oddVBand="0" w:evenVBand="0" w:oddHBand="0" w:evenHBand="0" w:firstRowFirstColumn="0" w:firstRowLastColumn="0" w:lastRowFirstColumn="0" w:lastRowLastColumn="0"/>
            </w:pPr>
          </w:p>
        </w:tc>
        <w:tc>
          <w:tcPr>
            <w:tcW w:w="3117" w:type="dxa"/>
          </w:tcPr>
          <w:p w14:paraId="04CE9E68" w14:textId="77777777" w:rsidR="00B527FC" w:rsidRDefault="00B527FC" w:rsidP="00101EFC">
            <w:pPr>
              <w:cnfStyle w:val="000000000000" w:firstRow="0" w:lastRow="0" w:firstColumn="0" w:lastColumn="0" w:oddVBand="0" w:evenVBand="0" w:oddHBand="0" w:evenHBand="0" w:firstRowFirstColumn="0" w:firstRowLastColumn="0" w:lastRowFirstColumn="0" w:lastRowLastColumn="0"/>
            </w:pPr>
          </w:p>
        </w:tc>
      </w:tr>
      <w:tr w:rsidR="00B527FC" w14:paraId="70FB2DA9" w14:textId="77777777" w:rsidTr="00B52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95255C" w14:textId="77777777" w:rsidR="00B527FC" w:rsidRDefault="00B527FC" w:rsidP="00101EFC"/>
        </w:tc>
        <w:tc>
          <w:tcPr>
            <w:tcW w:w="3117" w:type="dxa"/>
          </w:tcPr>
          <w:p w14:paraId="0FC70DF8" w14:textId="77777777" w:rsidR="00B527FC" w:rsidRDefault="00B527FC" w:rsidP="00101EFC">
            <w:pPr>
              <w:cnfStyle w:val="000000100000" w:firstRow="0" w:lastRow="0" w:firstColumn="0" w:lastColumn="0" w:oddVBand="0" w:evenVBand="0" w:oddHBand="1" w:evenHBand="0" w:firstRowFirstColumn="0" w:firstRowLastColumn="0" w:lastRowFirstColumn="0" w:lastRowLastColumn="0"/>
            </w:pPr>
          </w:p>
        </w:tc>
        <w:tc>
          <w:tcPr>
            <w:tcW w:w="3117" w:type="dxa"/>
          </w:tcPr>
          <w:p w14:paraId="626FAAE0" w14:textId="77777777" w:rsidR="00B527FC" w:rsidRDefault="00B527FC" w:rsidP="00101EFC">
            <w:pPr>
              <w:cnfStyle w:val="000000100000" w:firstRow="0" w:lastRow="0" w:firstColumn="0" w:lastColumn="0" w:oddVBand="0" w:evenVBand="0" w:oddHBand="1" w:evenHBand="0" w:firstRowFirstColumn="0" w:firstRowLastColumn="0" w:lastRowFirstColumn="0" w:lastRowLastColumn="0"/>
            </w:pPr>
          </w:p>
        </w:tc>
      </w:tr>
    </w:tbl>
    <w:p w14:paraId="6869E491" w14:textId="77777777" w:rsidR="00B527FC" w:rsidRPr="00101EFC" w:rsidRDefault="00B527FC" w:rsidP="00101EFC"/>
    <w:p w14:paraId="17B52A67" w14:textId="77777777" w:rsidR="001C419C" w:rsidRDefault="001C419C">
      <w:pPr>
        <w:rPr>
          <w:sz w:val="24"/>
          <w:szCs w:val="24"/>
        </w:rPr>
      </w:pPr>
    </w:p>
    <w:p w14:paraId="17B52A68" w14:textId="77777777" w:rsidR="001C419C" w:rsidRDefault="001C419C">
      <w:pPr>
        <w:rPr>
          <w:sz w:val="24"/>
          <w:szCs w:val="24"/>
        </w:rPr>
      </w:pPr>
    </w:p>
    <w:p w14:paraId="17B52A69" w14:textId="77777777" w:rsidR="001C419C" w:rsidRDefault="001C419C">
      <w:pPr>
        <w:rPr>
          <w:sz w:val="24"/>
          <w:szCs w:val="24"/>
        </w:rPr>
      </w:pPr>
    </w:p>
    <w:p w14:paraId="17B52A6A" w14:textId="77777777" w:rsidR="001C419C" w:rsidRDefault="001C419C">
      <w:pPr>
        <w:rPr>
          <w:sz w:val="24"/>
          <w:szCs w:val="24"/>
        </w:rPr>
      </w:pPr>
    </w:p>
    <w:p w14:paraId="17B52A6E" w14:textId="49A0A650" w:rsidR="001C419C" w:rsidRDefault="006F2308" w:rsidP="006F2308">
      <w:pPr>
        <w:pStyle w:val="Heading1"/>
      </w:pPr>
      <w:bookmarkStart w:id="4" w:name="_Toc126417525"/>
      <w:r>
        <w:lastRenderedPageBreak/>
        <w:t>Assessment Overview</w:t>
      </w:r>
      <w:bookmarkEnd w:id="4"/>
    </w:p>
    <w:p w14:paraId="6F6D8325" w14:textId="3AB29EBC" w:rsidR="0081751B" w:rsidRDefault="002F7DCD" w:rsidP="0081751B">
      <w:r>
        <w:t xml:space="preserve">On </w:t>
      </w:r>
      <w:r w:rsidR="0081751B">
        <w:t xml:space="preserve">, </w:t>
      </w:r>
      <w:r w:rsidR="00091A0A">
        <w:t xml:space="preserve">Uber Technologies INC </w:t>
      </w:r>
      <w:r w:rsidR="0081751B">
        <w:t xml:space="preserve">engaged </w:t>
      </w:r>
      <w:r w:rsidR="00EA76E3">
        <w:t>Talha Security INC.</w:t>
      </w:r>
      <w:r w:rsidR="0081751B">
        <w:t xml:space="preserve"> to evaluate the security posture of its infrastructure compared to current industry best practices that included an internal network penetration test. All testing performed is based on the NIST SP 800-115 Technical Guide to Information Security Testing and Assessment, OWASP Testing Guide (v4), and customized testing frameworks.</w:t>
      </w:r>
    </w:p>
    <w:p w14:paraId="04FF069E" w14:textId="77777777" w:rsidR="00261FB7" w:rsidRDefault="00261FB7" w:rsidP="0081751B"/>
    <w:p w14:paraId="0D62C120" w14:textId="38C0AFE6" w:rsidR="00261FB7" w:rsidRDefault="00261FB7" w:rsidP="0081751B">
      <w:r>
        <w:t>Phases of penetration testing activities include the following:</w:t>
      </w:r>
    </w:p>
    <w:p w14:paraId="766358D8" w14:textId="3CD35A11" w:rsidR="00386809" w:rsidRDefault="00386809" w:rsidP="00386809">
      <w:pPr>
        <w:pStyle w:val="ListParagraph"/>
        <w:numPr>
          <w:ilvl w:val="0"/>
          <w:numId w:val="2"/>
        </w:numPr>
      </w:pPr>
      <w:r>
        <w:t>Planning – Customer goals are gathered, and rules of engagement obtained.</w:t>
      </w:r>
    </w:p>
    <w:p w14:paraId="7CE4EA0E" w14:textId="1C42C2BD" w:rsidR="00386809" w:rsidRDefault="00386809" w:rsidP="00386809">
      <w:pPr>
        <w:pStyle w:val="ListParagraph"/>
        <w:numPr>
          <w:ilvl w:val="0"/>
          <w:numId w:val="2"/>
        </w:numPr>
      </w:pPr>
      <w:r>
        <w:t>Discovery – Perform scanning and enumeration to identify potential vulnerabilities, weak areas, and exploits</w:t>
      </w:r>
    </w:p>
    <w:p w14:paraId="29782247" w14:textId="32062828" w:rsidR="00386809" w:rsidRDefault="00386809" w:rsidP="00386809">
      <w:pPr>
        <w:pStyle w:val="ListParagraph"/>
        <w:numPr>
          <w:ilvl w:val="0"/>
          <w:numId w:val="2"/>
        </w:numPr>
      </w:pPr>
      <w:r>
        <w:t>Attack – Confirm potential vulnerabilities through exploitation and perform additional discovery upon new access</w:t>
      </w:r>
    </w:p>
    <w:p w14:paraId="70BC2E85" w14:textId="10C4D5E4" w:rsidR="00386809" w:rsidRDefault="00D8277D" w:rsidP="00386809">
      <w:pPr>
        <w:pStyle w:val="ListParagraph"/>
        <w:numPr>
          <w:ilvl w:val="0"/>
          <w:numId w:val="2"/>
        </w:numPr>
      </w:pPr>
      <w:r>
        <w:t>Reporting – Document all found vulnerabilities and exploits, failed attempts, and company strengths and weaknesses</w:t>
      </w:r>
    </w:p>
    <w:p w14:paraId="006A2E2A" w14:textId="0A2DF6D1" w:rsidR="00B615B5" w:rsidRDefault="00B615B5" w:rsidP="00B615B5">
      <w:r>
        <w:rPr>
          <w:noProof/>
        </w:rPr>
        <w:drawing>
          <wp:inline distT="0" distB="0" distL="0" distR="0" wp14:anchorId="70344C5A" wp14:editId="2FBF89B0">
            <wp:extent cx="5934075" cy="1905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905000"/>
                    </a:xfrm>
                    <a:prstGeom prst="rect">
                      <a:avLst/>
                    </a:prstGeom>
                    <a:noFill/>
                    <a:ln>
                      <a:noFill/>
                    </a:ln>
                  </pic:spPr>
                </pic:pic>
              </a:graphicData>
            </a:graphic>
          </wp:inline>
        </w:drawing>
      </w:r>
    </w:p>
    <w:p w14:paraId="2C66B051" w14:textId="77777777" w:rsidR="00204629" w:rsidRDefault="00204629" w:rsidP="00B615B5"/>
    <w:p w14:paraId="0125CE5B" w14:textId="77777777" w:rsidR="00204629" w:rsidRDefault="00204629" w:rsidP="00204629">
      <w:pPr>
        <w:pStyle w:val="Heading1"/>
      </w:pPr>
      <w:bookmarkStart w:id="5" w:name="_Toc126417526"/>
      <w:r>
        <w:t>Assessment Components</w:t>
      </w:r>
      <w:bookmarkEnd w:id="5"/>
      <w:r>
        <w:t xml:space="preserve"> </w:t>
      </w:r>
    </w:p>
    <w:p w14:paraId="5F778737" w14:textId="77777777" w:rsidR="00204629" w:rsidRDefault="00204629" w:rsidP="00204629">
      <w:pPr>
        <w:pStyle w:val="Heading2"/>
      </w:pPr>
      <w:bookmarkStart w:id="6" w:name="_Toc126417527"/>
      <w:r>
        <w:t>Internal Penetration Test</w:t>
      </w:r>
      <w:bookmarkEnd w:id="6"/>
      <w:r>
        <w:t xml:space="preserve"> </w:t>
      </w:r>
    </w:p>
    <w:p w14:paraId="17B52A72" w14:textId="64948182" w:rsidR="001C419C" w:rsidRPr="008749FA" w:rsidRDefault="00204629">
      <w:r>
        <w:t xml:space="preserve">An internal penetration test emulates the role of an attacker from inside the network. An engineer will scan the network to identify potential host vulnerabilities and perform common and advanced internal network attacks, such as: LLMNR/NBT-NS poisoning and other man- in-the-middle attacks, token impersonation, </w:t>
      </w:r>
      <w:proofErr w:type="spellStart"/>
      <w:r>
        <w:t>kerberoasting</w:t>
      </w:r>
      <w:proofErr w:type="spellEnd"/>
      <w:r>
        <w:t>, pass-the-hash, golden ticket, and more. The engineer will seek to gain access to hosts through lateral movement, compromise domain user and admin accounts, and exfiltrate sensitive data.</w:t>
      </w:r>
    </w:p>
    <w:p w14:paraId="17B52A73" w14:textId="6E35A59D" w:rsidR="001C419C" w:rsidRDefault="00A03CAD" w:rsidP="00A03CAD">
      <w:pPr>
        <w:pStyle w:val="Heading1"/>
      </w:pPr>
      <w:bookmarkStart w:id="7" w:name="_Toc126417528"/>
      <w:r>
        <w:lastRenderedPageBreak/>
        <w:t>Finding Severity Ratings</w:t>
      </w:r>
      <w:bookmarkEnd w:id="7"/>
    </w:p>
    <w:p w14:paraId="299528BF" w14:textId="5499E97B" w:rsidR="00A03CAD" w:rsidRDefault="00A03CAD" w:rsidP="00A03CAD">
      <w:r>
        <w:t>The following table defines levels of severity and corresponding CVSS score range that are used throughout the document to assess vulnerability and risk impact.</w:t>
      </w:r>
    </w:p>
    <w:p w14:paraId="23C0C468" w14:textId="77777777" w:rsidR="00A03CAD" w:rsidRDefault="00A03CAD" w:rsidP="00A03CAD"/>
    <w:tbl>
      <w:tblPr>
        <w:tblStyle w:val="GridTable1Light"/>
        <w:tblW w:w="0" w:type="auto"/>
        <w:tblLook w:val="04A0" w:firstRow="1" w:lastRow="0" w:firstColumn="1" w:lastColumn="0" w:noHBand="0" w:noVBand="1"/>
      </w:tblPr>
      <w:tblGrid>
        <w:gridCol w:w="3116"/>
        <w:gridCol w:w="3117"/>
        <w:gridCol w:w="3117"/>
      </w:tblGrid>
      <w:tr w:rsidR="00A03CAD" w14:paraId="58345B07" w14:textId="77777777" w:rsidTr="00167153">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3116" w:type="dxa"/>
            <w:shd w:val="clear" w:color="auto" w:fill="548DD4" w:themeFill="text2" w:themeFillTint="99"/>
          </w:tcPr>
          <w:p w14:paraId="74DCD622" w14:textId="77777777" w:rsidR="00167153" w:rsidRDefault="00167153" w:rsidP="00DD780E">
            <w:pPr>
              <w:jc w:val="center"/>
              <w:rPr>
                <w:b w:val="0"/>
                <w:bCs w:val="0"/>
              </w:rPr>
            </w:pPr>
          </w:p>
          <w:p w14:paraId="27E96E59" w14:textId="51639876" w:rsidR="00A03CAD" w:rsidRDefault="00A03CAD" w:rsidP="00DD780E">
            <w:pPr>
              <w:jc w:val="center"/>
            </w:pPr>
            <w:r>
              <w:t>SEVERITY</w:t>
            </w:r>
          </w:p>
        </w:tc>
        <w:tc>
          <w:tcPr>
            <w:tcW w:w="3117" w:type="dxa"/>
            <w:shd w:val="clear" w:color="auto" w:fill="548DD4" w:themeFill="text2" w:themeFillTint="99"/>
          </w:tcPr>
          <w:p w14:paraId="733BE408" w14:textId="77777777" w:rsidR="00167153" w:rsidRDefault="00167153" w:rsidP="00DD780E">
            <w:pPr>
              <w:jc w:val="center"/>
              <w:cnfStyle w:val="100000000000" w:firstRow="1" w:lastRow="0" w:firstColumn="0" w:lastColumn="0" w:oddVBand="0" w:evenVBand="0" w:oddHBand="0" w:evenHBand="0" w:firstRowFirstColumn="0" w:firstRowLastColumn="0" w:lastRowFirstColumn="0" w:lastRowLastColumn="0"/>
              <w:rPr>
                <w:b w:val="0"/>
                <w:bCs w:val="0"/>
              </w:rPr>
            </w:pPr>
          </w:p>
          <w:p w14:paraId="413B23B3" w14:textId="6AAFBEE9" w:rsidR="00A03CAD" w:rsidRDefault="00A03CAD" w:rsidP="00DD780E">
            <w:pPr>
              <w:jc w:val="center"/>
              <w:cnfStyle w:val="100000000000" w:firstRow="1" w:lastRow="0" w:firstColumn="0" w:lastColumn="0" w:oddVBand="0" w:evenVBand="0" w:oddHBand="0" w:evenHBand="0" w:firstRowFirstColumn="0" w:firstRowLastColumn="0" w:lastRowFirstColumn="0" w:lastRowLastColumn="0"/>
            </w:pPr>
            <w:r>
              <w:t>CVSS V3 SCORE RANGE</w:t>
            </w:r>
          </w:p>
        </w:tc>
        <w:tc>
          <w:tcPr>
            <w:tcW w:w="3117" w:type="dxa"/>
            <w:shd w:val="clear" w:color="auto" w:fill="548DD4" w:themeFill="text2" w:themeFillTint="99"/>
          </w:tcPr>
          <w:p w14:paraId="56932106" w14:textId="77777777" w:rsidR="00167153" w:rsidRDefault="00167153" w:rsidP="00DD780E">
            <w:pPr>
              <w:jc w:val="center"/>
              <w:cnfStyle w:val="100000000000" w:firstRow="1" w:lastRow="0" w:firstColumn="0" w:lastColumn="0" w:oddVBand="0" w:evenVBand="0" w:oddHBand="0" w:evenHBand="0" w:firstRowFirstColumn="0" w:firstRowLastColumn="0" w:lastRowFirstColumn="0" w:lastRowLastColumn="0"/>
              <w:rPr>
                <w:b w:val="0"/>
                <w:bCs w:val="0"/>
              </w:rPr>
            </w:pPr>
          </w:p>
          <w:p w14:paraId="14D55BED" w14:textId="5BA7FC9E" w:rsidR="00A03CAD" w:rsidRDefault="00D52F9B" w:rsidP="00DD780E">
            <w:pPr>
              <w:jc w:val="center"/>
              <w:cnfStyle w:val="100000000000" w:firstRow="1" w:lastRow="0" w:firstColumn="0" w:lastColumn="0" w:oddVBand="0" w:evenVBand="0" w:oddHBand="0" w:evenHBand="0" w:firstRowFirstColumn="0" w:firstRowLastColumn="0" w:lastRowFirstColumn="0" w:lastRowLastColumn="0"/>
            </w:pPr>
            <w:r>
              <w:t>DEFINITION</w:t>
            </w:r>
          </w:p>
        </w:tc>
      </w:tr>
      <w:tr w:rsidR="00A03CAD" w14:paraId="20D27D30" w14:textId="77777777" w:rsidTr="00167153">
        <w:tc>
          <w:tcPr>
            <w:cnfStyle w:val="001000000000" w:firstRow="0" w:lastRow="0" w:firstColumn="1" w:lastColumn="0" w:oddVBand="0" w:evenVBand="0" w:oddHBand="0" w:evenHBand="0" w:firstRowFirstColumn="0" w:firstRowLastColumn="0" w:lastRowFirstColumn="0" w:lastRowLastColumn="0"/>
            <w:tcW w:w="3116" w:type="dxa"/>
            <w:shd w:val="clear" w:color="auto" w:fill="C00000"/>
          </w:tcPr>
          <w:p w14:paraId="305FC45E" w14:textId="77777777" w:rsidR="009D66A8" w:rsidRDefault="009D66A8" w:rsidP="00A03CAD">
            <w:pPr>
              <w:rPr>
                <w:b w:val="0"/>
                <w:bCs w:val="0"/>
              </w:rPr>
            </w:pPr>
          </w:p>
          <w:p w14:paraId="5A6C5FD8" w14:textId="77777777" w:rsidR="009D66A8" w:rsidRDefault="009D66A8" w:rsidP="00A03CAD">
            <w:pPr>
              <w:rPr>
                <w:b w:val="0"/>
                <w:bCs w:val="0"/>
              </w:rPr>
            </w:pPr>
          </w:p>
          <w:p w14:paraId="6B9503C4" w14:textId="64FD09C3" w:rsidR="00A03CAD" w:rsidRDefault="00D52F9B" w:rsidP="00167153">
            <w:pPr>
              <w:jc w:val="center"/>
            </w:pPr>
            <w:r>
              <w:t>CRITICAL</w:t>
            </w:r>
          </w:p>
        </w:tc>
        <w:tc>
          <w:tcPr>
            <w:tcW w:w="3117" w:type="dxa"/>
          </w:tcPr>
          <w:p w14:paraId="4F9A0F10" w14:textId="77777777" w:rsidR="009D66A8" w:rsidRDefault="009D66A8" w:rsidP="009D66A8">
            <w:pPr>
              <w:jc w:val="center"/>
              <w:cnfStyle w:val="000000000000" w:firstRow="0" w:lastRow="0" w:firstColumn="0" w:lastColumn="0" w:oddVBand="0" w:evenVBand="0" w:oddHBand="0" w:evenHBand="0" w:firstRowFirstColumn="0" w:firstRowLastColumn="0" w:lastRowFirstColumn="0" w:lastRowLastColumn="0"/>
            </w:pPr>
          </w:p>
          <w:p w14:paraId="23ECA17E" w14:textId="77777777" w:rsidR="009D66A8" w:rsidRDefault="009D66A8" w:rsidP="009D66A8">
            <w:pPr>
              <w:jc w:val="center"/>
              <w:cnfStyle w:val="000000000000" w:firstRow="0" w:lastRow="0" w:firstColumn="0" w:lastColumn="0" w:oddVBand="0" w:evenVBand="0" w:oddHBand="0" w:evenHBand="0" w:firstRowFirstColumn="0" w:firstRowLastColumn="0" w:lastRowFirstColumn="0" w:lastRowLastColumn="0"/>
            </w:pPr>
          </w:p>
          <w:p w14:paraId="4EBE6971" w14:textId="6440C5AE" w:rsidR="00A03CAD" w:rsidRDefault="00DD780E" w:rsidP="009D66A8">
            <w:pPr>
              <w:jc w:val="center"/>
              <w:cnfStyle w:val="000000000000" w:firstRow="0" w:lastRow="0" w:firstColumn="0" w:lastColumn="0" w:oddVBand="0" w:evenVBand="0" w:oddHBand="0" w:evenHBand="0" w:firstRowFirstColumn="0" w:firstRowLastColumn="0" w:lastRowFirstColumn="0" w:lastRowLastColumn="0"/>
            </w:pPr>
            <w:r>
              <w:t>9.0-10.0</w:t>
            </w:r>
          </w:p>
        </w:tc>
        <w:tc>
          <w:tcPr>
            <w:tcW w:w="3117" w:type="dxa"/>
          </w:tcPr>
          <w:p w14:paraId="79DFFBF9" w14:textId="06222573" w:rsidR="00A03CAD" w:rsidRPr="00167153" w:rsidRDefault="009D66A8" w:rsidP="00A03CAD">
            <w:pPr>
              <w:cnfStyle w:val="000000000000" w:firstRow="0" w:lastRow="0" w:firstColumn="0" w:lastColumn="0" w:oddVBand="0" w:evenVBand="0" w:oddHBand="0" w:evenHBand="0" w:firstRowFirstColumn="0" w:firstRowLastColumn="0" w:lastRowFirstColumn="0" w:lastRowLastColumn="0"/>
              <w:rPr>
                <w:sz w:val="18"/>
                <w:szCs w:val="18"/>
              </w:rPr>
            </w:pPr>
            <w:r w:rsidRPr="00167153">
              <w:rPr>
                <w:sz w:val="18"/>
                <w:szCs w:val="18"/>
              </w:rPr>
              <w:t>Exploitation is straightforward and usually results in system-level compromise. It is advised to form a plan of action and patch immediately.</w:t>
            </w:r>
          </w:p>
        </w:tc>
      </w:tr>
      <w:tr w:rsidR="00A03CAD" w14:paraId="6B0863E6" w14:textId="77777777" w:rsidTr="00167153">
        <w:tc>
          <w:tcPr>
            <w:cnfStyle w:val="001000000000" w:firstRow="0" w:lastRow="0" w:firstColumn="1" w:lastColumn="0" w:oddVBand="0" w:evenVBand="0" w:oddHBand="0" w:evenHBand="0" w:firstRowFirstColumn="0" w:firstRowLastColumn="0" w:lastRowFirstColumn="0" w:lastRowLastColumn="0"/>
            <w:tcW w:w="3116" w:type="dxa"/>
            <w:shd w:val="clear" w:color="auto" w:fill="FF0000"/>
          </w:tcPr>
          <w:p w14:paraId="3AD38006" w14:textId="77777777" w:rsidR="00167153" w:rsidRDefault="00167153" w:rsidP="00167153">
            <w:pPr>
              <w:rPr>
                <w:b w:val="0"/>
                <w:bCs w:val="0"/>
              </w:rPr>
            </w:pPr>
          </w:p>
          <w:p w14:paraId="4DA6224D" w14:textId="77777777" w:rsidR="00167153" w:rsidRDefault="00167153" w:rsidP="00167153">
            <w:pPr>
              <w:jc w:val="right"/>
              <w:rPr>
                <w:b w:val="0"/>
                <w:bCs w:val="0"/>
              </w:rPr>
            </w:pPr>
          </w:p>
          <w:p w14:paraId="46196C7C" w14:textId="5EE33647" w:rsidR="00A03CAD" w:rsidRDefault="00D52F9B" w:rsidP="00167153">
            <w:pPr>
              <w:jc w:val="center"/>
            </w:pPr>
            <w:r w:rsidRPr="00167153">
              <w:rPr>
                <w:color w:val="FFFFFF" w:themeColor="background1"/>
              </w:rPr>
              <w:t>HIGH</w:t>
            </w:r>
          </w:p>
        </w:tc>
        <w:tc>
          <w:tcPr>
            <w:tcW w:w="3117" w:type="dxa"/>
          </w:tcPr>
          <w:p w14:paraId="6A0956C7" w14:textId="77777777" w:rsidR="00167153" w:rsidRDefault="00167153" w:rsidP="00167153">
            <w:pPr>
              <w:cnfStyle w:val="000000000000" w:firstRow="0" w:lastRow="0" w:firstColumn="0" w:lastColumn="0" w:oddVBand="0" w:evenVBand="0" w:oddHBand="0" w:evenHBand="0" w:firstRowFirstColumn="0" w:firstRowLastColumn="0" w:lastRowFirstColumn="0" w:lastRowLastColumn="0"/>
            </w:pPr>
          </w:p>
          <w:p w14:paraId="7EA2E475" w14:textId="77777777" w:rsidR="00167153" w:rsidRDefault="00167153" w:rsidP="00350741">
            <w:pPr>
              <w:jc w:val="center"/>
              <w:cnfStyle w:val="000000000000" w:firstRow="0" w:lastRow="0" w:firstColumn="0" w:lastColumn="0" w:oddVBand="0" w:evenVBand="0" w:oddHBand="0" w:evenHBand="0" w:firstRowFirstColumn="0" w:firstRowLastColumn="0" w:lastRowFirstColumn="0" w:lastRowLastColumn="0"/>
            </w:pPr>
          </w:p>
          <w:p w14:paraId="5863A6EA" w14:textId="590DB9EF" w:rsidR="00DD780E" w:rsidRDefault="00DD780E" w:rsidP="00350741">
            <w:pPr>
              <w:jc w:val="center"/>
              <w:cnfStyle w:val="000000000000" w:firstRow="0" w:lastRow="0" w:firstColumn="0" w:lastColumn="0" w:oddVBand="0" w:evenVBand="0" w:oddHBand="0" w:evenHBand="0" w:firstRowFirstColumn="0" w:firstRowLastColumn="0" w:lastRowFirstColumn="0" w:lastRowLastColumn="0"/>
            </w:pPr>
            <w:r>
              <w:t>7.0-8.9</w:t>
            </w:r>
          </w:p>
        </w:tc>
        <w:tc>
          <w:tcPr>
            <w:tcW w:w="3117" w:type="dxa"/>
          </w:tcPr>
          <w:p w14:paraId="02073EFF" w14:textId="5E91912B" w:rsidR="00A03CAD" w:rsidRPr="00167153" w:rsidRDefault="009D66A8" w:rsidP="00A03CAD">
            <w:pPr>
              <w:cnfStyle w:val="000000000000" w:firstRow="0" w:lastRow="0" w:firstColumn="0" w:lastColumn="0" w:oddVBand="0" w:evenVBand="0" w:oddHBand="0" w:evenHBand="0" w:firstRowFirstColumn="0" w:firstRowLastColumn="0" w:lastRowFirstColumn="0" w:lastRowLastColumn="0"/>
              <w:rPr>
                <w:sz w:val="18"/>
                <w:szCs w:val="18"/>
              </w:rPr>
            </w:pPr>
            <w:r w:rsidRPr="00167153">
              <w:rPr>
                <w:sz w:val="18"/>
                <w:szCs w:val="18"/>
              </w:rPr>
              <w:t>Exploitation is more difficult but could cause elevated privileges and potentially a loss of data or downtime. It is advised to form a plan of action and patch as soon as possible.</w:t>
            </w:r>
          </w:p>
        </w:tc>
      </w:tr>
      <w:tr w:rsidR="00A03CAD" w14:paraId="377B5CA9" w14:textId="77777777" w:rsidTr="00167153">
        <w:tc>
          <w:tcPr>
            <w:cnfStyle w:val="001000000000" w:firstRow="0" w:lastRow="0" w:firstColumn="1" w:lastColumn="0" w:oddVBand="0" w:evenVBand="0" w:oddHBand="0" w:evenHBand="0" w:firstRowFirstColumn="0" w:firstRowLastColumn="0" w:lastRowFirstColumn="0" w:lastRowLastColumn="0"/>
            <w:tcW w:w="3116" w:type="dxa"/>
            <w:shd w:val="clear" w:color="auto" w:fill="E4D61C"/>
          </w:tcPr>
          <w:p w14:paraId="3C916B10" w14:textId="77777777" w:rsidR="00167153" w:rsidRDefault="00167153" w:rsidP="00167153">
            <w:pPr>
              <w:rPr>
                <w:b w:val="0"/>
                <w:bCs w:val="0"/>
              </w:rPr>
            </w:pPr>
          </w:p>
          <w:p w14:paraId="6F2501A5" w14:textId="77777777" w:rsidR="00167153" w:rsidRDefault="00167153" w:rsidP="00167153">
            <w:pPr>
              <w:jc w:val="center"/>
              <w:rPr>
                <w:b w:val="0"/>
                <w:bCs w:val="0"/>
              </w:rPr>
            </w:pPr>
          </w:p>
          <w:p w14:paraId="3BED4F4A" w14:textId="31C50A33" w:rsidR="00A03CAD" w:rsidRDefault="00D52F9B" w:rsidP="00167153">
            <w:pPr>
              <w:jc w:val="center"/>
            </w:pPr>
            <w:r w:rsidRPr="00167153">
              <w:rPr>
                <w:color w:val="FFFFFF" w:themeColor="background1"/>
              </w:rPr>
              <w:t>MODERATE</w:t>
            </w:r>
          </w:p>
        </w:tc>
        <w:tc>
          <w:tcPr>
            <w:tcW w:w="3117" w:type="dxa"/>
          </w:tcPr>
          <w:p w14:paraId="24031171" w14:textId="77777777" w:rsidR="00167153" w:rsidRDefault="00167153" w:rsidP="00350741">
            <w:pPr>
              <w:jc w:val="center"/>
              <w:cnfStyle w:val="000000000000" w:firstRow="0" w:lastRow="0" w:firstColumn="0" w:lastColumn="0" w:oddVBand="0" w:evenVBand="0" w:oddHBand="0" w:evenHBand="0" w:firstRowFirstColumn="0" w:firstRowLastColumn="0" w:lastRowFirstColumn="0" w:lastRowLastColumn="0"/>
            </w:pPr>
          </w:p>
          <w:p w14:paraId="75910F88" w14:textId="77777777" w:rsidR="00167153" w:rsidRDefault="00167153" w:rsidP="00167153">
            <w:pPr>
              <w:cnfStyle w:val="000000000000" w:firstRow="0" w:lastRow="0" w:firstColumn="0" w:lastColumn="0" w:oddVBand="0" w:evenVBand="0" w:oddHBand="0" w:evenHBand="0" w:firstRowFirstColumn="0" w:firstRowLastColumn="0" w:lastRowFirstColumn="0" w:lastRowLastColumn="0"/>
            </w:pPr>
          </w:p>
          <w:p w14:paraId="1A07A779" w14:textId="7688B4E8" w:rsidR="00A03CAD" w:rsidRDefault="00350741" w:rsidP="00350741">
            <w:pPr>
              <w:jc w:val="center"/>
              <w:cnfStyle w:val="000000000000" w:firstRow="0" w:lastRow="0" w:firstColumn="0" w:lastColumn="0" w:oddVBand="0" w:evenVBand="0" w:oddHBand="0" w:evenHBand="0" w:firstRowFirstColumn="0" w:firstRowLastColumn="0" w:lastRowFirstColumn="0" w:lastRowLastColumn="0"/>
            </w:pPr>
            <w:r>
              <w:t>4.0-6.9</w:t>
            </w:r>
          </w:p>
        </w:tc>
        <w:tc>
          <w:tcPr>
            <w:tcW w:w="3117" w:type="dxa"/>
          </w:tcPr>
          <w:p w14:paraId="32B07B6A" w14:textId="77ADA615" w:rsidR="00A03CAD" w:rsidRPr="00167153" w:rsidRDefault="009D66A8" w:rsidP="00A03CAD">
            <w:pPr>
              <w:cnfStyle w:val="000000000000" w:firstRow="0" w:lastRow="0" w:firstColumn="0" w:lastColumn="0" w:oddVBand="0" w:evenVBand="0" w:oddHBand="0" w:evenHBand="0" w:firstRowFirstColumn="0" w:firstRowLastColumn="0" w:lastRowFirstColumn="0" w:lastRowLastColumn="0"/>
              <w:rPr>
                <w:sz w:val="18"/>
                <w:szCs w:val="18"/>
              </w:rPr>
            </w:pPr>
            <w:r w:rsidRPr="00167153">
              <w:rPr>
                <w:sz w:val="18"/>
                <w:szCs w:val="18"/>
              </w:rPr>
              <w:t>Vulnerabilities exist but are not exploitable or require extra steps such as social engineering. It is advised to form a plan of action and patch after high-priority issues have been resolved.</w:t>
            </w:r>
          </w:p>
        </w:tc>
      </w:tr>
      <w:tr w:rsidR="00A03CAD" w14:paraId="70C2DD08" w14:textId="77777777" w:rsidTr="00167153">
        <w:tc>
          <w:tcPr>
            <w:cnfStyle w:val="001000000000" w:firstRow="0" w:lastRow="0" w:firstColumn="1" w:lastColumn="0" w:oddVBand="0" w:evenVBand="0" w:oddHBand="0" w:evenHBand="0" w:firstRowFirstColumn="0" w:firstRowLastColumn="0" w:lastRowFirstColumn="0" w:lastRowLastColumn="0"/>
            <w:tcW w:w="3116" w:type="dxa"/>
            <w:shd w:val="clear" w:color="auto" w:fill="00B050"/>
          </w:tcPr>
          <w:p w14:paraId="239648D9" w14:textId="77777777" w:rsidR="00167153" w:rsidRDefault="00167153" w:rsidP="00167153">
            <w:pPr>
              <w:rPr>
                <w:b w:val="0"/>
                <w:bCs w:val="0"/>
              </w:rPr>
            </w:pPr>
          </w:p>
          <w:p w14:paraId="129EA05B" w14:textId="5BBAAD46" w:rsidR="00A03CAD" w:rsidRDefault="00D52F9B" w:rsidP="00167153">
            <w:pPr>
              <w:jc w:val="center"/>
            </w:pPr>
            <w:r w:rsidRPr="00167153">
              <w:rPr>
                <w:color w:val="FFFFFF" w:themeColor="background1"/>
              </w:rPr>
              <w:t>LOW</w:t>
            </w:r>
          </w:p>
        </w:tc>
        <w:tc>
          <w:tcPr>
            <w:tcW w:w="3117" w:type="dxa"/>
          </w:tcPr>
          <w:p w14:paraId="333ECE49" w14:textId="77777777" w:rsidR="00167153" w:rsidRDefault="00167153" w:rsidP="00167153">
            <w:pPr>
              <w:cnfStyle w:val="000000000000" w:firstRow="0" w:lastRow="0" w:firstColumn="0" w:lastColumn="0" w:oddVBand="0" w:evenVBand="0" w:oddHBand="0" w:evenHBand="0" w:firstRowFirstColumn="0" w:firstRowLastColumn="0" w:lastRowFirstColumn="0" w:lastRowLastColumn="0"/>
            </w:pPr>
          </w:p>
          <w:p w14:paraId="6A7A782E" w14:textId="061B37CF" w:rsidR="00A03CAD" w:rsidRDefault="00350741" w:rsidP="00350741">
            <w:pPr>
              <w:jc w:val="center"/>
              <w:cnfStyle w:val="000000000000" w:firstRow="0" w:lastRow="0" w:firstColumn="0" w:lastColumn="0" w:oddVBand="0" w:evenVBand="0" w:oddHBand="0" w:evenHBand="0" w:firstRowFirstColumn="0" w:firstRowLastColumn="0" w:lastRowFirstColumn="0" w:lastRowLastColumn="0"/>
            </w:pPr>
            <w:r>
              <w:t>0.1-3.9</w:t>
            </w:r>
          </w:p>
        </w:tc>
        <w:tc>
          <w:tcPr>
            <w:tcW w:w="3117" w:type="dxa"/>
          </w:tcPr>
          <w:p w14:paraId="77617498" w14:textId="726EB771" w:rsidR="00A03CAD" w:rsidRPr="00167153" w:rsidRDefault="00167153" w:rsidP="00A03CAD">
            <w:pPr>
              <w:cnfStyle w:val="000000000000" w:firstRow="0" w:lastRow="0" w:firstColumn="0" w:lastColumn="0" w:oddVBand="0" w:evenVBand="0" w:oddHBand="0" w:evenHBand="0" w:firstRowFirstColumn="0" w:firstRowLastColumn="0" w:lastRowFirstColumn="0" w:lastRowLastColumn="0"/>
              <w:rPr>
                <w:sz w:val="18"/>
                <w:szCs w:val="18"/>
              </w:rPr>
            </w:pPr>
            <w:r w:rsidRPr="00167153">
              <w:rPr>
                <w:sz w:val="18"/>
                <w:szCs w:val="18"/>
              </w:rPr>
              <w:t>Vulnerabilities are non-exploitable but would reduce an organization’s attack surface. It is advised to form a plan of action and patch during the next maintenance window.</w:t>
            </w:r>
          </w:p>
        </w:tc>
      </w:tr>
      <w:tr w:rsidR="00A03CAD" w14:paraId="58A308FC" w14:textId="77777777" w:rsidTr="00167153">
        <w:trPr>
          <w:trHeight w:val="1223"/>
        </w:trPr>
        <w:tc>
          <w:tcPr>
            <w:cnfStyle w:val="001000000000" w:firstRow="0" w:lastRow="0" w:firstColumn="1" w:lastColumn="0" w:oddVBand="0" w:evenVBand="0" w:oddHBand="0" w:evenHBand="0" w:firstRowFirstColumn="0" w:firstRowLastColumn="0" w:lastRowFirstColumn="0" w:lastRowLastColumn="0"/>
            <w:tcW w:w="3116" w:type="dxa"/>
            <w:shd w:val="clear" w:color="auto" w:fill="0070C0"/>
          </w:tcPr>
          <w:p w14:paraId="526D0DE5" w14:textId="77777777" w:rsidR="00167153" w:rsidRDefault="00167153" w:rsidP="00167153">
            <w:pPr>
              <w:jc w:val="center"/>
              <w:rPr>
                <w:b w:val="0"/>
                <w:bCs w:val="0"/>
              </w:rPr>
            </w:pPr>
          </w:p>
          <w:p w14:paraId="6AFE3F3A" w14:textId="77777777" w:rsidR="00167153" w:rsidRDefault="00167153" w:rsidP="00167153">
            <w:pPr>
              <w:jc w:val="center"/>
              <w:rPr>
                <w:b w:val="0"/>
                <w:bCs w:val="0"/>
              </w:rPr>
            </w:pPr>
          </w:p>
          <w:p w14:paraId="7EA678CF" w14:textId="3ECF756C" w:rsidR="00A03CAD" w:rsidRDefault="00DD780E" w:rsidP="00167153">
            <w:pPr>
              <w:jc w:val="center"/>
            </w:pPr>
            <w:r w:rsidRPr="00167153">
              <w:rPr>
                <w:color w:val="FFFFFF" w:themeColor="background1"/>
              </w:rPr>
              <w:t>INFORMATIONAL</w:t>
            </w:r>
          </w:p>
        </w:tc>
        <w:tc>
          <w:tcPr>
            <w:tcW w:w="3117" w:type="dxa"/>
          </w:tcPr>
          <w:p w14:paraId="64ADD1B5" w14:textId="77777777" w:rsidR="00167153" w:rsidRDefault="00167153" w:rsidP="00350741">
            <w:pPr>
              <w:jc w:val="center"/>
              <w:cnfStyle w:val="000000000000" w:firstRow="0" w:lastRow="0" w:firstColumn="0" w:lastColumn="0" w:oddVBand="0" w:evenVBand="0" w:oddHBand="0" w:evenHBand="0" w:firstRowFirstColumn="0" w:firstRowLastColumn="0" w:lastRowFirstColumn="0" w:lastRowLastColumn="0"/>
            </w:pPr>
          </w:p>
          <w:p w14:paraId="383F718D" w14:textId="77777777" w:rsidR="00167153" w:rsidRDefault="00167153" w:rsidP="00350741">
            <w:pPr>
              <w:jc w:val="center"/>
              <w:cnfStyle w:val="000000000000" w:firstRow="0" w:lastRow="0" w:firstColumn="0" w:lastColumn="0" w:oddVBand="0" w:evenVBand="0" w:oddHBand="0" w:evenHBand="0" w:firstRowFirstColumn="0" w:firstRowLastColumn="0" w:lastRowFirstColumn="0" w:lastRowLastColumn="0"/>
            </w:pPr>
          </w:p>
          <w:p w14:paraId="5375959C" w14:textId="7B52F2F4" w:rsidR="00A03CAD" w:rsidRDefault="00350741" w:rsidP="00350741">
            <w:pPr>
              <w:jc w:val="center"/>
              <w:cnfStyle w:val="000000000000" w:firstRow="0" w:lastRow="0" w:firstColumn="0" w:lastColumn="0" w:oddVBand="0" w:evenVBand="0" w:oddHBand="0" w:evenHBand="0" w:firstRowFirstColumn="0" w:firstRowLastColumn="0" w:lastRowFirstColumn="0" w:lastRowLastColumn="0"/>
            </w:pPr>
            <w:r>
              <w:t>N/A</w:t>
            </w:r>
          </w:p>
        </w:tc>
        <w:tc>
          <w:tcPr>
            <w:tcW w:w="3117" w:type="dxa"/>
          </w:tcPr>
          <w:p w14:paraId="60F9579D" w14:textId="4463B74D" w:rsidR="00A03CAD" w:rsidRPr="00167153" w:rsidRDefault="00167153" w:rsidP="00A03CAD">
            <w:pPr>
              <w:cnfStyle w:val="000000000000" w:firstRow="0" w:lastRow="0" w:firstColumn="0" w:lastColumn="0" w:oddVBand="0" w:evenVBand="0" w:oddHBand="0" w:evenHBand="0" w:firstRowFirstColumn="0" w:firstRowLastColumn="0" w:lastRowFirstColumn="0" w:lastRowLastColumn="0"/>
              <w:rPr>
                <w:sz w:val="18"/>
                <w:szCs w:val="18"/>
              </w:rPr>
            </w:pPr>
            <w:r w:rsidRPr="00167153">
              <w:rPr>
                <w:sz w:val="18"/>
                <w:szCs w:val="18"/>
              </w:rPr>
              <w:t>No vulnerability exists. Additional information is provided regarding items noticed during testing, strong controls, and additional documentation.</w:t>
            </w:r>
          </w:p>
        </w:tc>
      </w:tr>
    </w:tbl>
    <w:p w14:paraId="4A93CCDC" w14:textId="77777777" w:rsidR="00A03CAD" w:rsidRPr="00A03CAD" w:rsidRDefault="00A03CAD" w:rsidP="00A03CAD"/>
    <w:p w14:paraId="17B52A74" w14:textId="1B9D5557" w:rsidR="001C419C" w:rsidRDefault="00167153" w:rsidP="001615A5">
      <w:pPr>
        <w:pStyle w:val="Heading1"/>
      </w:pPr>
      <w:bookmarkStart w:id="8" w:name="_Toc126417529"/>
      <w:r>
        <w:t>Risk Factors</w:t>
      </w:r>
      <w:bookmarkEnd w:id="8"/>
    </w:p>
    <w:p w14:paraId="723EE439" w14:textId="726F61D1" w:rsidR="001615A5" w:rsidRDefault="001615A5" w:rsidP="001615A5">
      <w:r>
        <w:t>Risk is measured by two factors: Likelihood and Impact:</w:t>
      </w:r>
    </w:p>
    <w:p w14:paraId="13139747" w14:textId="77777777" w:rsidR="001615A5" w:rsidRDefault="001615A5" w:rsidP="001615A5">
      <w:pPr>
        <w:pStyle w:val="Heading2"/>
      </w:pPr>
      <w:bookmarkStart w:id="9" w:name="_Toc126417530"/>
      <w:r>
        <w:t>Likelihood</w:t>
      </w:r>
      <w:bookmarkEnd w:id="9"/>
      <w:r>
        <w:t xml:space="preserve"> </w:t>
      </w:r>
    </w:p>
    <w:p w14:paraId="4F017FB4" w14:textId="32570B63" w:rsidR="0012735A" w:rsidRPr="001615A5" w:rsidRDefault="001615A5" w:rsidP="001615A5">
      <w:r>
        <w:t>Likelihood measures the potential of a vulnerability being exploited. Ratings are given based on the difficulty of the attack, the available tools, attacker skill level, and client environment.</w:t>
      </w:r>
    </w:p>
    <w:p w14:paraId="4772B439" w14:textId="77777777" w:rsidR="0012735A" w:rsidRDefault="0012735A" w:rsidP="0012735A">
      <w:pPr>
        <w:pStyle w:val="Heading2"/>
      </w:pPr>
      <w:bookmarkStart w:id="10" w:name="_Toc126417531"/>
      <w:r>
        <w:t>Impact</w:t>
      </w:r>
      <w:bookmarkEnd w:id="10"/>
      <w:r>
        <w:t xml:space="preserve"> </w:t>
      </w:r>
    </w:p>
    <w:p w14:paraId="17B52A75" w14:textId="078D012C" w:rsidR="001C419C" w:rsidRDefault="0012735A">
      <w:pPr>
        <w:rPr>
          <w:sz w:val="24"/>
          <w:szCs w:val="24"/>
        </w:rPr>
      </w:pPr>
      <w:r>
        <w:t>Impact measures the potential vulnerability’s effect on operations, including confidentiality, integrity, and availability of client systems and/or data, reputational harm, and financial loss.</w:t>
      </w:r>
    </w:p>
    <w:p w14:paraId="17B52A76" w14:textId="375B8E43" w:rsidR="001C419C" w:rsidRDefault="00AE6370" w:rsidP="00AE6370">
      <w:pPr>
        <w:pStyle w:val="Heading1"/>
      </w:pPr>
      <w:bookmarkStart w:id="11" w:name="_Toc126417532"/>
      <w:r>
        <w:lastRenderedPageBreak/>
        <w:t>Scope</w:t>
      </w:r>
      <w:bookmarkEnd w:id="11"/>
    </w:p>
    <w:tbl>
      <w:tblPr>
        <w:tblStyle w:val="GridTable4"/>
        <w:tblW w:w="0" w:type="auto"/>
        <w:tblLook w:val="04A0" w:firstRow="1" w:lastRow="0" w:firstColumn="1" w:lastColumn="0" w:noHBand="0" w:noVBand="1"/>
      </w:tblPr>
      <w:tblGrid>
        <w:gridCol w:w="4675"/>
        <w:gridCol w:w="4675"/>
      </w:tblGrid>
      <w:tr w:rsidR="00AE6370" w14:paraId="6C9F6C89" w14:textId="77777777" w:rsidTr="00AE6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675DF7" w14:textId="592633A0" w:rsidR="00AE6370" w:rsidRDefault="00AE6370" w:rsidP="00AE6370">
            <w:pPr>
              <w:jc w:val="center"/>
            </w:pPr>
            <w:r>
              <w:t>ASSESSMENT</w:t>
            </w:r>
          </w:p>
        </w:tc>
        <w:tc>
          <w:tcPr>
            <w:tcW w:w="4675" w:type="dxa"/>
          </w:tcPr>
          <w:p w14:paraId="6C8CB242" w14:textId="0182308B" w:rsidR="00AE6370" w:rsidRDefault="00AE6370" w:rsidP="00AE6370">
            <w:pPr>
              <w:jc w:val="center"/>
              <w:cnfStyle w:val="100000000000" w:firstRow="1" w:lastRow="0" w:firstColumn="0" w:lastColumn="0" w:oddVBand="0" w:evenVBand="0" w:oddHBand="0" w:evenHBand="0" w:firstRowFirstColumn="0" w:firstRowLastColumn="0" w:lastRowFirstColumn="0" w:lastRowLastColumn="0"/>
            </w:pPr>
            <w:r>
              <w:t>DETAILS</w:t>
            </w:r>
          </w:p>
        </w:tc>
      </w:tr>
      <w:tr w:rsidR="00AE6370" w14:paraId="07FFFB1D" w14:textId="77777777" w:rsidTr="00AE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13A69A" w14:textId="052CBC4B" w:rsidR="00AE6370" w:rsidRDefault="00091A0A" w:rsidP="00AE6370">
            <w:r>
              <w:t>External</w:t>
            </w:r>
            <w:r w:rsidR="00AE6370">
              <w:t xml:space="preserve"> Penetration Test</w:t>
            </w:r>
          </w:p>
        </w:tc>
        <w:tc>
          <w:tcPr>
            <w:tcW w:w="4675" w:type="dxa"/>
          </w:tcPr>
          <w:p w14:paraId="74B01166" w14:textId="77777777" w:rsidR="00AE6370" w:rsidRDefault="00191A38" w:rsidP="00AE6370">
            <w:pPr>
              <w:jc w:val="center"/>
              <w:cnfStyle w:val="000000100000" w:firstRow="0" w:lastRow="0" w:firstColumn="0" w:lastColumn="0" w:oddVBand="0" w:evenVBand="0" w:oddHBand="1" w:evenHBand="0" w:firstRowFirstColumn="0" w:firstRowLastColumn="0" w:lastRowFirstColumn="0" w:lastRowLastColumn="0"/>
            </w:pPr>
            <w:r>
              <w:t>34.98.127.226</w:t>
            </w:r>
          </w:p>
          <w:p w14:paraId="5804B35B" w14:textId="77777777" w:rsidR="00191A38" w:rsidRDefault="00191A38" w:rsidP="00AE6370">
            <w:pPr>
              <w:jc w:val="center"/>
              <w:cnfStyle w:val="000000100000" w:firstRow="0" w:lastRow="0" w:firstColumn="0" w:lastColumn="0" w:oddVBand="0" w:evenVBand="0" w:oddHBand="1" w:evenHBand="0" w:firstRowFirstColumn="0" w:firstRowLastColumn="0" w:lastRowFirstColumn="0" w:lastRowLastColumn="0"/>
            </w:pPr>
            <w:r>
              <w:t>13.110.24.10</w:t>
            </w:r>
          </w:p>
          <w:p w14:paraId="513EDAD2" w14:textId="77777777" w:rsidR="00191A38" w:rsidRDefault="00191A38" w:rsidP="00AE6370">
            <w:pPr>
              <w:jc w:val="center"/>
              <w:cnfStyle w:val="000000100000" w:firstRow="0" w:lastRow="0" w:firstColumn="0" w:lastColumn="0" w:oddVBand="0" w:evenVBand="0" w:oddHBand="1" w:evenHBand="0" w:firstRowFirstColumn="0" w:firstRowLastColumn="0" w:lastRowFirstColumn="0" w:lastRowLastColumn="0"/>
            </w:pPr>
            <w:r>
              <w:t>13.110.24.11</w:t>
            </w:r>
          </w:p>
          <w:p w14:paraId="7FD95F38" w14:textId="77777777" w:rsidR="00191A38" w:rsidRDefault="00191A38" w:rsidP="00AE6370">
            <w:pPr>
              <w:jc w:val="center"/>
              <w:cnfStyle w:val="000000100000" w:firstRow="0" w:lastRow="0" w:firstColumn="0" w:lastColumn="0" w:oddVBand="0" w:evenVBand="0" w:oddHBand="1" w:evenHBand="0" w:firstRowFirstColumn="0" w:firstRowLastColumn="0" w:lastRowFirstColumn="0" w:lastRowLastColumn="0"/>
            </w:pPr>
            <w:r>
              <w:t>13.110.24.16</w:t>
            </w:r>
          </w:p>
          <w:p w14:paraId="7452FF57" w14:textId="77777777" w:rsidR="00191A38" w:rsidRDefault="00191A38" w:rsidP="00AE6370">
            <w:pPr>
              <w:jc w:val="center"/>
              <w:cnfStyle w:val="000000100000" w:firstRow="0" w:lastRow="0" w:firstColumn="0" w:lastColumn="0" w:oddVBand="0" w:evenVBand="0" w:oddHBand="1" w:evenHBand="0" w:firstRowFirstColumn="0" w:firstRowLastColumn="0" w:lastRowFirstColumn="0" w:lastRowLastColumn="0"/>
            </w:pPr>
            <w:r>
              <w:t>35.184.61.224</w:t>
            </w:r>
          </w:p>
          <w:p w14:paraId="69760CA3" w14:textId="77777777" w:rsidR="00191A38" w:rsidRDefault="00191A38" w:rsidP="00AE6370">
            <w:pPr>
              <w:jc w:val="center"/>
              <w:cnfStyle w:val="000000100000" w:firstRow="0" w:lastRow="0" w:firstColumn="0" w:lastColumn="0" w:oddVBand="0" w:evenVBand="0" w:oddHBand="1" w:evenHBand="0" w:firstRowFirstColumn="0" w:firstRowLastColumn="0" w:lastRowFirstColumn="0" w:lastRowLastColumn="0"/>
            </w:pPr>
            <w:r>
              <w:t>108.139.38.6</w:t>
            </w:r>
          </w:p>
          <w:p w14:paraId="37FD9D6E" w14:textId="77777777" w:rsidR="00191A38" w:rsidRDefault="00191A38" w:rsidP="00AE6370">
            <w:pPr>
              <w:jc w:val="center"/>
              <w:cnfStyle w:val="000000100000" w:firstRow="0" w:lastRow="0" w:firstColumn="0" w:lastColumn="0" w:oddVBand="0" w:evenVBand="0" w:oddHBand="1" w:evenHBand="0" w:firstRowFirstColumn="0" w:firstRowLastColumn="0" w:lastRowFirstColumn="0" w:lastRowLastColumn="0"/>
            </w:pPr>
            <w:r>
              <w:t>108.139.38.130</w:t>
            </w:r>
          </w:p>
          <w:p w14:paraId="287AF59D" w14:textId="77777777" w:rsidR="00191A38" w:rsidRDefault="00191A38" w:rsidP="00AE6370">
            <w:pPr>
              <w:jc w:val="center"/>
              <w:cnfStyle w:val="000000100000" w:firstRow="0" w:lastRow="0" w:firstColumn="0" w:lastColumn="0" w:oddVBand="0" w:evenVBand="0" w:oddHBand="1" w:evenHBand="0" w:firstRowFirstColumn="0" w:firstRowLastColumn="0" w:lastRowFirstColumn="0" w:lastRowLastColumn="0"/>
            </w:pPr>
            <w:r>
              <w:t>52.2.56.64</w:t>
            </w:r>
          </w:p>
          <w:p w14:paraId="2AC6D13A" w14:textId="77777777" w:rsidR="00191A38" w:rsidRDefault="00191A38" w:rsidP="00191A38">
            <w:pPr>
              <w:jc w:val="center"/>
              <w:cnfStyle w:val="000000100000" w:firstRow="0" w:lastRow="0" w:firstColumn="0" w:lastColumn="0" w:oddVBand="0" w:evenVBand="0" w:oddHBand="1" w:evenHBand="0" w:firstRowFirstColumn="0" w:firstRowLastColumn="0" w:lastRowFirstColumn="0" w:lastRowLastColumn="0"/>
            </w:pPr>
            <w:r>
              <w:t>52.21.33.16</w:t>
            </w:r>
          </w:p>
          <w:p w14:paraId="03D25402" w14:textId="77777777" w:rsidR="00191A38" w:rsidRDefault="00191A38" w:rsidP="00191A38">
            <w:pPr>
              <w:jc w:val="center"/>
              <w:cnfStyle w:val="000000100000" w:firstRow="0" w:lastRow="0" w:firstColumn="0" w:lastColumn="0" w:oddVBand="0" w:evenVBand="0" w:oddHBand="1" w:evenHBand="0" w:firstRowFirstColumn="0" w:firstRowLastColumn="0" w:lastRowFirstColumn="0" w:lastRowLastColumn="0"/>
            </w:pPr>
            <w:r>
              <w:t>52.184.251.130</w:t>
            </w:r>
          </w:p>
          <w:p w14:paraId="3D365898" w14:textId="77777777" w:rsidR="00191A38" w:rsidRDefault="00191A38" w:rsidP="00191A38">
            <w:pPr>
              <w:jc w:val="center"/>
              <w:cnfStyle w:val="000000100000" w:firstRow="0" w:lastRow="0" w:firstColumn="0" w:lastColumn="0" w:oddVBand="0" w:evenVBand="0" w:oddHBand="1" w:evenHBand="0" w:firstRowFirstColumn="0" w:firstRowLastColumn="0" w:lastRowFirstColumn="0" w:lastRowLastColumn="0"/>
            </w:pPr>
            <w:r>
              <w:t>35.168.187.155</w:t>
            </w:r>
          </w:p>
          <w:p w14:paraId="7BEB2BE5" w14:textId="3A0564C2" w:rsidR="00191A38" w:rsidRDefault="00191A38" w:rsidP="00191A38">
            <w:pPr>
              <w:jc w:val="center"/>
              <w:cnfStyle w:val="000000100000" w:firstRow="0" w:lastRow="0" w:firstColumn="0" w:lastColumn="0" w:oddVBand="0" w:evenVBand="0" w:oddHBand="1" w:evenHBand="0" w:firstRowFirstColumn="0" w:firstRowLastColumn="0" w:lastRowFirstColumn="0" w:lastRowLastColumn="0"/>
            </w:pPr>
            <w:r>
              <w:t>Uber.com</w:t>
            </w:r>
          </w:p>
        </w:tc>
      </w:tr>
    </w:tbl>
    <w:p w14:paraId="56FDFF04" w14:textId="77777777" w:rsidR="00AE6370" w:rsidRPr="00AE6370" w:rsidRDefault="00AE6370" w:rsidP="00AE6370"/>
    <w:p w14:paraId="17B52A77" w14:textId="40820D90" w:rsidR="001C419C" w:rsidRDefault="00817DA4" w:rsidP="002D4095">
      <w:pPr>
        <w:pStyle w:val="Heading2"/>
      </w:pPr>
      <w:bookmarkStart w:id="12" w:name="_Toc126417533"/>
      <w:r>
        <w:t>Scope exclu</w:t>
      </w:r>
      <w:r w:rsidR="002D4095">
        <w:t>sion</w:t>
      </w:r>
      <w:bookmarkEnd w:id="12"/>
    </w:p>
    <w:p w14:paraId="6F86D5DF" w14:textId="42C20951" w:rsidR="002D4095" w:rsidRDefault="00873B46" w:rsidP="002D4095">
      <w:r>
        <w:t>Per client request, Talha security INC. did not perform any of the following attacks during testing:</w:t>
      </w:r>
    </w:p>
    <w:p w14:paraId="0629BC8A" w14:textId="77777777" w:rsidR="002D4095" w:rsidRDefault="002D4095" w:rsidP="002D4095">
      <w:pPr>
        <w:pStyle w:val="Heading2"/>
      </w:pPr>
    </w:p>
    <w:p w14:paraId="54B9B12A" w14:textId="265F8376" w:rsidR="002D4095" w:rsidRDefault="002D4095" w:rsidP="002D4095">
      <w:pPr>
        <w:pStyle w:val="Heading2"/>
      </w:pPr>
      <w:bookmarkStart w:id="13" w:name="_Toc126417534"/>
      <w:r>
        <w:t>Client Allowances</w:t>
      </w:r>
      <w:bookmarkEnd w:id="13"/>
    </w:p>
    <w:p w14:paraId="6511F5D0" w14:textId="32B338EF" w:rsidR="002D4095" w:rsidRDefault="00AF0F23">
      <w:pPr>
        <w:rPr>
          <w:sz w:val="24"/>
          <w:szCs w:val="24"/>
        </w:rPr>
      </w:pPr>
      <w:r>
        <w:t>Uber Technologies INC d</w:t>
      </w:r>
      <w:r w:rsidR="002F7DCD">
        <w:t>id</w:t>
      </w:r>
      <w:r>
        <w:t xml:space="preserve"> not </w:t>
      </w:r>
      <w:r w:rsidR="00873B46">
        <w:t>provide Talha Security INC.</w:t>
      </w:r>
      <w:r>
        <w:t xml:space="preserve"> any</w:t>
      </w:r>
      <w:r w:rsidR="00873B46">
        <w:t xml:space="preserve"> allowances</w:t>
      </w:r>
      <w:r>
        <w:t>.</w:t>
      </w:r>
    </w:p>
    <w:p w14:paraId="6DFA2ABF" w14:textId="77777777" w:rsidR="002D4095" w:rsidRDefault="002D4095">
      <w:pPr>
        <w:rPr>
          <w:sz w:val="24"/>
          <w:szCs w:val="24"/>
        </w:rPr>
      </w:pPr>
    </w:p>
    <w:p w14:paraId="17B52A78" w14:textId="77777777" w:rsidR="001C419C" w:rsidRDefault="001C419C">
      <w:pPr>
        <w:rPr>
          <w:sz w:val="24"/>
          <w:szCs w:val="24"/>
        </w:rPr>
      </w:pPr>
    </w:p>
    <w:p w14:paraId="17B52A79" w14:textId="77777777" w:rsidR="001C419C" w:rsidRDefault="001C419C">
      <w:pPr>
        <w:rPr>
          <w:sz w:val="24"/>
          <w:szCs w:val="24"/>
        </w:rPr>
      </w:pPr>
    </w:p>
    <w:p w14:paraId="17B52A7A" w14:textId="77777777" w:rsidR="001C419C" w:rsidRDefault="001C419C">
      <w:pPr>
        <w:rPr>
          <w:sz w:val="24"/>
          <w:szCs w:val="24"/>
        </w:rPr>
      </w:pPr>
    </w:p>
    <w:p w14:paraId="17B52A85" w14:textId="77777777" w:rsidR="001C419C" w:rsidRDefault="001C419C">
      <w:pPr>
        <w:rPr>
          <w:sz w:val="24"/>
          <w:szCs w:val="24"/>
        </w:rPr>
      </w:pPr>
    </w:p>
    <w:p w14:paraId="17B52A86" w14:textId="77777777" w:rsidR="001C419C" w:rsidRDefault="001C419C">
      <w:pPr>
        <w:rPr>
          <w:sz w:val="24"/>
          <w:szCs w:val="24"/>
        </w:rPr>
      </w:pPr>
    </w:p>
    <w:p w14:paraId="0EE4B110" w14:textId="77777777" w:rsidR="002F5D30" w:rsidRDefault="002F5D30">
      <w:pPr>
        <w:rPr>
          <w:sz w:val="24"/>
          <w:szCs w:val="24"/>
        </w:rPr>
      </w:pPr>
    </w:p>
    <w:p w14:paraId="1415F7B7" w14:textId="77777777" w:rsidR="00DF3EF7" w:rsidRDefault="00DF3EF7">
      <w:pPr>
        <w:rPr>
          <w:sz w:val="24"/>
          <w:szCs w:val="24"/>
        </w:rPr>
      </w:pPr>
    </w:p>
    <w:p w14:paraId="450A309B" w14:textId="77777777" w:rsidR="002F5D30" w:rsidRDefault="002F5D30">
      <w:pPr>
        <w:rPr>
          <w:sz w:val="24"/>
          <w:szCs w:val="24"/>
        </w:rPr>
      </w:pPr>
    </w:p>
    <w:p w14:paraId="36BA0536" w14:textId="77777777" w:rsidR="002F5D30" w:rsidRDefault="002F5D30">
      <w:pPr>
        <w:rPr>
          <w:sz w:val="24"/>
          <w:szCs w:val="24"/>
        </w:rPr>
      </w:pPr>
    </w:p>
    <w:p w14:paraId="1C7DF4AE" w14:textId="77777777" w:rsidR="002F5D30" w:rsidRDefault="002F5D30">
      <w:pPr>
        <w:rPr>
          <w:sz w:val="24"/>
          <w:szCs w:val="24"/>
        </w:rPr>
      </w:pPr>
    </w:p>
    <w:p w14:paraId="7EFEFE74" w14:textId="77777777" w:rsidR="002F5D30" w:rsidRDefault="002F5D30">
      <w:pPr>
        <w:rPr>
          <w:sz w:val="24"/>
          <w:szCs w:val="24"/>
        </w:rPr>
      </w:pPr>
    </w:p>
    <w:p w14:paraId="17B52AA0" w14:textId="77777777" w:rsidR="001C419C" w:rsidRDefault="001C419C">
      <w:pPr>
        <w:rPr>
          <w:sz w:val="24"/>
          <w:szCs w:val="24"/>
        </w:rPr>
      </w:pPr>
    </w:p>
    <w:p w14:paraId="17B52AA2" w14:textId="77777777" w:rsidR="001C419C" w:rsidRDefault="001C419C">
      <w:pPr>
        <w:rPr>
          <w:sz w:val="24"/>
          <w:szCs w:val="24"/>
        </w:rPr>
      </w:pPr>
    </w:p>
    <w:p w14:paraId="17B52AA3" w14:textId="77777777" w:rsidR="001C419C" w:rsidRDefault="001C419C">
      <w:pPr>
        <w:rPr>
          <w:sz w:val="24"/>
          <w:szCs w:val="24"/>
        </w:rPr>
      </w:pPr>
    </w:p>
    <w:p w14:paraId="0090BE35" w14:textId="77777777" w:rsidR="00DF3EF7" w:rsidRDefault="00DF3EF7">
      <w:pPr>
        <w:rPr>
          <w:sz w:val="24"/>
          <w:szCs w:val="24"/>
        </w:rPr>
      </w:pPr>
    </w:p>
    <w:p w14:paraId="682FA547" w14:textId="5C571FF3" w:rsidR="002F7DCD" w:rsidRDefault="002F7DCD" w:rsidP="00521877"/>
    <w:p w14:paraId="15719A13" w14:textId="77777777" w:rsidR="002F7DCD" w:rsidRDefault="002F7DCD" w:rsidP="00521877"/>
    <w:p w14:paraId="059B278A" w14:textId="649ECAD5" w:rsidR="00521877" w:rsidRDefault="00FD4034" w:rsidP="00FD4034">
      <w:pPr>
        <w:pStyle w:val="Heading1"/>
      </w:pPr>
      <w:bookmarkStart w:id="14" w:name="_Toc126417539"/>
      <w:r>
        <w:t>Vulnerability Summary &amp; Report Card</w:t>
      </w:r>
      <w:bookmarkEnd w:id="14"/>
    </w:p>
    <w:p w14:paraId="1CC9127A" w14:textId="757DB3E3" w:rsidR="00B834D3" w:rsidRDefault="00B834D3" w:rsidP="00B834D3">
      <w:r>
        <w:t>The following tables illustrate the vulnerabilities found by impact and recommended remediations:</w:t>
      </w:r>
    </w:p>
    <w:p w14:paraId="2C9BD02B" w14:textId="2010BCDE" w:rsidR="00B834D3" w:rsidRDefault="00B834D3" w:rsidP="00B834D3">
      <w:pPr>
        <w:pStyle w:val="Heading2"/>
      </w:pPr>
      <w:bookmarkStart w:id="15" w:name="_Toc126417540"/>
      <w:r>
        <w:t>Internal Penetration Test Findings</w:t>
      </w:r>
      <w:bookmarkEnd w:id="15"/>
    </w:p>
    <w:tbl>
      <w:tblPr>
        <w:tblStyle w:val="TableGrid"/>
        <w:tblW w:w="0" w:type="auto"/>
        <w:tblLook w:val="04A0" w:firstRow="1" w:lastRow="0" w:firstColumn="1" w:lastColumn="0" w:noHBand="0" w:noVBand="1"/>
      </w:tblPr>
      <w:tblGrid>
        <w:gridCol w:w="1840"/>
        <w:gridCol w:w="1818"/>
        <w:gridCol w:w="1851"/>
        <w:gridCol w:w="1816"/>
        <w:gridCol w:w="2025"/>
      </w:tblGrid>
      <w:tr w:rsidR="00B834D3" w14:paraId="3E7BE3B6" w14:textId="77777777" w:rsidTr="00413BB5">
        <w:trPr>
          <w:trHeight w:val="377"/>
        </w:trPr>
        <w:tc>
          <w:tcPr>
            <w:tcW w:w="1870" w:type="dxa"/>
            <w:shd w:val="clear" w:color="auto" w:fill="C00000"/>
          </w:tcPr>
          <w:p w14:paraId="7CF9C443" w14:textId="77777777" w:rsidR="00413BB5" w:rsidRDefault="00413BB5" w:rsidP="00413BB5">
            <w:pPr>
              <w:shd w:val="clear" w:color="auto" w:fill="C00000"/>
              <w:jc w:val="center"/>
            </w:pPr>
          </w:p>
          <w:p w14:paraId="4C5CD207" w14:textId="45449D88" w:rsidR="00413BB5" w:rsidRDefault="00AF0F23" w:rsidP="00413BB5">
            <w:pPr>
              <w:jc w:val="center"/>
            </w:pPr>
            <w:r>
              <w:t>0</w:t>
            </w:r>
          </w:p>
        </w:tc>
        <w:tc>
          <w:tcPr>
            <w:tcW w:w="1870" w:type="dxa"/>
            <w:shd w:val="clear" w:color="auto" w:fill="FF0000"/>
          </w:tcPr>
          <w:p w14:paraId="1F976E93" w14:textId="77777777" w:rsidR="00413BB5" w:rsidRDefault="00413BB5" w:rsidP="00413BB5">
            <w:pPr>
              <w:jc w:val="center"/>
            </w:pPr>
          </w:p>
          <w:p w14:paraId="1FF2381A" w14:textId="52FE4946" w:rsidR="00B834D3" w:rsidRDefault="00AF0F23" w:rsidP="00413BB5">
            <w:pPr>
              <w:jc w:val="center"/>
            </w:pPr>
            <w:r>
              <w:t>1</w:t>
            </w:r>
          </w:p>
        </w:tc>
        <w:tc>
          <w:tcPr>
            <w:tcW w:w="1870" w:type="dxa"/>
            <w:shd w:val="clear" w:color="auto" w:fill="E4D61C"/>
          </w:tcPr>
          <w:p w14:paraId="23211E49" w14:textId="77777777" w:rsidR="00B834D3" w:rsidRPr="00413BB5" w:rsidRDefault="00B834D3" w:rsidP="00B834D3">
            <w:pPr>
              <w:rPr>
                <w:highlight w:val="yellow"/>
              </w:rPr>
            </w:pPr>
          </w:p>
          <w:p w14:paraId="62DF023E" w14:textId="1462318D" w:rsidR="00B834D3" w:rsidRPr="00413BB5" w:rsidRDefault="00AF0F23" w:rsidP="00413BB5">
            <w:pPr>
              <w:jc w:val="center"/>
            </w:pPr>
            <w:r>
              <w:t>7</w:t>
            </w:r>
          </w:p>
          <w:p w14:paraId="2A5F03F4" w14:textId="4893A2F2" w:rsidR="00B834D3" w:rsidRPr="00413BB5" w:rsidRDefault="00B834D3" w:rsidP="00413BB5">
            <w:pPr>
              <w:jc w:val="center"/>
              <w:rPr>
                <w:highlight w:val="yellow"/>
              </w:rPr>
            </w:pPr>
          </w:p>
        </w:tc>
        <w:tc>
          <w:tcPr>
            <w:tcW w:w="1870" w:type="dxa"/>
            <w:shd w:val="clear" w:color="auto" w:fill="00B050"/>
          </w:tcPr>
          <w:p w14:paraId="4B1BD28E" w14:textId="77777777" w:rsidR="00413BB5" w:rsidRDefault="00413BB5" w:rsidP="00413BB5">
            <w:pPr>
              <w:jc w:val="center"/>
            </w:pPr>
          </w:p>
          <w:p w14:paraId="1A277E8F" w14:textId="5A487D6B" w:rsidR="00B834D3" w:rsidRDefault="00191A38" w:rsidP="00413BB5">
            <w:pPr>
              <w:jc w:val="center"/>
            </w:pPr>
            <w:r>
              <w:t>1</w:t>
            </w:r>
          </w:p>
        </w:tc>
        <w:tc>
          <w:tcPr>
            <w:tcW w:w="1870" w:type="dxa"/>
            <w:shd w:val="clear" w:color="auto" w:fill="0070C0"/>
          </w:tcPr>
          <w:p w14:paraId="39FD12BE" w14:textId="77777777" w:rsidR="00413BB5" w:rsidRDefault="00413BB5" w:rsidP="00413BB5">
            <w:pPr>
              <w:jc w:val="center"/>
            </w:pPr>
          </w:p>
          <w:p w14:paraId="782F0265" w14:textId="58992764" w:rsidR="00B834D3" w:rsidRDefault="00AF0F23" w:rsidP="00413BB5">
            <w:pPr>
              <w:jc w:val="center"/>
            </w:pPr>
            <w:r>
              <w:t>0</w:t>
            </w:r>
          </w:p>
        </w:tc>
      </w:tr>
      <w:tr w:rsidR="00B834D3" w14:paraId="798B7E79" w14:textId="77777777" w:rsidTr="00B834D3">
        <w:tc>
          <w:tcPr>
            <w:tcW w:w="1870" w:type="dxa"/>
          </w:tcPr>
          <w:p w14:paraId="31DBA33F" w14:textId="057E5AB1" w:rsidR="00B834D3" w:rsidRDefault="00413BB5" w:rsidP="00413BB5">
            <w:pPr>
              <w:jc w:val="center"/>
            </w:pPr>
            <w:r>
              <w:t>CRITICAL</w:t>
            </w:r>
          </w:p>
        </w:tc>
        <w:tc>
          <w:tcPr>
            <w:tcW w:w="1870" w:type="dxa"/>
          </w:tcPr>
          <w:p w14:paraId="52127177" w14:textId="1AD5873A" w:rsidR="00B834D3" w:rsidRDefault="00413BB5" w:rsidP="00413BB5">
            <w:pPr>
              <w:jc w:val="center"/>
            </w:pPr>
            <w:r>
              <w:t>HIGH</w:t>
            </w:r>
          </w:p>
        </w:tc>
        <w:tc>
          <w:tcPr>
            <w:tcW w:w="1870" w:type="dxa"/>
          </w:tcPr>
          <w:p w14:paraId="2897CA4F" w14:textId="6F827CD1" w:rsidR="00B834D3" w:rsidRDefault="00413BB5" w:rsidP="00413BB5">
            <w:pPr>
              <w:jc w:val="center"/>
            </w:pPr>
            <w:r>
              <w:t>MODERATE</w:t>
            </w:r>
          </w:p>
        </w:tc>
        <w:tc>
          <w:tcPr>
            <w:tcW w:w="1870" w:type="dxa"/>
          </w:tcPr>
          <w:p w14:paraId="6238F7A3" w14:textId="4BF5FE91" w:rsidR="00B834D3" w:rsidRDefault="00413BB5" w:rsidP="00413BB5">
            <w:pPr>
              <w:jc w:val="center"/>
            </w:pPr>
            <w:r>
              <w:t>LOW</w:t>
            </w:r>
          </w:p>
        </w:tc>
        <w:tc>
          <w:tcPr>
            <w:tcW w:w="1870" w:type="dxa"/>
          </w:tcPr>
          <w:p w14:paraId="3E81183C" w14:textId="60A8B7E2" w:rsidR="00B834D3" w:rsidRDefault="00413BB5" w:rsidP="00413BB5">
            <w:pPr>
              <w:jc w:val="center"/>
            </w:pPr>
            <w:r>
              <w:t>INFORMATIONAL</w:t>
            </w:r>
          </w:p>
        </w:tc>
      </w:tr>
    </w:tbl>
    <w:p w14:paraId="19767B68" w14:textId="77777777" w:rsidR="00B834D3" w:rsidRPr="00B834D3" w:rsidRDefault="00B834D3" w:rsidP="00B834D3"/>
    <w:p w14:paraId="78FEAF0B" w14:textId="77777777" w:rsidR="00521877" w:rsidRDefault="00521877" w:rsidP="00521877"/>
    <w:tbl>
      <w:tblPr>
        <w:tblStyle w:val="GridTable4"/>
        <w:tblW w:w="0" w:type="auto"/>
        <w:tblLook w:val="04A0" w:firstRow="1" w:lastRow="0" w:firstColumn="1" w:lastColumn="0" w:noHBand="0" w:noVBand="1"/>
      </w:tblPr>
      <w:tblGrid>
        <w:gridCol w:w="2932"/>
        <w:gridCol w:w="1807"/>
        <w:gridCol w:w="1378"/>
        <w:gridCol w:w="3233"/>
      </w:tblGrid>
      <w:tr w:rsidR="00B566AC" w14:paraId="08FABAA4" w14:textId="77777777" w:rsidTr="00B56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49381616" w14:textId="0EB9E193" w:rsidR="00B566AC" w:rsidRDefault="00B566AC" w:rsidP="00AF0F23">
            <w:pPr>
              <w:jc w:val="center"/>
            </w:pPr>
            <w:r>
              <w:t>FINDING</w:t>
            </w:r>
          </w:p>
        </w:tc>
        <w:tc>
          <w:tcPr>
            <w:tcW w:w="1080" w:type="dxa"/>
          </w:tcPr>
          <w:p w14:paraId="0E8B3198" w14:textId="29F63C2E" w:rsidR="00B566AC" w:rsidRDefault="00B566AC" w:rsidP="00AF0F23">
            <w:pPr>
              <w:jc w:val="center"/>
              <w:cnfStyle w:val="100000000000" w:firstRow="1" w:lastRow="0" w:firstColumn="0" w:lastColumn="0" w:oddVBand="0" w:evenVBand="0" w:oddHBand="0" w:evenHBand="0" w:firstRowFirstColumn="0" w:firstRowLastColumn="0" w:lastRowFirstColumn="0" w:lastRowLastColumn="0"/>
            </w:pPr>
            <w:r>
              <w:t>HOSTS</w:t>
            </w:r>
          </w:p>
        </w:tc>
        <w:tc>
          <w:tcPr>
            <w:tcW w:w="1400" w:type="dxa"/>
          </w:tcPr>
          <w:p w14:paraId="07B41466" w14:textId="6B39414E" w:rsidR="00B566AC" w:rsidRDefault="00B566AC" w:rsidP="00AF0F23">
            <w:pPr>
              <w:jc w:val="center"/>
              <w:cnfStyle w:val="100000000000" w:firstRow="1" w:lastRow="0" w:firstColumn="0" w:lastColumn="0" w:oddVBand="0" w:evenVBand="0" w:oddHBand="0" w:evenHBand="0" w:firstRowFirstColumn="0" w:firstRowLastColumn="0" w:lastRowFirstColumn="0" w:lastRowLastColumn="0"/>
            </w:pPr>
            <w:r>
              <w:t>SEVERITY</w:t>
            </w:r>
          </w:p>
        </w:tc>
        <w:tc>
          <w:tcPr>
            <w:tcW w:w="3486" w:type="dxa"/>
          </w:tcPr>
          <w:p w14:paraId="227F4EB2" w14:textId="08AA15E1" w:rsidR="00B566AC" w:rsidRDefault="00B566AC" w:rsidP="00AF0F23">
            <w:pPr>
              <w:jc w:val="center"/>
              <w:cnfStyle w:val="100000000000" w:firstRow="1" w:lastRow="0" w:firstColumn="0" w:lastColumn="0" w:oddVBand="0" w:evenVBand="0" w:oddHBand="0" w:evenHBand="0" w:firstRowFirstColumn="0" w:firstRowLastColumn="0" w:lastRowFirstColumn="0" w:lastRowLastColumn="0"/>
            </w:pPr>
            <w:r>
              <w:t>RECOMMENDATION</w:t>
            </w:r>
          </w:p>
        </w:tc>
      </w:tr>
      <w:tr w:rsidR="00B566AC" w14:paraId="187DF83B" w14:textId="77777777" w:rsidTr="00B566AC">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384" w:type="dxa"/>
          </w:tcPr>
          <w:p w14:paraId="15D6CCFE" w14:textId="11AF7C71" w:rsidR="00B566AC" w:rsidRDefault="00B566AC" w:rsidP="00AF0F23">
            <w:pPr>
              <w:jc w:val="center"/>
            </w:pPr>
            <w:r>
              <w:t>SSH weak key exchange algorithms enabled</w:t>
            </w:r>
          </w:p>
        </w:tc>
        <w:tc>
          <w:tcPr>
            <w:tcW w:w="1080" w:type="dxa"/>
          </w:tcPr>
          <w:p w14:paraId="5DE6C0E1" w14:textId="77777777" w:rsidR="00B566AC" w:rsidRDefault="00B566AC" w:rsidP="00AF0F23">
            <w:pPr>
              <w:jc w:val="center"/>
              <w:cnfStyle w:val="000000100000" w:firstRow="0" w:lastRow="0" w:firstColumn="0" w:lastColumn="0" w:oddVBand="0" w:evenVBand="0" w:oddHBand="1" w:evenHBand="0" w:firstRowFirstColumn="0" w:firstRowLastColumn="0" w:lastRowFirstColumn="0" w:lastRowLastColumn="0"/>
            </w:pPr>
          </w:p>
          <w:p w14:paraId="50BFF635" w14:textId="26AD3569" w:rsidR="00B566AC" w:rsidRDefault="00B566AC" w:rsidP="00AF0F23">
            <w:pPr>
              <w:jc w:val="center"/>
              <w:cnfStyle w:val="000000100000" w:firstRow="0" w:lastRow="0" w:firstColumn="0" w:lastColumn="0" w:oddVBand="0" w:evenVBand="0" w:oddHBand="1" w:evenHBand="0" w:firstRowFirstColumn="0" w:firstRowLastColumn="0" w:lastRowFirstColumn="0" w:lastRowLastColumn="0"/>
            </w:pPr>
            <w:r>
              <w:t>35.184.61.224</w:t>
            </w:r>
          </w:p>
        </w:tc>
        <w:tc>
          <w:tcPr>
            <w:tcW w:w="1400" w:type="dxa"/>
          </w:tcPr>
          <w:p w14:paraId="6C82F494" w14:textId="62938771" w:rsidR="00B566AC" w:rsidRDefault="00B566AC" w:rsidP="00AF0F23">
            <w:pPr>
              <w:jc w:val="center"/>
              <w:cnfStyle w:val="000000100000" w:firstRow="0" w:lastRow="0" w:firstColumn="0" w:lastColumn="0" w:oddVBand="0" w:evenVBand="0" w:oddHBand="1" w:evenHBand="0" w:firstRowFirstColumn="0" w:firstRowLastColumn="0" w:lastRowFirstColumn="0" w:lastRowLastColumn="0"/>
            </w:pPr>
            <w:r>
              <w:t>3.7</w:t>
            </w:r>
          </w:p>
        </w:tc>
        <w:tc>
          <w:tcPr>
            <w:tcW w:w="3486" w:type="dxa"/>
          </w:tcPr>
          <w:p w14:paraId="76EDB677" w14:textId="10CFB976" w:rsidR="00B566AC" w:rsidRDefault="00B566AC" w:rsidP="00AF0F23">
            <w:pPr>
              <w:jc w:val="center"/>
              <w:cnfStyle w:val="000000100000" w:firstRow="0" w:lastRow="0" w:firstColumn="0" w:lastColumn="0" w:oddVBand="0" w:evenVBand="0" w:oddHBand="1" w:evenHBand="0" w:firstRowFirstColumn="0" w:firstRowLastColumn="0" w:lastRowFirstColumn="0" w:lastRowLastColumn="0"/>
            </w:pPr>
            <w:r>
              <w:t>Contact the vendor or consult product documentation to disable the weak algorithms.</w:t>
            </w:r>
          </w:p>
        </w:tc>
      </w:tr>
      <w:tr w:rsidR="00B566AC" w14:paraId="04FBDD24" w14:textId="77777777" w:rsidTr="00B566AC">
        <w:trPr>
          <w:trHeight w:val="800"/>
        </w:trPr>
        <w:tc>
          <w:tcPr>
            <w:cnfStyle w:val="001000000000" w:firstRow="0" w:lastRow="0" w:firstColumn="1" w:lastColumn="0" w:oddVBand="0" w:evenVBand="0" w:oddHBand="0" w:evenHBand="0" w:firstRowFirstColumn="0" w:firstRowLastColumn="0" w:lastRowFirstColumn="0" w:lastRowLastColumn="0"/>
            <w:tcW w:w="3384" w:type="dxa"/>
          </w:tcPr>
          <w:p w14:paraId="33A8B2CC" w14:textId="0BDA7482" w:rsidR="00B566AC" w:rsidRDefault="00B566AC" w:rsidP="00AF0F23">
            <w:pPr>
              <w:jc w:val="center"/>
            </w:pPr>
            <w:r>
              <w:t>TLS version 1.0 protocol detection</w:t>
            </w:r>
          </w:p>
        </w:tc>
        <w:tc>
          <w:tcPr>
            <w:tcW w:w="1080" w:type="dxa"/>
          </w:tcPr>
          <w:p w14:paraId="657536B5" w14:textId="3867E2DB" w:rsidR="00B566AC" w:rsidRDefault="00B566AC" w:rsidP="00AF0F23">
            <w:pPr>
              <w:jc w:val="center"/>
              <w:cnfStyle w:val="000000000000" w:firstRow="0" w:lastRow="0" w:firstColumn="0" w:lastColumn="0" w:oddVBand="0" w:evenVBand="0" w:oddHBand="0" w:evenHBand="0" w:firstRowFirstColumn="0" w:firstRowLastColumn="0" w:lastRowFirstColumn="0" w:lastRowLastColumn="0"/>
            </w:pPr>
            <w:r>
              <w:t>108.139.38.6, 108.139.38.130</w:t>
            </w:r>
          </w:p>
        </w:tc>
        <w:tc>
          <w:tcPr>
            <w:tcW w:w="1400" w:type="dxa"/>
          </w:tcPr>
          <w:p w14:paraId="69DFFAE6" w14:textId="02E9FC00" w:rsidR="00B566AC" w:rsidRDefault="00B566AC" w:rsidP="00AF0F23">
            <w:pPr>
              <w:jc w:val="center"/>
              <w:cnfStyle w:val="000000000000" w:firstRow="0" w:lastRow="0" w:firstColumn="0" w:lastColumn="0" w:oddVBand="0" w:evenVBand="0" w:oddHBand="0" w:evenHBand="0" w:firstRowFirstColumn="0" w:firstRowLastColumn="0" w:lastRowFirstColumn="0" w:lastRowLastColumn="0"/>
            </w:pPr>
            <w:r>
              <w:t>6.5</w:t>
            </w:r>
          </w:p>
        </w:tc>
        <w:tc>
          <w:tcPr>
            <w:tcW w:w="3486" w:type="dxa"/>
          </w:tcPr>
          <w:p w14:paraId="50A92BA3" w14:textId="4CFD0F89" w:rsidR="00B566AC" w:rsidRPr="00191A38" w:rsidRDefault="00B566AC" w:rsidP="00AF0F23">
            <w:pPr>
              <w:jc w:val="center"/>
              <w:cnfStyle w:val="000000000000" w:firstRow="0" w:lastRow="0" w:firstColumn="0" w:lastColumn="0" w:oddVBand="0" w:evenVBand="0" w:oddHBand="0" w:evenHBand="0" w:firstRowFirstColumn="0" w:firstRowLastColumn="0" w:lastRowFirstColumn="0" w:lastRowLastColumn="0"/>
            </w:pPr>
            <w:r w:rsidRPr="00191A38">
              <w:rPr>
                <w:color w:val="333333"/>
                <w:shd w:val="clear" w:color="auto" w:fill="FFFFFF"/>
              </w:rPr>
              <w:t>Enable support for TLS 1.2 and 1.3 and disable support for TLS 1.</w:t>
            </w:r>
            <w:r>
              <w:rPr>
                <w:color w:val="333333"/>
                <w:shd w:val="clear" w:color="auto" w:fill="FFFFFF"/>
              </w:rPr>
              <w:t>0</w:t>
            </w:r>
            <w:r w:rsidRPr="00191A38">
              <w:rPr>
                <w:color w:val="333333"/>
                <w:shd w:val="clear" w:color="auto" w:fill="FFFFFF"/>
              </w:rPr>
              <w:t>.</w:t>
            </w:r>
          </w:p>
        </w:tc>
      </w:tr>
      <w:tr w:rsidR="00B566AC" w14:paraId="0F86A538" w14:textId="77777777" w:rsidTr="00B566A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384" w:type="dxa"/>
          </w:tcPr>
          <w:p w14:paraId="4D5F6826" w14:textId="142E1323" w:rsidR="00B566AC" w:rsidRDefault="00B566AC" w:rsidP="00AF0F23">
            <w:pPr>
              <w:jc w:val="center"/>
            </w:pPr>
            <w:r>
              <w:t>TLS version 1.1 protocol deprecated</w:t>
            </w:r>
          </w:p>
        </w:tc>
        <w:tc>
          <w:tcPr>
            <w:tcW w:w="1080" w:type="dxa"/>
          </w:tcPr>
          <w:p w14:paraId="74C5C58F" w14:textId="20EBF6E8" w:rsidR="00B566AC" w:rsidRDefault="00B566AC" w:rsidP="00AF0F23">
            <w:pPr>
              <w:jc w:val="center"/>
              <w:cnfStyle w:val="000000100000" w:firstRow="0" w:lastRow="0" w:firstColumn="0" w:lastColumn="0" w:oddVBand="0" w:evenVBand="0" w:oddHBand="1" w:evenHBand="0" w:firstRowFirstColumn="0" w:firstRowLastColumn="0" w:lastRowFirstColumn="0" w:lastRowLastColumn="0"/>
            </w:pPr>
            <w:r>
              <w:t>108.139.38.6, 108.139.38.130</w:t>
            </w:r>
          </w:p>
        </w:tc>
        <w:tc>
          <w:tcPr>
            <w:tcW w:w="1400" w:type="dxa"/>
          </w:tcPr>
          <w:p w14:paraId="602B4AE0" w14:textId="5C251E11" w:rsidR="00B566AC" w:rsidRDefault="00B566AC" w:rsidP="00AF0F23">
            <w:pPr>
              <w:jc w:val="center"/>
              <w:cnfStyle w:val="000000100000" w:firstRow="0" w:lastRow="0" w:firstColumn="0" w:lastColumn="0" w:oddVBand="0" w:evenVBand="0" w:oddHBand="1" w:evenHBand="0" w:firstRowFirstColumn="0" w:firstRowLastColumn="0" w:lastRowFirstColumn="0" w:lastRowLastColumn="0"/>
            </w:pPr>
            <w:r>
              <w:t>6.5</w:t>
            </w:r>
          </w:p>
        </w:tc>
        <w:tc>
          <w:tcPr>
            <w:tcW w:w="3486" w:type="dxa"/>
          </w:tcPr>
          <w:p w14:paraId="77E461BE" w14:textId="53ABA32F" w:rsidR="00B566AC" w:rsidRDefault="00B566AC" w:rsidP="00AF0F23">
            <w:pPr>
              <w:jc w:val="center"/>
              <w:cnfStyle w:val="000000100000" w:firstRow="0" w:lastRow="0" w:firstColumn="0" w:lastColumn="0" w:oddVBand="0" w:evenVBand="0" w:oddHBand="1" w:evenHBand="0" w:firstRowFirstColumn="0" w:firstRowLastColumn="0" w:lastRowFirstColumn="0" w:lastRowLastColumn="0"/>
            </w:pPr>
            <w:r>
              <w:t>Enable support for TLS 1.2 and/or 1.3 and disable support for 1.1</w:t>
            </w:r>
          </w:p>
        </w:tc>
      </w:tr>
      <w:tr w:rsidR="00B566AC" w14:paraId="74417149" w14:textId="77777777" w:rsidTr="00B566AC">
        <w:trPr>
          <w:trHeight w:val="620"/>
        </w:trPr>
        <w:tc>
          <w:tcPr>
            <w:cnfStyle w:val="001000000000" w:firstRow="0" w:lastRow="0" w:firstColumn="1" w:lastColumn="0" w:oddVBand="0" w:evenVBand="0" w:oddHBand="0" w:evenHBand="0" w:firstRowFirstColumn="0" w:firstRowLastColumn="0" w:lastRowFirstColumn="0" w:lastRowLastColumn="0"/>
            <w:tcW w:w="3384" w:type="dxa"/>
          </w:tcPr>
          <w:p w14:paraId="3B7D1E1A" w14:textId="6686FC24" w:rsidR="00B566AC" w:rsidRDefault="00B566AC" w:rsidP="00AF0F23">
            <w:pPr>
              <w:jc w:val="center"/>
            </w:pPr>
            <w:r>
              <w:t>HSTS missing form HTTPS server (RFC 6797)</w:t>
            </w:r>
          </w:p>
        </w:tc>
        <w:tc>
          <w:tcPr>
            <w:tcW w:w="1080" w:type="dxa"/>
          </w:tcPr>
          <w:p w14:paraId="6AC0C350" w14:textId="59946CAF" w:rsidR="00B566AC" w:rsidRDefault="00B566AC" w:rsidP="00AF0F23">
            <w:pPr>
              <w:jc w:val="center"/>
              <w:cnfStyle w:val="000000000000" w:firstRow="0" w:lastRow="0" w:firstColumn="0" w:lastColumn="0" w:oddVBand="0" w:evenVBand="0" w:oddHBand="0" w:evenHBand="0" w:firstRowFirstColumn="0" w:firstRowLastColumn="0" w:lastRowFirstColumn="0" w:lastRowLastColumn="0"/>
            </w:pPr>
            <w:r>
              <w:t>Uber.com</w:t>
            </w:r>
          </w:p>
        </w:tc>
        <w:tc>
          <w:tcPr>
            <w:tcW w:w="1400" w:type="dxa"/>
          </w:tcPr>
          <w:p w14:paraId="49F88D3B" w14:textId="07E960EC" w:rsidR="00B566AC" w:rsidRDefault="00B566AC" w:rsidP="00AF0F23">
            <w:pPr>
              <w:jc w:val="center"/>
              <w:cnfStyle w:val="000000000000" w:firstRow="0" w:lastRow="0" w:firstColumn="0" w:lastColumn="0" w:oddVBand="0" w:evenVBand="0" w:oddHBand="0" w:evenHBand="0" w:firstRowFirstColumn="0" w:firstRowLastColumn="0" w:lastRowFirstColumn="0" w:lastRowLastColumn="0"/>
            </w:pPr>
            <w:r>
              <w:t>6.5</w:t>
            </w:r>
          </w:p>
        </w:tc>
        <w:tc>
          <w:tcPr>
            <w:tcW w:w="3486" w:type="dxa"/>
          </w:tcPr>
          <w:p w14:paraId="5F4EFCB4" w14:textId="3F99C2C6" w:rsidR="00B566AC" w:rsidRDefault="00B566AC" w:rsidP="00AF0F23">
            <w:pPr>
              <w:jc w:val="center"/>
              <w:cnfStyle w:val="000000000000" w:firstRow="0" w:lastRow="0" w:firstColumn="0" w:lastColumn="0" w:oddVBand="0" w:evenVBand="0" w:oddHBand="0" w:evenHBand="0" w:firstRowFirstColumn="0" w:firstRowLastColumn="0" w:lastRowFirstColumn="0" w:lastRowLastColumn="0"/>
            </w:pPr>
            <w:r>
              <w:t>Configure the remote web server to use HSTS</w:t>
            </w:r>
          </w:p>
        </w:tc>
      </w:tr>
      <w:tr w:rsidR="00B566AC" w14:paraId="0F94F4B0" w14:textId="77777777" w:rsidTr="00B566A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3384" w:type="dxa"/>
          </w:tcPr>
          <w:p w14:paraId="0DA3ECF1" w14:textId="720B9D93" w:rsidR="00B566AC" w:rsidRDefault="00AF0F23" w:rsidP="00AF0F23">
            <w:pPr>
              <w:jc w:val="center"/>
            </w:pPr>
            <w:r>
              <w:t>SSL Certificate with wrong hostname</w:t>
            </w:r>
          </w:p>
        </w:tc>
        <w:tc>
          <w:tcPr>
            <w:tcW w:w="1080" w:type="dxa"/>
          </w:tcPr>
          <w:p w14:paraId="4EA544DA" w14:textId="02F86AB5" w:rsidR="00B566AC" w:rsidRDefault="00AF0F23" w:rsidP="00AF0F23">
            <w:pPr>
              <w:jc w:val="center"/>
              <w:cnfStyle w:val="000000100000" w:firstRow="0" w:lastRow="0" w:firstColumn="0" w:lastColumn="0" w:oddVBand="0" w:evenVBand="0" w:oddHBand="1" w:evenHBand="0" w:firstRowFirstColumn="0" w:firstRowLastColumn="0" w:lastRowFirstColumn="0" w:lastRowLastColumn="0"/>
            </w:pPr>
            <w:r>
              <w:t>52.21.33.16, 52.256.64</w:t>
            </w:r>
          </w:p>
        </w:tc>
        <w:tc>
          <w:tcPr>
            <w:tcW w:w="1400" w:type="dxa"/>
          </w:tcPr>
          <w:p w14:paraId="64C590EC" w14:textId="0CB8B691" w:rsidR="00B566AC" w:rsidRDefault="00AF0F23" w:rsidP="00AF0F23">
            <w:pPr>
              <w:jc w:val="center"/>
              <w:cnfStyle w:val="000000100000" w:firstRow="0" w:lastRow="0" w:firstColumn="0" w:lastColumn="0" w:oddVBand="0" w:evenVBand="0" w:oddHBand="1" w:evenHBand="0" w:firstRowFirstColumn="0" w:firstRowLastColumn="0" w:lastRowFirstColumn="0" w:lastRowLastColumn="0"/>
            </w:pPr>
            <w:r>
              <w:t>5.3</w:t>
            </w:r>
          </w:p>
        </w:tc>
        <w:tc>
          <w:tcPr>
            <w:tcW w:w="3486" w:type="dxa"/>
          </w:tcPr>
          <w:p w14:paraId="0A55907E" w14:textId="33B0DA4C" w:rsidR="00B566AC" w:rsidRDefault="00AF0F23" w:rsidP="00AF0F23">
            <w:pPr>
              <w:jc w:val="center"/>
              <w:cnfStyle w:val="000000100000" w:firstRow="0" w:lastRow="0" w:firstColumn="0" w:lastColumn="0" w:oddVBand="0" w:evenVBand="0" w:oddHBand="1" w:evenHBand="0" w:firstRowFirstColumn="0" w:firstRowLastColumn="0" w:lastRowFirstColumn="0" w:lastRowLastColumn="0"/>
            </w:pPr>
            <w:r>
              <w:t>Purchase or generate a proper SSL certificate for this service</w:t>
            </w:r>
          </w:p>
        </w:tc>
      </w:tr>
      <w:tr w:rsidR="00B566AC" w14:paraId="5E8D85F6" w14:textId="77777777" w:rsidTr="00B566AC">
        <w:trPr>
          <w:trHeight w:val="710"/>
        </w:trPr>
        <w:tc>
          <w:tcPr>
            <w:cnfStyle w:val="001000000000" w:firstRow="0" w:lastRow="0" w:firstColumn="1" w:lastColumn="0" w:oddVBand="0" w:evenVBand="0" w:oddHBand="0" w:evenHBand="0" w:firstRowFirstColumn="0" w:firstRowLastColumn="0" w:lastRowFirstColumn="0" w:lastRowLastColumn="0"/>
            <w:tcW w:w="3384" w:type="dxa"/>
          </w:tcPr>
          <w:p w14:paraId="607BBF47" w14:textId="1A763CC1" w:rsidR="00B566AC" w:rsidRDefault="00AF0F23" w:rsidP="00AF0F23">
            <w:pPr>
              <w:jc w:val="center"/>
            </w:pPr>
            <w:r>
              <w:t>SSL certificate expiry</w:t>
            </w:r>
          </w:p>
        </w:tc>
        <w:tc>
          <w:tcPr>
            <w:tcW w:w="1080" w:type="dxa"/>
          </w:tcPr>
          <w:p w14:paraId="2F26A0C2" w14:textId="5D78C397" w:rsidR="00B566AC" w:rsidRDefault="00AF0F23" w:rsidP="00AF0F23">
            <w:pPr>
              <w:jc w:val="center"/>
              <w:cnfStyle w:val="000000000000" w:firstRow="0" w:lastRow="0" w:firstColumn="0" w:lastColumn="0" w:oddVBand="0" w:evenVBand="0" w:oddHBand="0" w:evenHBand="0" w:firstRowFirstColumn="0" w:firstRowLastColumn="0" w:lastRowFirstColumn="0" w:lastRowLastColumn="0"/>
            </w:pPr>
            <w:r>
              <w:t>35.168.187.155, 52.2.56.64, 52.21.33.16</w:t>
            </w:r>
          </w:p>
        </w:tc>
        <w:tc>
          <w:tcPr>
            <w:tcW w:w="1400" w:type="dxa"/>
          </w:tcPr>
          <w:p w14:paraId="0666019B" w14:textId="44E0365D" w:rsidR="00B566AC" w:rsidRDefault="00AF0F23" w:rsidP="00AF0F23">
            <w:pPr>
              <w:jc w:val="center"/>
              <w:cnfStyle w:val="000000000000" w:firstRow="0" w:lastRow="0" w:firstColumn="0" w:lastColumn="0" w:oddVBand="0" w:evenVBand="0" w:oddHBand="0" w:evenHBand="0" w:firstRowFirstColumn="0" w:firstRowLastColumn="0" w:lastRowFirstColumn="0" w:lastRowLastColumn="0"/>
            </w:pPr>
            <w:r>
              <w:t>5.3</w:t>
            </w:r>
          </w:p>
        </w:tc>
        <w:tc>
          <w:tcPr>
            <w:tcW w:w="3486" w:type="dxa"/>
          </w:tcPr>
          <w:p w14:paraId="12583FA0" w14:textId="0E192142" w:rsidR="00B566AC" w:rsidRDefault="00AF0F23" w:rsidP="00AF0F23">
            <w:pPr>
              <w:jc w:val="center"/>
              <w:cnfStyle w:val="000000000000" w:firstRow="0" w:lastRow="0" w:firstColumn="0" w:lastColumn="0" w:oddVBand="0" w:evenVBand="0" w:oddHBand="0" w:evenHBand="0" w:firstRowFirstColumn="0" w:firstRowLastColumn="0" w:lastRowFirstColumn="0" w:lastRowLastColumn="0"/>
            </w:pPr>
            <w:r>
              <w:t>Purchase or generate a new SSL certificate to replace the existing one</w:t>
            </w:r>
          </w:p>
        </w:tc>
      </w:tr>
      <w:tr w:rsidR="00B566AC" w14:paraId="6A20BBE5" w14:textId="77777777" w:rsidTr="00B566AC">
        <w:trPr>
          <w:cnfStyle w:val="000000100000" w:firstRow="0" w:lastRow="0" w:firstColumn="0" w:lastColumn="0" w:oddVBand="0" w:evenVBand="0" w:oddHBand="1"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3384" w:type="dxa"/>
          </w:tcPr>
          <w:p w14:paraId="765907FA" w14:textId="1445BB31" w:rsidR="00B566AC" w:rsidRDefault="00AF0F23" w:rsidP="00AF0F23">
            <w:pPr>
              <w:jc w:val="center"/>
            </w:pPr>
            <w:r>
              <w:t>SSL self-signed certificate</w:t>
            </w:r>
          </w:p>
        </w:tc>
        <w:tc>
          <w:tcPr>
            <w:tcW w:w="1080" w:type="dxa"/>
          </w:tcPr>
          <w:p w14:paraId="168EA0CB" w14:textId="73B47050" w:rsidR="00B566AC" w:rsidRDefault="00AF0F23" w:rsidP="00AF0F23">
            <w:pPr>
              <w:jc w:val="center"/>
              <w:cnfStyle w:val="000000100000" w:firstRow="0" w:lastRow="0" w:firstColumn="0" w:lastColumn="0" w:oddVBand="0" w:evenVBand="0" w:oddHBand="1" w:evenHBand="0" w:firstRowFirstColumn="0" w:firstRowLastColumn="0" w:lastRowFirstColumn="0" w:lastRowLastColumn="0"/>
            </w:pPr>
            <w:r>
              <w:t>35.168.155, 52.2.56.64, 52.21.33.16</w:t>
            </w:r>
          </w:p>
        </w:tc>
        <w:tc>
          <w:tcPr>
            <w:tcW w:w="1400" w:type="dxa"/>
          </w:tcPr>
          <w:p w14:paraId="50940B50" w14:textId="6B0D75AD" w:rsidR="00B566AC" w:rsidRDefault="00AF0F23" w:rsidP="00AF0F23">
            <w:pPr>
              <w:jc w:val="center"/>
              <w:cnfStyle w:val="000000100000" w:firstRow="0" w:lastRow="0" w:firstColumn="0" w:lastColumn="0" w:oddVBand="0" w:evenVBand="0" w:oddHBand="1" w:evenHBand="0" w:firstRowFirstColumn="0" w:firstRowLastColumn="0" w:lastRowFirstColumn="0" w:lastRowLastColumn="0"/>
            </w:pPr>
            <w:r>
              <w:t>6.5</w:t>
            </w:r>
          </w:p>
        </w:tc>
        <w:tc>
          <w:tcPr>
            <w:tcW w:w="3486" w:type="dxa"/>
          </w:tcPr>
          <w:p w14:paraId="5A82E1E4" w14:textId="2336A59E" w:rsidR="00B566AC" w:rsidRDefault="00AF0F23" w:rsidP="00AF0F23">
            <w:pPr>
              <w:jc w:val="center"/>
              <w:cnfStyle w:val="000000100000" w:firstRow="0" w:lastRow="0" w:firstColumn="0" w:lastColumn="0" w:oddVBand="0" w:evenVBand="0" w:oddHBand="1" w:evenHBand="0" w:firstRowFirstColumn="0" w:firstRowLastColumn="0" w:lastRowFirstColumn="0" w:lastRowLastColumn="0"/>
            </w:pPr>
            <w:r>
              <w:t>Purchase or generate a proper SSL certificate for this service</w:t>
            </w:r>
          </w:p>
        </w:tc>
      </w:tr>
      <w:tr w:rsidR="00B566AC" w14:paraId="2CEB6B99" w14:textId="77777777" w:rsidTr="00B566AC">
        <w:trPr>
          <w:trHeight w:val="962"/>
        </w:trPr>
        <w:tc>
          <w:tcPr>
            <w:cnfStyle w:val="001000000000" w:firstRow="0" w:lastRow="0" w:firstColumn="1" w:lastColumn="0" w:oddVBand="0" w:evenVBand="0" w:oddHBand="0" w:evenHBand="0" w:firstRowFirstColumn="0" w:firstRowLastColumn="0" w:lastRowFirstColumn="0" w:lastRowLastColumn="0"/>
            <w:tcW w:w="3384" w:type="dxa"/>
          </w:tcPr>
          <w:p w14:paraId="04F98130" w14:textId="50688137" w:rsidR="00B566AC" w:rsidRDefault="00AF0F23" w:rsidP="00AF0F23">
            <w:pPr>
              <w:jc w:val="center"/>
            </w:pPr>
            <w:r>
              <w:t>SSL certificate cannot be trusted</w:t>
            </w:r>
          </w:p>
        </w:tc>
        <w:tc>
          <w:tcPr>
            <w:tcW w:w="1080" w:type="dxa"/>
          </w:tcPr>
          <w:p w14:paraId="1AE688F5" w14:textId="77777777" w:rsidR="00B566AC" w:rsidRDefault="00AF0F23" w:rsidP="00AF0F23">
            <w:pPr>
              <w:jc w:val="center"/>
              <w:cnfStyle w:val="000000000000" w:firstRow="0" w:lastRow="0" w:firstColumn="0" w:lastColumn="0" w:oddVBand="0" w:evenVBand="0" w:oddHBand="0" w:evenHBand="0" w:firstRowFirstColumn="0" w:firstRowLastColumn="0" w:lastRowFirstColumn="0" w:lastRowLastColumn="0"/>
            </w:pPr>
            <w:r>
              <w:t>35.168.187.155, 52.2.56.64,</w:t>
            </w:r>
          </w:p>
          <w:p w14:paraId="6576514C" w14:textId="7EACD0E6" w:rsidR="00AF0F23" w:rsidRDefault="00AF0F23" w:rsidP="00AF0F23">
            <w:pPr>
              <w:jc w:val="center"/>
              <w:cnfStyle w:val="000000000000" w:firstRow="0" w:lastRow="0" w:firstColumn="0" w:lastColumn="0" w:oddVBand="0" w:evenVBand="0" w:oddHBand="0" w:evenHBand="0" w:firstRowFirstColumn="0" w:firstRowLastColumn="0" w:lastRowFirstColumn="0" w:lastRowLastColumn="0"/>
            </w:pPr>
            <w:r>
              <w:t>52.21.33.16</w:t>
            </w:r>
          </w:p>
        </w:tc>
        <w:tc>
          <w:tcPr>
            <w:tcW w:w="1400" w:type="dxa"/>
          </w:tcPr>
          <w:p w14:paraId="72DDC356" w14:textId="78BBF14E" w:rsidR="00B566AC" w:rsidRDefault="00AF0F23" w:rsidP="00AF0F23">
            <w:pPr>
              <w:jc w:val="center"/>
              <w:cnfStyle w:val="000000000000" w:firstRow="0" w:lastRow="0" w:firstColumn="0" w:lastColumn="0" w:oddVBand="0" w:evenVBand="0" w:oddHBand="0" w:evenHBand="0" w:firstRowFirstColumn="0" w:firstRowLastColumn="0" w:lastRowFirstColumn="0" w:lastRowLastColumn="0"/>
            </w:pPr>
            <w:r>
              <w:t>6.5</w:t>
            </w:r>
          </w:p>
        </w:tc>
        <w:tc>
          <w:tcPr>
            <w:tcW w:w="3486" w:type="dxa"/>
          </w:tcPr>
          <w:p w14:paraId="409B9D39" w14:textId="0434E370" w:rsidR="00B566AC" w:rsidRPr="00AF0F23" w:rsidRDefault="00AF0F23" w:rsidP="00AF0F23">
            <w:pPr>
              <w:jc w:val="center"/>
              <w:cnfStyle w:val="000000000000" w:firstRow="0" w:lastRow="0" w:firstColumn="0" w:lastColumn="0" w:oddVBand="0" w:evenVBand="0" w:oddHBand="0" w:evenHBand="0" w:firstRowFirstColumn="0" w:firstRowLastColumn="0" w:lastRowFirstColumn="0" w:lastRowLastColumn="0"/>
            </w:pPr>
            <w:r w:rsidRPr="00AF0F23">
              <w:rPr>
                <w:color w:val="333333"/>
                <w:shd w:val="clear" w:color="auto" w:fill="FFFFFF"/>
              </w:rPr>
              <w:t>Purchase or generate a proper SSL certificate for this service.</w:t>
            </w:r>
          </w:p>
        </w:tc>
      </w:tr>
      <w:tr w:rsidR="00B566AC" w14:paraId="4276CDF7" w14:textId="77777777" w:rsidTr="00B566AC">
        <w:trPr>
          <w:cnfStyle w:val="000000100000" w:firstRow="0" w:lastRow="0" w:firstColumn="0" w:lastColumn="0" w:oddVBand="0" w:evenVBand="0" w:oddHBand="1"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3384" w:type="dxa"/>
          </w:tcPr>
          <w:p w14:paraId="70C63266" w14:textId="74808DB8" w:rsidR="00B566AC" w:rsidRDefault="00AF0F23" w:rsidP="00AF0F23">
            <w:pPr>
              <w:jc w:val="center"/>
            </w:pPr>
            <w:r>
              <w:t>SSL medium strength cipher suits supported (SWEET32)</w:t>
            </w:r>
          </w:p>
        </w:tc>
        <w:tc>
          <w:tcPr>
            <w:tcW w:w="1080" w:type="dxa"/>
          </w:tcPr>
          <w:p w14:paraId="257EEB21" w14:textId="456F2425" w:rsidR="00B566AC" w:rsidRDefault="00AF0F23" w:rsidP="00AF0F23">
            <w:pPr>
              <w:jc w:val="center"/>
              <w:cnfStyle w:val="000000100000" w:firstRow="0" w:lastRow="0" w:firstColumn="0" w:lastColumn="0" w:oddVBand="0" w:evenVBand="0" w:oddHBand="1" w:evenHBand="0" w:firstRowFirstColumn="0" w:firstRowLastColumn="0" w:lastRowFirstColumn="0" w:lastRowLastColumn="0"/>
            </w:pPr>
            <w:r>
              <w:t>108.139.38.6, 108.139.38.130</w:t>
            </w:r>
          </w:p>
        </w:tc>
        <w:tc>
          <w:tcPr>
            <w:tcW w:w="1400" w:type="dxa"/>
          </w:tcPr>
          <w:p w14:paraId="7E88640B" w14:textId="72A094D9" w:rsidR="00B566AC" w:rsidRDefault="00AF0F23" w:rsidP="00AF0F23">
            <w:pPr>
              <w:jc w:val="center"/>
              <w:cnfStyle w:val="000000100000" w:firstRow="0" w:lastRow="0" w:firstColumn="0" w:lastColumn="0" w:oddVBand="0" w:evenVBand="0" w:oddHBand="1" w:evenHBand="0" w:firstRowFirstColumn="0" w:firstRowLastColumn="0" w:lastRowFirstColumn="0" w:lastRowLastColumn="0"/>
            </w:pPr>
            <w:r>
              <w:t>7.5</w:t>
            </w:r>
          </w:p>
        </w:tc>
        <w:tc>
          <w:tcPr>
            <w:tcW w:w="3486" w:type="dxa"/>
          </w:tcPr>
          <w:p w14:paraId="5172F6E7" w14:textId="1824331C" w:rsidR="00B566AC" w:rsidRDefault="00AF0F23" w:rsidP="00AF0F23">
            <w:pPr>
              <w:jc w:val="center"/>
              <w:cnfStyle w:val="000000100000" w:firstRow="0" w:lastRow="0" w:firstColumn="0" w:lastColumn="0" w:oddVBand="0" w:evenVBand="0" w:oddHBand="1" w:evenHBand="0" w:firstRowFirstColumn="0" w:firstRowLastColumn="0" w:lastRowFirstColumn="0" w:lastRowLastColumn="0"/>
            </w:pPr>
            <w:r>
              <w:t xml:space="preserve">Reconfigure the affected </w:t>
            </w:r>
            <w:r w:rsidR="002F7DCD">
              <w:t>application,</w:t>
            </w:r>
            <w:r>
              <w:t xml:space="preserve"> if possible, to avoid use of medium strength ciphers</w:t>
            </w:r>
          </w:p>
        </w:tc>
      </w:tr>
    </w:tbl>
    <w:p w14:paraId="30C25AAD" w14:textId="06594801" w:rsidR="00521877" w:rsidRDefault="00521877" w:rsidP="00521877"/>
    <w:p w14:paraId="2A2C1360" w14:textId="77777777" w:rsidR="00AF0F23" w:rsidRDefault="00AF0F23" w:rsidP="00521877"/>
    <w:p w14:paraId="67CBF6CF" w14:textId="53B16DD5" w:rsidR="00521877" w:rsidRDefault="002E409F" w:rsidP="002E409F">
      <w:pPr>
        <w:pStyle w:val="Heading1"/>
      </w:pPr>
      <w:bookmarkStart w:id="16" w:name="_Toc126417541"/>
      <w:r>
        <w:t>Technical Findings</w:t>
      </w:r>
      <w:bookmarkEnd w:id="16"/>
    </w:p>
    <w:p w14:paraId="58CF75F8" w14:textId="29ED9305" w:rsidR="0036394C" w:rsidRDefault="0036394C" w:rsidP="0036394C"/>
    <w:p w14:paraId="1A0818AD" w14:textId="5AE3DA87" w:rsidR="008841AE" w:rsidRDefault="008841AE" w:rsidP="0014382B">
      <w:r>
        <w:t>Uber’s subdomains: 13.110.24.10, 13.110.24.11, 13.110.24.16 ,35.184.61.224, 108.139.38.6</w:t>
      </w:r>
      <w:r w:rsidR="0014382B">
        <w:t xml:space="preserve">,    </w:t>
      </w:r>
      <w:r>
        <w:t>108.139.38.130, 52.2.56.64, 52.21.33.16, 52.184.251.130, 35.168.187.155</w:t>
      </w:r>
    </w:p>
    <w:p w14:paraId="724362C1" w14:textId="1E306DAB" w:rsidR="0014382B" w:rsidRDefault="0014382B" w:rsidP="0014382B"/>
    <w:p w14:paraId="655A1273" w14:textId="2D204B50" w:rsidR="0014382B" w:rsidRDefault="0014382B" w:rsidP="0014382B">
      <w:r>
        <w:t>Ip address of uber.com: 34.98.127.226</w:t>
      </w:r>
    </w:p>
    <w:p w14:paraId="4AF5FC33" w14:textId="59D91CF3" w:rsidR="0014382B" w:rsidRDefault="0014382B" w:rsidP="0014382B"/>
    <w:p w14:paraId="793869BF" w14:textId="1042033F" w:rsidR="0014382B" w:rsidRDefault="0058535F" w:rsidP="0014382B">
      <w:r>
        <w:t>Type of webserver: Nginx</w:t>
      </w:r>
    </w:p>
    <w:p w14:paraId="4F833E82" w14:textId="0ACAA41E" w:rsidR="0058535F" w:rsidRDefault="0058535F" w:rsidP="0014382B">
      <w:r>
        <w:t>Languages used: JAVA, PHP</w:t>
      </w:r>
    </w:p>
    <w:p w14:paraId="1B06B91D" w14:textId="70AA898E" w:rsidR="0058535F" w:rsidRDefault="0058535F" w:rsidP="0014382B">
      <w:r>
        <w:t>Database being used: MySQL</w:t>
      </w:r>
    </w:p>
    <w:p w14:paraId="596BEFDD" w14:textId="1CDDE50D" w:rsidR="00061CF1" w:rsidRDefault="00061CF1" w:rsidP="0014382B"/>
    <w:p w14:paraId="07A8EF8E" w14:textId="32930A4E" w:rsidR="00061CF1" w:rsidRDefault="00061CF1" w:rsidP="0014382B">
      <w:r>
        <w:t>DNS host</w:t>
      </w:r>
      <w:r w:rsidR="005B3292">
        <w:t>: Google</w:t>
      </w:r>
    </w:p>
    <w:p w14:paraId="4DFF1C4A" w14:textId="4D14FCFB" w:rsidR="005B3292" w:rsidRDefault="005B3292" w:rsidP="0014382B">
      <w:r>
        <w:t xml:space="preserve">Server hosts: Google </w:t>
      </w:r>
    </w:p>
    <w:p w14:paraId="42EBEDCC" w14:textId="2CC6C379" w:rsidR="0014382B" w:rsidRDefault="0014382B" w:rsidP="0014382B"/>
    <w:p w14:paraId="6045D1F8" w14:textId="36B95FEF" w:rsidR="005A490D" w:rsidRDefault="005A490D" w:rsidP="0014382B">
      <w:r>
        <w:t>Open ports: 80</w:t>
      </w:r>
      <w:r w:rsidR="000D4502">
        <w:t>/TCP</w:t>
      </w:r>
      <w:r>
        <w:t>, 443</w:t>
      </w:r>
      <w:r w:rsidR="000D4502">
        <w:t>/TCP</w:t>
      </w:r>
    </w:p>
    <w:p w14:paraId="00A21B89" w14:textId="660703B9" w:rsidR="006A4A2C" w:rsidRDefault="006A4A2C" w:rsidP="0014382B"/>
    <w:p w14:paraId="3626CFD0" w14:textId="33EE2ED9" w:rsidR="006A4A2C" w:rsidRDefault="006A4A2C" w:rsidP="0014382B">
      <w:r>
        <w:t>API</w:t>
      </w:r>
      <w:r w:rsidR="005F61DB">
        <w:t>s discovered: 3</w:t>
      </w:r>
    </w:p>
    <w:p w14:paraId="3B92EA65" w14:textId="5D86A3BD" w:rsidR="00555FFD" w:rsidRDefault="00555FFD" w:rsidP="0014382B"/>
    <w:p w14:paraId="11447DE1" w14:textId="23735554" w:rsidR="00555FFD" w:rsidRDefault="00555FFD" w:rsidP="0014382B">
      <w:r>
        <w:t xml:space="preserve">BASIC Authentication: </w:t>
      </w:r>
      <w:r w:rsidR="0076284F">
        <w:t xml:space="preserve">NO, </w:t>
      </w:r>
      <w:r w:rsidR="003C717C">
        <w:t xml:space="preserve">MFA </w:t>
      </w:r>
      <w:r w:rsidR="006E1821">
        <w:t>enabled</w:t>
      </w:r>
    </w:p>
    <w:p w14:paraId="1A2DFE2F" w14:textId="6F248813" w:rsidR="0036394C" w:rsidRPr="0036394C" w:rsidRDefault="0036394C" w:rsidP="008841AE"/>
    <w:sectPr w:rsidR="0036394C" w:rsidRPr="003639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EB Garamond">
    <w:altName w:val="Calibri"/>
    <w:charset w:val="00"/>
    <w:family w:val="auto"/>
    <w:pitch w:val="variable"/>
    <w:sig w:usb0="E00002FF" w:usb1="020004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4D69"/>
    <w:multiLevelType w:val="multilevel"/>
    <w:tmpl w:val="04E0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7964BD"/>
    <w:multiLevelType w:val="hybridMultilevel"/>
    <w:tmpl w:val="E7542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E22C0"/>
    <w:multiLevelType w:val="hybridMultilevel"/>
    <w:tmpl w:val="A628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639628">
    <w:abstractNumId w:val="0"/>
  </w:num>
  <w:num w:numId="2" w16cid:durableId="1233782081">
    <w:abstractNumId w:val="2"/>
  </w:num>
  <w:num w:numId="3" w16cid:durableId="1833327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19C"/>
    <w:rsid w:val="00061CF1"/>
    <w:rsid w:val="00091A0A"/>
    <w:rsid w:val="000D4502"/>
    <w:rsid w:val="000E1850"/>
    <w:rsid w:val="00101EFC"/>
    <w:rsid w:val="0012735A"/>
    <w:rsid w:val="0014382B"/>
    <w:rsid w:val="001615A5"/>
    <w:rsid w:val="00167153"/>
    <w:rsid w:val="00191A38"/>
    <w:rsid w:val="001C419C"/>
    <w:rsid w:val="00204629"/>
    <w:rsid w:val="00261FB7"/>
    <w:rsid w:val="002754B0"/>
    <w:rsid w:val="002D4095"/>
    <w:rsid w:val="002E409F"/>
    <w:rsid w:val="002F5D30"/>
    <w:rsid w:val="002F7DCD"/>
    <w:rsid w:val="00342665"/>
    <w:rsid w:val="00350741"/>
    <w:rsid w:val="0036394C"/>
    <w:rsid w:val="00373C8D"/>
    <w:rsid w:val="00386809"/>
    <w:rsid w:val="003B2D56"/>
    <w:rsid w:val="003C717C"/>
    <w:rsid w:val="00413BB5"/>
    <w:rsid w:val="0043755C"/>
    <w:rsid w:val="00473033"/>
    <w:rsid w:val="00521877"/>
    <w:rsid w:val="00555FFD"/>
    <w:rsid w:val="0058535F"/>
    <w:rsid w:val="005A490D"/>
    <w:rsid w:val="005B3292"/>
    <w:rsid w:val="005F61DB"/>
    <w:rsid w:val="00636E5D"/>
    <w:rsid w:val="0065448A"/>
    <w:rsid w:val="00695951"/>
    <w:rsid w:val="006A4A2C"/>
    <w:rsid w:val="006E1821"/>
    <w:rsid w:val="006F2308"/>
    <w:rsid w:val="0076284F"/>
    <w:rsid w:val="00780A60"/>
    <w:rsid w:val="00805FCD"/>
    <w:rsid w:val="0081751B"/>
    <w:rsid w:val="00817DA4"/>
    <w:rsid w:val="00872839"/>
    <w:rsid w:val="00873B46"/>
    <w:rsid w:val="008749FA"/>
    <w:rsid w:val="008841AE"/>
    <w:rsid w:val="008E3AAE"/>
    <w:rsid w:val="00907B29"/>
    <w:rsid w:val="00910097"/>
    <w:rsid w:val="00935D69"/>
    <w:rsid w:val="009D66A8"/>
    <w:rsid w:val="00A03CAD"/>
    <w:rsid w:val="00A523F7"/>
    <w:rsid w:val="00A54282"/>
    <w:rsid w:val="00AE6370"/>
    <w:rsid w:val="00AF0F23"/>
    <w:rsid w:val="00B20958"/>
    <w:rsid w:val="00B44760"/>
    <w:rsid w:val="00B527FC"/>
    <w:rsid w:val="00B566AC"/>
    <w:rsid w:val="00B615B5"/>
    <w:rsid w:val="00B816C8"/>
    <w:rsid w:val="00B834D3"/>
    <w:rsid w:val="00B92242"/>
    <w:rsid w:val="00BD1871"/>
    <w:rsid w:val="00C51B6A"/>
    <w:rsid w:val="00CD0A85"/>
    <w:rsid w:val="00CE5BB7"/>
    <w:rsid w:val="00D21F38"/>
    <w:rsid w:val="00D52F9B"/>
    <w:rsid w:val="00D8277D"/>
    <w:rsid w:val="00D83051"/>
    <w:rsid w:val="00DB01A4"/>
    <w:rsid w:val="00DC0C3A"/>
    <w:rsid w:val="00DD780E"/>
    <w:rsid w:val="00DF3EF7"/>
    <w:rsid w:val="00E12431"/>
    <w:rsid w:val="00EA76E3"/>
    <w:rsid w:val="00EC5D30"/>
    <w:rsid w:val="00F14DE9"/>
    <w:rsid w:val="00F36F5B"/>
    <w:rsid w:val="00FD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2A39"/>
  <w15:docId w15:val="{7D9EE1F9-4EF8-4B5F-B38F-2111F298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82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780A60"/>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80A60"/>
    <w:pPr>
      <w:spacing w:after="100"/>
    </w:pPr>
  </w:style>
  <w:style w:type="character" w:styleId="Hyperlink">
    <w:name w:val="Hyperlink"/>
    <w:basedOn w:val="DefaultParagraphFont"/>
    <w:uiPriority w:val="99"/>
    <w:unhideWhenUsed/>
    <w:rsid w:val="00780A60"/>
    <w:rPr>
      <w:color w:val="0000FF" w:themeColor="hyperlink"/>
      <w:u w:val="single"/>
    </w:rPr>
  </w:style>
  <w:style w:type="table" w:styleId="TableGrid">
    <w:name w:val="Table Grid"/>
    <w:basedOn w:val="TableNormal"/>
    <w:uiPriority w:val="39"/>
    <w:rsid w:val="008728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7283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7283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7283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7283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8728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87283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87283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907B2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261FB7"/>
    <w:pPr>
      <w:ind w:left="720"/>
      <w:contextualSpacing/>
    </w:pPr>
  </w:style>
  <w:style w:type="paragraph" w:styleId="TOC2">
    <w:name w:val="toc 2"/>
    <w:basedOn w:val="Normal"/>
    <w:next w:val="Normal"/>
    <w:autoRedefine/>
    <w:uiPriority w:val="39"/>
    <w:unhideWhenUsed/>
    <w:rsid w:val="004375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915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C4D27-0017-4FBE-9961-902F6C11B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8</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Talha Bugra Yilmaz</dc:creator>
  <cp:lastModifiedBy>Talha Bugra Yilmaz</cp:lastModifiedBy>
  <cp:revision>75</cp:revision>
  <dcterms:created xsi:type="dcterms:W3CDTF">2022-12-14T04:32:00Z</dcterms:created>
  <dcterms:modified xsi:type="dcterms:W3CDTF">2023-09-24T18:47:00Z</dcterms:modified>
</cp:coreProperties>
</file>