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33A75" w14:textId="74063BDD" w:rsidR="004255FD" w:rsidRDefault="078490CD" w:rsidP="6AE13185">
      <w:pPr>
        <w:pStyle w:val="Heading1"/>
        <w:jc w:val="center"/>
        <w:rPr>
          <w:rFonts w:ascii="Times New Roman" w:eastAsia="Times New Roman" w:hAnsi="Times New Roman" w:cs="Times New Roman"/>
          <w:b/>
          <w:bCs/>
          <w:color w:val="275317" w:themeColor="accent6" w:themeShade="80"/>
          <w:sz w:val="28"/>
          <w:szCs w:val="28"/>
        </w:rPr>
      </w:pPr>
      <w:r w:rsidRPr="6AE13185">
        <w:rPr>
          <w:rFonts w:ascii="Times New Roman" w:eastAsia="Times New Roman" w:hAnsi="Times New Roman" w:cs="Times New Roman"/>
          <w:b/>
          <w:bCs/>
          <w:color w:val="275317" w:themeColor="accent6" w:themeShade="80"/>
          <w:sz w:val="28"/>
          <w:szCs w:val="28"/>
        </w:rPr>
        <w:t>ENTERAL NUTRITION DOCUMENTATION GUIDE:</w:t>
      </w:r>
    </w:p>
    <w:p w14:paraId="0B31DD30" w14:textId="6116CDA7" w:rsidR="004255FD" w:rsidRDefault="078490CD" w:rsidP="6AE13185">
      <w:pPr>
        <w:pStyle w:val="Heading1"/>
        <w:jc w:val="center"/>
        <w:rPr>
          <w:rFonts w:ascii="Times New Roman" w:eastAsia="Times New Roman" w:hAnsi="Times New Roman" w:cs="Times New Roman"/>
          <w:b/>
          <w:bCs/>
          <w:color w:val="275317" w:themeColor="accent6" w:themeShade="80"/>
          <w:sz w:val="28"/>
          <w:szCs w:val="28"/>
        </w:rPr>
      </w:pPr>
      <w:r w:rsidRPr="6AE13185">
        <w:rPr>
          <w:rFonts w:ascii="Times New Roman" w:eastAsia="Times New Roman" w:hAnsi="Times New Roman" w:cs="Times New Roman"/>
          <w:b/>
          <w:bCs/>
          <w:color w:val="275317" w:themeColor="accent6" w:themeShade="80"/>
          <w:sz w:val="28"/>
          <w:szCs w:val="28"/>
        </w:rPr>
        <w:t xml:space="preserve"> FOR NURSING STAFF</w:t>
      </w:r>
    </w:p>
    <w:p w14:paraId="7FAFBC25" w14:textId="5DC57850" w:rsidR="004255FD" w:rsidRDefault="078490CD" w:rsidP="6AE13185">
      <w:pPr>
        <w:pStyle w:val="Heading2"/>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Purpose</w:t>
      </w:r>
    </w:p>
    <w:p w14:paraId="001216A2" w14:textId="1E4CD108" w:rsidR="004255FD" w:rsidRDefault="078490CD">
      <w:r w:rsidRPr="6AE13185">
        <w:rPr>
          <w:rFonts w:ascii="Times New Roman" w:eastAsia="Times New Roman" w:hAnsi="Times New Roman" w:cs="Times New Roman"/>
        </w:rPr>
        <w:t>To ensure accurate documentation of enteral nutrition administration, resident tolerance, and timely communication of concerns to the Registered Dietitian (RD) and Medical Provider.</w:t>
      </w:r>
    </w:p>
    <w:p w14:paraId="061B4695" w14:textId="57F57F66" w:rsidR="004255FD" w:rsidRDefault="078490CD" w:rsidP="6AE13185">
      <w:pPr>
        <w:pStyle w:val="Heading1"/>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DOCUMENTATION REQUIRED ON THE MAR/TAR</w:t>
      </w:r>
    </w:p>
    <w:p w14:paraId="536D2683" w14:textId="738120FB" w:rsidR="004255FD" w:rsidRDefault="078490CD" w:rsidP="6AE13185">
      <w:pPr>
        <w:pStyle w:val="Heading2"/>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Every Shift / Administration</w:t>
      </w:r>
    </w:p>
    <w:p w14:paraId="77862A69" w14:textId="60DC32B2" w:rsidR="004255FD" w:rsidRDefault="078490CD">
      <w:r w:rsidRPr="6AE13185">
        <w:rPr>
          <w:rFonts w:ascii="Times New Roman" w:eastAsia="Times New Roman" w:hAnsi="Times New Roman" w:cs="Times New Roman"/>
        </w:rPr>
        <w:t>Document the following:</w:t>
      </w:r>
    </w:p>
    <w:p w14:paraId="0199DA6C" w14:textId="6B639F51"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Tube Feeding</w:t>
      </w:r>
    </w:p>
    <w:p w14:paraId="2FB79461" w14:textId="2640F9FA" w:rsidR="004255FD" w:rsidRDefault="078490CD">
      <w:r w:rsidRPr="6AE13185">
        <w:rPr>
          <w:rFonts w:ascii="Times New Roman" w:eastAsia="Times New Roman" w:hAnsi="Times New Roman" w:cs="Times New Roman"/>
        </w:rPr>
        <w:t>☐ Formula administered as ordered</w:t>
      </w:r>
    </w:p>
    <w:p w14:paraId="01B45F6C" w14:textId="70DE91E2" w:rsidR="004255FD" w:rsidRDefault="078490CD">
      <w:r w:rsidRPr="6AE13185">
        <w:rPr>
          <w:rFonts w:ascii="Times New Roman" w:eastAsia="Times New Roman" w:hAnsi="Times New Roman" w:cs="Times New Roman"/>
        </w:rPr>
        <w:t>☐ Rate administered as ordered</w:t>
      </w:r>
    </w:p>
    <w:p w14:paraId="5821F04A" w14:textId="732232DD" w:rsidR="004255FD" w:rsidRDefault="078490CD">
      <w:r w:rsidRPr="6AE13185">
        <w:rPr>
          <w:rFonts w:ascii="Times New Roman" w:eastAsia="Times New Roman" w:hAnsi="Times New Roman" w:cs="Times New Roman"/>
        </w:rPr>
        <w:t>☐ Start and stop times documented</w:t>
      </w:r>
    </w:p>
    <w:p w14:paraId="2F053B2C" w14:textId="21DB52E5" w:rsidR="004255FD" w:rsidRDefault="078490CD">
      <w:r w:rsidRPr="6AE13185">
        <w:rPr>
          <w:rFonts w:ascii="Times New Roman" w:eastAsia="Times New Roman" w:hAnsi="Times New Roman" w:cs="Times New Roman"/>
        </w:rPr>
        <w:t>☐ Total volume infused documented (if required by facility policy)</w:t>
      </w:r>
    </w:p>
    <w:p w14:paraId="6EB941B3" w14:textId="24BE1B6D" w:rsidR="004255FD" w:rsidRDefault="078490CD">
      <w:r w:rsidRPr="6AE13185">
        <w:rPr>
          <w:rFonts w:ascii="Times New Roman" w:eastAsia="Times New Roman" w:hAnsi="Times New Roman" w:cs="Times New Roman"/>
        </w:rPr>
        <w:t>☐ Feeding pump settings verified</w:t>
      </w:r>
    </w:p>
    <w:p w14:paraId="3282BCAD" w14:textId="3C941DC7"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Water Flushes</w:t>
      </w:r>
    </w:p>
    <w:p w14:paraId="72F08EB6" w14:textId="41F96D9E" w:rsidR="004255FD" w:rsidRDefault="078490CD">
      <w:r w:rsidRPr="6AE13185">
        <w:rPr>
          <w:rFonts w:ascii="Times New Roman" w:eastAsia="Times New Roman" w:hAnsi="Times New Roman" w:cs="Times New Roman"/>
        </w:rPr>
        <w:t>☐ Flushes administered as ordered</w:t>
      </w:r>
    </w:p>
    <w:p w14:paraId="688BAEF1" w14:textId="5AFE3503" w:rsidR="004255FD" w:rsidRDefault="078490CD">
      <w:r w:rsidRPr="6AE13185">
        <w:rPr>
          <w:rFonts w:ascii="Times New Roman" w:eastAsia="Times New Roman" w:hAnsi="Times New Roman" w:cs="Times New Roman"/>
        </w:rPr>
        <w:t>☐ Volume of flush documented</w:t>
      </w:r>
    </w:p>
    <w:p w14:paraId="69EBF233" w14:textId="12AE9414" w:rsidR="004255FD" w:rsidRDefault="078490CD">
      <w:r w:rsidRPr="6AE13185">
        <w:rPr>
          <w:rFonts w:ascii="Times New Roman" w:eastAsia="Times New Roman" w:hAnsi="Times New Roman" w:cs="Times New Roman"/>
        </w:rPr>
        <w:t>☐ Additional physician-ordered hydration documented</w:t>
      </w:r>
    </w:p>
    <w:p w14:paraId="68E491E8" w14:textId="66DE760A"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Medications via Feeding Tube</w:t>
      </w:r>
    </w:p>
    <w:p w14:paraId="334F7B5C" w14:textId="5301E92A" w:rsidR="004255FD" w:rsidRDefault="078490CD">
      <w:r w:rsidRPr="6AE13185">
        <w:rPr>
          <w:rFonts w:ascii="Times New Roman" w:eastAsia="Times New Roman" w:hAnsi="Times New Roman" w:cs="Times New Roman"/>
        </w:rPr>
        <w:t>☐ Medications administered per physician order</w:t>
      </w:r>
    </w:p>
    <w:p w14:paraId="06A80D73" w14:textId="50B4500D" w:rsidR="004255FD" w:rsidRDefault="078490CD">
      <w:r w:rsidRPr="6AE13185">
        <w:rPr>
          <w:rFonts w:ascii="Times New Roman" w:eastAsia="Times New Roman" w:hAnsi="Times New Roman" w:cs="Times New Roman"/>
        </w:rPr>
        <w:t>☐ Tube flushed before and after medication administration per policy</w:t>
      </w:r>
    </w:p>
    <w:p w14:paraId="08E03375" w14:textId="0E9851A2"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Feeding Tube Assessment</w:t>
      </w:r>
    </w:p>
    <w:p w14:paraId="49CCE206" w14:textId="12D3081E" w:rsidR="004255FD" w:rsidRDefault="078490CD">
      <w:r w:rsidRPr="6AE13185">
        <w:rPr>
          <w:rFonts w:ascii="Times New Roman" w:eastAsia="Times New Roman" w:hAnsi="Times New Roman" w:cs="Times New Roman"/>
        </w:rPr>
        <w:t>☐ Tube placement verified per facility policy</w:t>
      </w:r>
    </w:p>
    <w:p w14:paraId="7A600A9E" w14:textId="6A63AEF3" w:rsidR="004255FD" w:rsidRDefault="078490CD">
      <w:r w:rsidRPr="6AE13185">
        <w:rPr>
          <w:rFonts w:ascii="Times New Roman" w:eastAsia="Times New Roman" w:hAnsi="Times New Roman" w:cs="Times New Roman"/>
        </w:rPr>
        <w:t>☐ Tube remains patent</w:t>
      </w:r>
    </w:p>
    <w:p w14:paraId="6BC794F1" w14:textId="04AAA0F8" w:rsidR="004255FD" w:rsidRDefault="078490CD">
      <w:r w:rsidRPr="6AE13185">
        <w:rPr>
          <w:rFonts w:ascii="Times New Roman" w:eastAsia="Times New Roman" w:hAnsi="Times New Roman" w:cs="Times New Roman"/>
        </w:rPr>
        <w:t>☐ Tube secure and intact</w:t>
      </w:r>
    </w:p>
    <w:p w14:paraId="721FA4A9" w14:textId="35601215" w:rsidR="004255FD" w:rsidRDefault="078490CD">
      <w:r w:rsidRPr="6AE13185">
        <w:rPr>
          <w:rFonts w:ascii="Times New Roman" w:eastAsia="Times New Roman" w:hAnsi="Times New Roman" w:cs="Times New Roman"/>
        </w:rPr>
        <w:lastRenderedPageBreak/>
        <w:t>☐ Site assessment completed</w:t>
      </w:r>
    </w:p>
    <w:p w14:paraId="7C090BFF" w14:textId="5E2E6F27" w:rsidR="004255FD" w:rsidRDefault="078490CD">
      <w:r w:rsidRPr="6AE13185">
        <w:rPr>
          <w:rFonts w:ascii="Times New Roman" w:eastAsia="Times New Roman" w:hAnsi="Times New Roman" w:cs="Times New Roman"/>
        </w:rPr>
        <w:t>Document abnormalities such as:</w:t>
      </w:r>
    </w:p>
    <w:p w14:paraId="3621D104" w14:textId="310F039C" w:rsidR="004255FD" w:rsidRDefault="078490CD">
      <w:r w:rsidRPr="6AE13185">
        <w:rPr>
          <w:rFonts w:ascii="Times New Roman" w:eastAsia="Times New Roman" w:hAnsi="Times New Roman" w:cs="Times New Roman"/>
        </w:rPr>
        <w:t>• Redness</w:t>
      </w:r>
    </w:p>
    <w:p w14:paraId="668DE866" w14:textId="10E4536E" w:rsidR="004255FD" w:rsidRDefault="078490CD">
      <w:r w:rsidRPr="6AE13185">
        <w:rPr>
          <w:rFonts w:ascii="Times New Roman" w:eastAsia="Times New Roman" w:hAnsi="Times New Roman" w:cs="Times New Roman"/>
        </w:rPr>
        <w:t>• Drainage</w:t>
      </w:r>
    </w:p>
    <w:p w14:paraId="29351850" w14:textId="3060DFCB" w:rsidR="004255FD" w:rsidRDefault="078490CD">
      <w:r w:rsidRPr="6AE13185">
        <w:rPr>
          <w:rFonts w:ascii="Times New Roman" w:eastAsia="Times New Roman" w:hAnsi="Times New Roman" w:cs="Times New Roman"/>
        </w:rPr>
        <w:t>• Bleeding</w:t>
      </w:r>
    </w:p>
    <w:p w14:paraId="7E6F5BFD" w14:textId="54B4F1BA" w:rsidR="004255FD" w:rsidRDefault="078490CD">
      <w:r w:rsidRPr="6AE13185">
        <w:rPr>
          <w:rFonts w:ascii="Times New Roman" w:eastAsia="Times New Roman" w:hAnsi="Times New Roman" w:cs="Times New Roman"/>
        </w:rPr>
        <w:t>• Pain</w:t>
      </w:r>
    </w:p>
    <w:p w14:paraId="7105B9B2" w14:textId="159133E6" w:rsidR="004255FD" w:rsidRDefault="078490CD">
      <w:r w:rsidRPr="6AE13185">
        <w:rPr>
          <w:rFonts w:ascii="Times New Roman" w:eastAsia="Times New Roman" w:hAnsi="Times New Roman" w:cs="Times New Roman"/>
        </w:rPr>
        <w:t>• Skin breakdown</w:t>
      </w:r>
    </w:p>
    <w:p w14:paraId="26106959" w14:textId="012D2863" w:rsidR="004255FD" w:rsidRDefault="078490CD" w:rsidP="6AE13185">
      <w:pPr>
        <w:pStyle w:val="Heading1"/>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WHEN PROGRESS NOTE DOCUMENTATION IS REQUIRED</w:t>
      </w:r>
    </w:p>
    <w:p w14:paraId="20D79393" w14:textId="0C403FD2" w:rsidR="004255FD" w:rsidRDefault="078490CD">
      <w:r w:rsidRPr="6AE13185">
        <w:rPr>
          <w:rFonts w:ascii="Times New Roman" w:eastAsia="Times New Roman" w:hAnsi="Times New Roman" w:cs="Times New Roman"/>
        </w:rPr>
        <w:t>A nursing progress note should be entered whenever there is a significant event, change in condition, or deviation from physician orders.</w:t>
      </w:r>
    </w:p>
    <w:p w14:paraId="62FA2C8C" w14:textId="69379752" w:rsidR="004255FD" w:rsidRDefault="078490CD" w:rsidP="6AE13185">
      <w:pPr>
        <w:pStyle w:val="Heading2"/>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Document in Progress Notes When:</w:t>
      </w:r>
    </w:p>
    <w:p w14:paraId="50359507" w14:textId="0E952AFD"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Feeding Held or Interrupted</w:t>
      </w:r>
    </w:p>
    <w:p w14:paraId="7CC7B09E" w14:textId="0F1FFE60"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Examples:</w:t>
      </w:r>
    </w:p>
    <w:p w14:paraId="16E96A7C" w14:textId="2A8C0AAE" w:rsidR="004255FD" w:rsidRDefault="078490CD">
      <w:r w:rsidRPr="6AE13185">
        <w:rPr>
          <w:rFonts w:ascii="Times New Roman" w:eastAsia="Times New Roman" w:hAnsi="Times New Roman" w:cs="Times New Roman"/>
        </w:rPr>
        <w:t>• Procedure</w:t>
      </w:r>
    </w:p>
    <w:p w14:paraId="0C8F7846" w14:textId="1509321F" w:rsidR="004255FD" w:rsidRDefault="078490CD">
      <w:r w:rsidRPr="6AE13185">
        <w:rPr>
          <w:rFonts w:ascii="Times New Roman" w:eastAsia="Times New Roman" w:hAnsi="Times New Roman" w:cs="Times New Roman"/>
        </w:rPr>
        <w:t>• Dialysis</w:t>
      </w:r>
    </w:p>
    <w:p w14:paraId="499EEADC" w14:textId="58E64964" w:rsidR="004255FD" w:rsidRDefault="078490CD">
      <w:r w:rsidRPr="6AE13185">
        <w:rPr>
          <w:rFonts w:ascii="Times New Roman" w:eastAsia="Times New Roman" w:hAnsi="Times New Roman" w:cs="Times New Roman"/>
        </w:rPr>
        <w:t>• Resident refusal</w:t>
      </w:r>
    </w:p>
    <w:p w14:paraId="6E346625" w14:textId="022159E9" w:rsidR="004255FD" w:rsidRDefault="078490CD">
      <w:r w:rsidRPr="6AE13185">
        <w:rPr>
          <w:rFonts w:ascii="Times New Roman" w:eastAsia="Times New Roman" w:hAnsi="Times New Roman" w:cs="Times New Roman"/>
        </w:rPr>
        <w:t>• Tube dislodgement</w:t>
      </w:r>
    </w:p>
    <w:p w14:paraId="758B23B9" w14:textId="73662584" w:rsidR="004255FD" w:rsidRDefault="078490CD">
      <w:r w:rsidRPr="6AE13185">
        <w:rPr>
          <w:rFonts w:ascii="Times New Roman" w:eastAsia="Times New Roman" w:hAnsi="Times New Roman" w:cs="Times New Roman"/>
        </w:rPr>
        <w:t>• Equipment malfunction</w:t>
      </w:r>
    </w:p>
    <w:p w14:paraId="1BF4FFD8" w14:textId="1CBE942B" w:rsidR="004255FD" w:rsidRDefault="078490CD">
      <w:r w:rsidRPr="6AE13185">
        <w:rPr>
          <w:rFonts w:ascii="Times New Roman" w:eastAsia="Times New Roman" w:hAnsi="Times New Roman" w:cs="Times New Roman"/>
        </w:rPr>
        <w:t>• Nausea/vomiting</w:t>
      </w:r>
    </w:p>
    <w:p w14:paraId="1E0495D9" w14:textId="6FEFCFCB"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Document:</w:t>
      </w:r>
    </w:p>
    <w:p w14:paraId="03DE2A84" w14:textId="25BD1DBA" w:rsidR="004255FD" w:rsidRDefault="078490CD">
      <w:r w:rsidRPr="6AE13185">
        <w:rPr>
          <w:rFonts w:ascii="Times New Roman" w:eastAsia="Times New Roman" w:hAnsi="Times New Roman" w:cs="Times New Roman"/>
        </w:rPr>
        <w:t>• Reason feeding was held</w:t>
      </w:r>
    </w:p>
    <w:p w14:paraId="29F38D97" w14:textId="489CF575" w:rsidR="004255FD" w:rsidRDefault="078490CD">
      <w:r w:rsidRPr="6AE13185">
        <w:rPr>
          <w:rFonts w:ascii="Times New Roman" w:eastAsia="Times New Roman" w:hAnsi="Times New Roman" w:cs="Times New Roman"/>
        </w:rPr>
        <w:t>• Time feeding stopped</w:t>
      </w:r>
    </w:p>
    <w:p w14:paraId="04F20D38" w14:textId="5C1AB509" w:rsidR="004255FD" w:rsidRDefault="078490CD">
      <w:r w:rsidRPr="6AE13185">
        <w:rPr>
          <w:rFonts w:ascii="Times New Roman" w:eastAsia="Times New Roman" w:hAnsi="Times New Roman" w:cs="Times New Roman"/>
        </w:rPr>
        <w:t>• Duration of interruption</w:t>
      </w:r>
    </w:p>
    <w:p w14:paraId="2ED3D379" w14:textId="7F2F1B5F" w:rsidR="004255FD" w:rsidRDefault="078490CD">
      <w:r w:rsidRPr="6AE13185">
        <w:rPr>
          <w:rFonts w:ascii="Times New Roman" w:eastAsia="Times New Roman" w:hAnsi="Times New Roman" w:cs="Times New Roman"/>
        </w:rPr>
        <w:t>• Actions taken</w:t>
      </w:r>
    </w:p>
    <w:p w14:paraId="5F7797A1" w14:textId="74F99AA5" w:rsidR="004255FD" w:rsidRDefault="078490CD">
      <w:r w:rsidRPr="6AE13185">
        <w:rPr>
          <w:rFonts w:ascii="Times New Roman" w:eastAsia="Times New Roman" w:hAnsi="Times New Roman" w:cs="Times New Roman"/>
        </w:rPr>
        <w:t>• Notifications completed</w:t>
      </w:r>
    </w:p>
    <w:p w14:paraId="639232CB" w14:textId="60DABBCC" w:rsidR="004255FD" w:rsidRDefault="078490CD">
      <w:r w:rsidRPr="6AE13185">
        <w:rPr>
          <w:rFonts w:ascii="Times New Roman" w:eastAsia="Times New Roman" w:hAnsi="Times New Roman" w:cs="Times New Roman"/>
        </w:rPr>
        <w:t>• Resident response</w:t>
      </w:r>
    </w:p>
    <w:p w14:paraId="57A79171" w14:textId="4C6274AB" w:rsidR="004255FD" w:rsidRDefault="004255FD"/>
    <w:p w14:paraId="53FE4444" w14:textId="45FB7A5B"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lastRenderedPageBreak/>
        <w:t>Feeding Not Administered as Ordered</w:t>
      </w:r>
    </w:p>
    <w:p w14:paraId="4DEEF983" w14:textId="24D15947"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Examples:</w:t>
      </w:r>
    </w:p>
    <w:p w14:paraId="78856665" w14:textId="63A65800" w:rsidR="004255FD" w:rsidRDefault="078490CD">
      <w:r w:rsidRPr="6AE13185">
        <w:rPr>
          <w:rFonts w:ascii="Times New Roman" w:eastAsia="Times New Roman" w:hAnsi="Times New Roman" w:cs="Times New Roman"/>
        </w:rPr>
        <w:t>• Partial feeding received</w:t>
      </w:r>
    </w:p>
    <w:p w14:paraId="501D3BAA" w14:textId="0F1BCAFC" w:rsidR="004255FD" w:rsidRDefault="078490CD">
      <w:r w:rsidRPr="6AE13185">
        <w:rPr>
          <w:rFonts w:ascii="Times New Roman" w:eastAsia="Times New Roman" w:hAnsi="Times New Roman" w:cs="Times New Roman"/>
        </w:rPr>
        <w:t>• Formula unavailable</w:t>
      </w:r>
    </w:p>
    <w:p w14:paraId="79F985B4" w14:textId="0DDA6EDC" w:rsidR="004255FD" w:rsidRDefault="078490CD">
      <w:r w:rsidRPr="6AE13185">
        <w:rPr>
          <w:rFonts w:ascii="Times New Roman" w:eastAsia="Times New Roman" w:hAnsi="Times New Roman" w:cs="Times New Roman"/>
        </w:rPr>
        <w:t>• Pump malfunction</w:t>
      </w:r>
    </w:p>
    <w:p w14:paraId="54BE836C" w14:textId="02AF5443" w:rsidR="004255FD" w:rsidRDefault="078490CD">
      <w:r w:rsidRPr="6AE13185">
        <w:rPr>
          <w:rFonts w:ascii="Times New Roman" w:eastAsia="Times New Roman" w:hAnsi="Times New Roman" w:cs="Times New Roman"/>
        </w:rPr>
        <w:t>• Feeding disconnected</w:t>
      </w:r>
    </w:p>
    <w:p w14:paraId="3F556CF9" w14:textId="51853298"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Document:</w:t>
      </w:r>
    </w:p>
    <w:p w14:paraId="15A53B98" w14:textId="6C9C273F" w:rsidR="004255FD" w:rsidRDefault="078490CD">
      <w:r w:rsidRPr="6AE13185">
        <w:rPr>
          <w:rFonts w:ascii="Times New Roman" w:eastAsia="Times New Roman" w:hAnsi="Times New Roman" w:cs="Times New Roman"/>
        </w:rPr>
        <w:t>• Ordered feeding</w:t>
      </w:r>
    </w:p>
    <w:p w14:paraId="14E875D0" w14:textId="38D170B2" w:rsidR="004255FD" w:rsidRDefault="078490CD">
      <w:r w:rsidRPr="6AE13185">
        <w:rPr>
          <w:rFonts w:ascii="Times New Roman" w:eastAsia="Times New Roman" w:hAnsi="Times New Roman" w:cs="Times New Roman"/>
        </w:rPr>
        <w:t>• Actual amount received</w:t>
      </w:r>
    </w:p>
    <w:p w14:paraId="6E366E29" w14:textId="2FCD0582" w:rsidR="004255FD" w:rsidRDefault="078490CD">
      <w:r w:rsidRPr="6AE13185">
        <w:rPr>
          <w:rFonts w:ascii="Times New Roman" w:eastAsia="Times New Roman" w:hAnsi="Times New Roman" w:cs="Times New Roman"/>
        </w:rPr>
        <w:t>• Reason not received</w:t>
      </w:r>
    </w:p>
    <w:p w14:paraId="29A04D53" w14:textId="429ABE81" w:rsidR="004255FD" w:rsidRDefault="078490CD">
      <w:r w:rsidRPr="6AE13185">
        <w:rPr>
          <w:rFonts w:ascii="Times New Roman" w:eastAsia="Times New Roman" w:hAnsi="Times New Roman" w:cs="Times New Roman"/>
        </w:rPr>
        <w:t>• Corrective action taken</w:t>
      </w:r>
    </w:p>
    <w:p w14:paraId="26DAB76E" w14:textId="075EB9D1" w:rsidR="004255FD" w:rsidRDefault="078490CD">
      <w:r w:rsidRPr="6AE13185">
        <w:rPr>
          <w:rFonts w:ascii="Times New Roman" w:eastAsia="Times New Roman" w:hAnsi="Times New Roman" w:cs="Times New Roman"/>
        </w:rPr>
        <w:t>• Notifications completed</w:t>
      </w:r>
    </w:p>
    <w:p w14:paraId="025D2C1A" w14:textId="4B7DAC38"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Gastrointestinal Intolerance</w:t>
      </w:r>
    </w:p>
    <w:p w14:paraId="7FCF9EFE" w14:textId="798D605A"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Examples:</w:t>
      </w:r>
    </w:p>
    <w:p w14:paraId="5C23412F" w14:textId="4BC4977E" w:rsidR="004255FD" w:rsidRDefault="078490CD">
      <w:r w:rsidRPr="6AE13185">
        <w:rPr>
          <w:rFonts w:ascii="Times New Roman" w:eastAsia="Times New Roman" w:hAnsi="Times New Roman" w:cs="Times New Roman"/>
        </w:rPr>
        <w:t>• Nausea</w:t>
      </w:r>
    </w:p>
    <w:p w14:paraId="3C16EE2B" w14:textId="7387F7BD" w:rsidR="004255FD" w:rsidRDefault="078490CD">
      <w:r w:rsidRPr="6AE13185">
        <w:rPr>
          <w:rFonts w:ascii="Times New Roman" w:eastAsia="Times New Roman" w:hAnsi="Times New Roman" w:cs="Times New Roman"/>
        </w:rPr>
        <w:t>• Vomiting</w:t>
      </w:r>
    </w:p>
    <w:p w14:paraId="64618FA0" w14:textId="1E1767DF" w:rsidR="004255FD" w:rsidRDefault="078490CD">
      <w:r w:rsidRPr="6AE13185">
        <w:rPr>
          <w:rFonts w:ascii="Times New Roman" w:eastAsia="Times New Roman" w:hAnsi="Times New Roman" w:cs="Times New Roman"/>
        </w:rPr>
        <w:t>• Abdominal pain</w:t>
      </w:r>
    </w:p>
    <w:p w14:paraId="7BED4CC6" w14:textId="3B750746" w:rsidR="004255FD" w:rsidRDefault="078490CD">
      <w:r w:rsidRPr="6AE13185">
        <w:rPr>
          <w:rFonts w:ascii="Times New Roman" w:eastAsia="Times New Roman" w:hAnsi="Times New Roman" w:cs="Times New Roman"/>
        </w:rPr>
        <w:t>• Abdominal distention</w:t>
      </w:r>
    </w:p>
    <w:p w14:paraId="60DC0C08" w14:textId="7D060C88" w:rsidR="004255FD" w:rsidRDefault="078490CD">
      <w:r w:rsidRPr="6AE13185">
        <w:rPr>
          <w:rFonts w:ascii="Times New Roman" w:eastAsia="Times New Roman" w:hAnsi="Times New Roman" w:cs="Times New Roman"/>
        </w:rPr>
        <w:t>• Diarrhea</w:t>
      </w:r>
    </w:p>
    <w:p w14:paraId="61757375" w14:textId="588D320A" w:rsidR="004255FD" w:rsidRDefault="078490CD">
      <w:r w:rsidRPr="6AE13185">
        <w:rPr>
          <w:rFonts w:ascii="Times New Roman" w:eastAsia="Times New Roman" w:hAnsi="Times New Roman" w:cs="Times New Roman"/>
        </w:rPr>
        <w:t>• Constipation</w:t>
      </w:r>
    </w:p>
    <w:p w14:paraId="6185C33F" w14:textId="72806ABF"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Document:</w:t>
      </w:r>
    </w:p>
    <w:p w14:paraId="2723564E" w14:textId="222A70DA" w:rsidR="004255FD" w:rsidRDefault="078490CD">
      <w:r w:rsidRPr="6AE13185">
        <w:rPr>
          <w:rFonts w:ascii="Times New Roman" w:eastAsia="Times New Roman" w:hAnsi="Times New Roman" w:cs="Times New Roman"/>
        </w:rPr>
        <w:t>• Symptoms observed</w:t>
      </w:r>
    </w:p>
    <w:p w14:paraId="62B7178D" w14:textId="3A75E307" w:rsidR="004255FD" w:rsidRDefault="078490CD">
      <w:r w:rsidRPr="6AE13185">
        <w:rPr>
          <w:rFonts w:ascii="Times New Roman" w:eastAsia="Times New Roman" w:hAnsi="Times New Roman" w:cs="Times New Roman"/>
        </w:rPr>
        <w:t>• Frequency and severity</w:t>
      </w:r>
    </w:p>
    <w:p w14:paraId="562F6E8C" w14:textId="3FF95275" w:rsidR="004255FD" w:rsidRDefault="078490CD">
      <w:r w:rsidRPr="6AE13185">
        <w:rPr>
          <w:rFonts w:ascii="Times New Roman" w:eastAsia="Times New Roman" w:hAnsi="Times New Roman" w:cs="Times New Roman"/>
        </w:rPr>
        <w:t>• Interventions implemented</w:t>
      </w:r>
    </w:p>
    <w:p w14:paraId="7BBD9BC3" w14:textId="7161AC9A" w:rsidR="004255FD" w:rsidRDefault="078490CD">
      <w:r w:rsidRPr="6AE13185">
        <w:rPr>
          <w:rFonts w:ascii="Times New Roman" w:eastAsia="Times New Roman" w:hAnsi="Times New Roman" w:cs="Times New Roman"/>
        </w:rPr>
        <w:t>• Resident response</w:t>
      </w:r>
    </w:p>
    <w:p w14:paraId="55830659" w14:textId="652C715C" w:rsidR="004255FD" w:rsidRDefault="078490CD">
      <w:r w:rsidRPr="6AE13185">
        <w:rPr>
          <w:rFonts w:ascii="Times New Roman" w:eastAsia="Times New Roman" w:hAnsi="Times New Roman" w:cs="Times New Roman"/>
        </w:rPr>
        <w:t>• Notifications completed</w:t>
      </w:r>
    </w:p>
    <w:p w14:paraId="7052FF8C" w14:textId="6F4D4062" w:rsidR="004255FD" w:rsidRDefault="004255FD"/>
    <w:p w14:paraId="73F05CAF" w14:textId="69BA80EA"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lastRenderedPageBreak/>
        <w:t>Tube Complications</w:t>
      </w:r>
    </w:p>
    <w:p w14:paraId="01B9B556" w14:textId="39F975C5"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Examples:</w:t>
      </w:r>
    </w:p>
    <w:p w14:paraId="1E433373" w14:textId="57163F19" w:rsidR="004255FD" w:rsidRDefault="078490CD">
      <w:r w:rsidRPr="6AE13185">
        <w:rPr>
          <w:rFonts w:ascii="Times New Roman" w:eastAsia="Times New Roman" w:hAnsi="Times New Roman" w:cs="Times New Roman"/>
        </w:rPr>
        <w:t>• Clogged tube</w:t>
      </w:r>
    </w:p>
    <w:p w14:paraId="77D1633C" w14:textId="4D691E1E" w:rsidR="004255FD" w:rsidRDefault="078490CD">
      <w:r w:rsidRPr="6AE13185">
        <w:rPr>
          <w:rFonts w:ascii="Times New Roman" w:eastAsia="Times New Roman" w:hAnsi="Times New Roman" w:cs="Times New Roman"/>
        </w:rPr>
        <w:t>• Leaking tube</w:t>
      </w:r>
    </w:p>
    <w:p w14:paraId="43878F43" w14:textId="3C573AF6" w:rsidR="004255FD" w:rsidRDefault="078490CD">
      <w:r w:rsidRPr="6AE13185">
        <w:rPr>
          <w:rFonts w:ascii="Times New Roman" w:eastAsia="Times New Roman" w:hAnsi="Times New Roman" w:cs="Times New Roman"/>
        </w:rPr>
        <w:t>• Dislodged tube</w:t>
      </w:r>
    </w:p>
    <w:p w14:paraId="1DD674D6" w14:textId="20A0FD18" w:rsidR="004255FD" w:rsidRDefault="078490CD">
      <w:r w:rsidRPr="6AE13185">
        <w:rPr>
          <w:rFonts w:ascii="Times New Roman" w:eastAsia="Times New Roman" w:hAnsi="Times New Roman" w:cs="Times New Roman"/>
        </w:rPr>
        <w:t>• Accidental removal</w:t>
      </w:r>
    </w:p>
    <w:p w14:paraId="11EC10FA" w14:textId="73C785EF" w:rsidR="004255FD" w:rsidRDefault="078490CD">
      <w:r w:rsidRPr="6AE13185">
        <w:rPr>
          <w:rFonts w:ascii="Times New Roman" w:eastAsia="Times New Roman" w:hAnsi="Times New Roman" w:cs="Times New Roman"/>
        </w:rPr>
        <w:t>• Site infection concerns</w:t>
      </w:r>
    </w:p>
    <w:p w14:paraId="5FF322D4" w14:textId="5F58BCDD"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Document:</w:t>
      </w:r>
    </w:p>
    <w:p w14:paraId="5554B5DC" w14:textId="6C0EE040" w:rsidR="004255FD" w:rsidRDefault="078490CD">
      <w:r w:rsidRPr="6AE13185">
        <w:rPr>
          <w:rFonts w:ascii="Times New Roman" w:eastAsia="Times New Roman" w:hAnsi="Times New Roman" w:cs="Times New Roman"/>
        </w:rPr>
        <w:t>• Assessment findings</w:t>
      </w:r>
    </w:p>
    <w:p w14:paraId="42A0AF8C" w14:textId="6B42C4BA" w:rsidR="004255FD" w:rsidRDefault="078490CD">
      <w:r w:rsidRPr="6AE13185">
        <w:rPr>
          <w:rFonts w:ascii="Times New Roman" w:eastAsia="Times New Roman" w:hAnsi="Times New Roman" w:cs="Times New Roman"/>
        </w:rPr>
        <w:t>• Actions taken</w:t>
      </w:r>
    </w:p>
    <w:p w14:paraId="389F6979" w14:textId="17BEBBF8" w:rsidR="004255FD" w:rsidRDefault="078490CD">
      <w:r w:rsidRPr="6AE13185">
        <w:rPr>
          <w:rFonts w:ascii="Times New Roman" w:eastAsia="Times New Roman" w:hAnsi="Times New Roman" w:cs="Times New Roman"/>
        </w:rPr>
        <w:t>• Provider notifications</w:t>
      </w:r>
    </w:p>
    <w:p w14:paraId="18658364" w14:textId="0EF0448B" w:rsidR="004255FD" w:rsidRDefault="078490CD">
      <w:r w:rsidRPr="6AE13185">
        <w:rPr>
          <w:rFonts w:ascii="Times New Roman" w:eastAsia="Times New Roman" w:hAnsi="Times New Roman" w:cs="Times New Roman"/>
        </w:rPr>
        <w:t>• New orders received</w:t>
      </w:r>
    </w:p>
    <w:p w14:paraId="0ED2D3EE" w14:textId="1B15BCE9"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Significant Weight Changes</w:t>
      </w:r>
    </w:p>
    <w:p w14:paraId="3AA03EAA" w14:textId="5148D24D"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Document:</w:t>
      </w:r>
    </w:p>
    <w:p w14:paraId="32B93D28" w14:textId="4F194DBC" w:rsidR="004255FD" w:rsidRDefault="078490CD">
      <w:r w:rsidRPr="6AE13185">
        <w:rPr>
          <w:rFonts w:ascii="Times New Roman" w:eastAsia="Times New Roman" w:hAnsi="Times New Roman" w:cs="Times New Roman"/>
        </w:rPr>
        <w:t>• Weight obtained</w:t>
      </w:r>
    </w:p>
    <w:p w14:paraId="4C5C9E53" w14:textId="2221E686" w:rsidR="004255FD" w:rsidRDefault="078490CD">
      <w:r w:rsidRPr="6AE13185">
        <w:rPr>
          <w:rFonts w:ascii="Times New Roman" w:eastAsia="Times New Roman" w:hAnsi="Times New Roman" w:cs="Times New Roman"/>
        </w:rPr>
        <w:t>• Comparison to previous weight</w:t>
      </w:r>
    </w:p>
    <w:p w14:paraId="169E8169" w14:textId="55034C1F" w:rsidR="004255FD" w:rsidRDefault="078490CD">
      <w:r w:rsidRPr="6AE13185">
        <w:rPr>
          <w:rFonts w:ascii="Times New Roman" w:eastAsia="Times New Roman" w:hAnsi="Times New Roman" w:cs="Times New Roman"/>
        </w:rPr>
        <w:t>• Resident status</w:t>
      </w:r>
    </w:p>
    <w:p w14:paraId="797F68D6" w14:textId="2D9ED845" w:rsidR="004255FD" w:rsidRDefault="078490CD">
      <w:r w:rsidRPr="6AE13185">
        <w:rPr>
          <w:rFonts w:ascii="Times New Roman" w:eastAsia="Times New Roman" w:hAnsi="Times New Roman" w:cs="Times New Roman"/>
        </w:rPr>
        <w:t>• Notifications completed</w:t>
      </w:r>
    </w:p>
    <w:p w14:paraId="485C041B" w14:textId="3FD561BC" w:rsidR="004255FD" w:rsidRDefault="078490CD" w:rsidP="6AE13185">
      <w:pPr>
        <w:pStyle w:val="Heading3"/>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Hydration Concerns</w:t>
      </w:r>
    </w:p>
    <w:p w14:paraId="322C2C01" w14:textId="777E4108"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Examples:</w:t>
      </w:r>
    </w:p>
    <w:p w14:paraId="7B0F9713" w14:textId="0FF55010" w:rsidR="004255FD" w:rsidRDefault="078490CD">
      <w:r w:rsidRPr="6AE13185">
        <w:rPr>
          <w:rFonts w:ascii="Times New Roman" w:eastAsia="Times New Roman" w:hAnsi="Times New Roman" w:cs="Times New Roman"/>
        </w:rPr>
        <w:t>• Poor urine output</w:t>
      </w:r>
    </w:p>
    <w:p w14:paraId="714FCB94" w14:textId="68076EFD" w:rsidR="004255FD" w:rsidRDefault="078490CD">
      <w:r w:rsidRPr="6AE13185">
        <w:rPr>
          <w:rFonts w:ascii="Times New Roman" w:eastAsia="Times New Roman" w:hAnsi="Times New Roman" w:cs="Times New Roman"/>
        </w:rPr>
        <w:t>• Signs of dehydration</w:t>
      </w:r>
    </w:p>
    <w:p w14:paraId="2D216D72" w14:textId="7D886F59" w:rsidR="004255FD" w:rsidRDefault="078490CD">
      <w:r w:rsidRPr="6AE13185">
        <w:rPr>
          <w:rFonts w:ascii="Times New Roman" w:eastAsia="Times New Roman" w:hAnsi="Times New Roman" w:cs="Times New Roman"/>
        </w:rPr>
        <w:t>• Excessive fluid losses</w:t>
      </w:r>
    </w:p>
    <w:p w14:paraId="5563F058" w14:textId="16FDD1E9" w:rsidR="004255FD" w:rsidRDefault="078490CD">
      <w:r w:rsidRPr="6AE13185">
        <w:rPr>
          <w:rFonts w:ascii="Times New Roman" w:eastAsia="Times New Roman" w:hAnsi="Times New Roman" w:cs="Times New Roman"/>
        </w:rPr>
        <w:t>• Refusal of water flushes</w:t>
      </w:r>
    </w:p>
    <w:p w14:paraId="7CA5AC80" w14:textId="55259441"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Document:</w:t>
      </w:r>
    </w:p>
    <w:p w14:paraId="3E36745B" w14:textId="746FAD57" w:rsidR="004255FD" w:rsidRDefault="078490CD">
      <w:r w:rsidRPr="6AE13185">
        <w:rPr>
          <w:rFonts w:ascii="Times New Roman" w:eastAsia="Times New Roman" w:hAnsi="Times New Roman" w:cs="Times New Roman"/>
        </w:rPr>
        <w:t>• Findings</w:t>
      </w:r>
    </w:p>
    <w:p w14:paraId="2B2AC277" w14:textId="74E59398" w:rsidR="004255FD" w:rsidRDefault="078490CD">
      <w:r w:rsidRPr="6AE13185">
        <w:rPr>
          <w:rFonts w:ascii="Times New Roman" w:eastAsia="Times New Roman" w:hAnsi="Times New Roman" w:cs="Times New Roman"/>
        </w:rPr>
        <w:t>• Intake/output information</w:t>
      </w:r>
    </w:p>
    <w:p w14:paraId="7246C386" w14:textId="4A369C8B" w:rsidR="004255FD" w:rsidRDefault="078490CD">
      <w:r w:rsidRPr="6AE13185">
        <w:rPr>
          <w:rFonts w:ascii="Times New Roman" w:eastAsia="Times New Roman" w:hAnsi="Times New Roman" w:cs="Times New Roman"/>
        </w:rPr>
        <w:lastRenderedPageBreak/>
        <w:t>• Actions taken</w:t>
      </w:r>
    </w:p>
    <w:p w14:paraId="1BC719B4" w14:textId="488CE8BE" w:rsidR="004255FD" w:rsidRDefault="078490CD">
      <w:r w:rsidRPr="6AE13185">
        <w:rPr>
          <w:rFonts w:ascii="Times New Roman" w:eastAsia="Times New Roman" w:hAnsi="Times New Roman" w:cs="Times New Roman"/>
        </w:rPr>
        <w:t>• Notifications completed</w:t>
      </w:r>
    </w:p>
    <w:p w14:paraId="0276C704" w14:textId="5A968987" w:rsidR="004255FD" w:rsidRDefault="078490CD" w:rsidP="6AE13185">
      <w:pPr>
        <w:pStyle w:val="Heading1"/>
        <w:rPr>
          <w:rFonts w:ascii="Times New Roman" w:eastAsia="Times New Roman" w:hAnsi="Times New Roman" w:cs="Times New Roman"/>
          <w:b/>
          <w:bCs/>
          <w:sz w:val="24"/>
          <w:szCs w:val="24"/>
        </w:rPr>
      </w:pPr>
      <w:r w:rsidRPr="6AE13185">
        <w:rPr>
          <w:rFonts w:ascii="Times New Roman" w:eastAsia="Times New Roman" w:hAnsi="Times New Roman" w:cs="Times New Roman"/>
          <w:b/>
          <w:bCs/>
          <w:sz w:val="24"/>
          <w:szCs w:val="24"/>
        </w:rPr>
        <w:t>WHEN TO NOTIFY THE RD</w:t>
      </w:r>
    </w:p>
    <w:p w14:paraId="1ABB85E3" w14:textId="02A0BD6A"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Notify the RD promptly for:</w:t>
      </w:r>
    </w:p>
    <w:p w14:paraId="2919D457" w14:textId="0102B02C" w:rsidR="004255FD" w:rsidRDefault="078490CD">
      <w:r w:rsidRPr="6AE13185">
        <w:rPr>
          <w:rFonts w:ascii="Times New Roman" w:eastAsia="Times New Roman" w:hAnsi="Times New Roman" w:cs="Times New Roman"/>
        </w:rPr>
        <w:t>☐ Significant weight loss</w:t>
      </w:r>
    </w:p>
    <w:p w14:paraId="2020663D" w14:textId="130FB0AB" w:rsidR="004255FD" w:rsidRDefault="078490CD">
      <w:r w:rsidRPr="6AE13185">
        <w:rPr>
          <w:rFonts w:ascii="Times New Roman" w:eastAsia="Times New Roman" w:hAnsi="Times New Roman" w:cs="Times New Roman"/>
        </w:rPr>
        <w:t>☐ Significant weight gain</w:t>
      </w:r>
    </w:p>
    <w:p w14:paraId="68AE8564" w14:textId="5F5261CB" w:rsidR="004255FD" w:rsidRDefault="078490CD">
      <w:r w:rsidRPr="6AE13185">
        <w:rPr>
          <w:rFonts w:ascii="Times New Roman" w:eastAsia="Times New Roman" w:hAnsi="Times New Roman" w:cs="Times New Roman"/>
        </w:rPr>
        <w:t>☐ Enteral feeding intolerance</w:t>
      </w:r>
    </w:p>
    <w:p w14:paraId="32D6DC96" w14:textId="10FE0B21" w:rsidR="004255FD" w:rsidRDefault="078490CD">
      <w:r w:rsidRPr="6AE13185">
        <w:rPr>
          <w:rFonts w:ascii="Times New Roman" w:eastAsia="Times New Roman" w:hAnsi="Times New Roman" w:cs="Times New Roman"/>
        </w:rPr>
        <w:t>☐ Persistent nausea or vomiting</w:t>
      </w:r>
    </w:p>
    <w:p w14:paraId="35ABD2AB" w14:textId="5418A37E" w:rsidR="004255FD" w:rsidRDefault="078490CD">
      <w:r w:rsidRPr="6AE13185">
        <w:rPr>
          <w:rFonts w:ascii="Times New Roman" w:eastAsia="Times New Roman" w:hAnsi="Times New Roman" w:cs="Times New Roman"/>
        </w:rPr>
        <w:t>☐ Diarrhea lasting more than 24 hours</w:t>
      </w:r>
    </w:p>
    <w:p w14:paraId="56D548EC" w14:textId="04444A1B" w:rsidR="004255FD" w:rsidRDefault="078490CD">
      <w:r w:rsidRPr="6AE13185">
        <w:rPr>
          <w:rFonts w:ascii="Times New Roman" w:eastAsia="Times New Roman" w:hAnsi="Times New Roman" w:cs="Times New Roman"/>
        </w:rPr>
        <w:t>☐ Constipation affecting tolerance</w:t>
      </w:r>
    </w:p>
    <w:p w14:paraId="5D5091CF" w14:textId="756A943A" w:rsidR="004255FD" w:rsidRDefault="078490CD">
      <w:r w:rsidRPr="6AE13185">
        <w:rPr>
          <w:rFonts w:ascii="Times New Roman" w:eastAsia="Times New Roman" w:hAnsi="Times New Roman" w:cs="Times New Roman"/>
        </w:rPr>
        <w:t>☐ Feeding interruptions greater than ____ hours</w:t>
      </w:r>
    </w:p>
    <w:p w14:paraId="603C79B9" w14:textId="56B86D2E" w:rsidR="004255FD" w:rsidRDefault="078490CD">
      <w:r w:rsidRPr="6AE13185">
        <w:rPr>
          <w:rFonts w:ascii="Times New Roman" w:eastAsia="Times New Roman" w:hAnsi="Times New Roman" w:cs="Times New Roman"/>
        </w:rPr>
        <w:t>☐ Formula shortages</w:t>
      </w:r>
    </w:p>
    <w:p w14:paraId="08E1E512" w14:textId="1FDC03EB" w:rsidR="004255FD" w:rsidRDefault="078490CD">
      <w:r w:rsidRPr="6AE13185">
        <w:rPr>
          <w:rFonts w:ascii="Times New Roman" w:eastAsia="Times New Roman" w:hAnsi="Times New Roman" w:cs="Times New Roman"/>
        </w:rPr>
        <w:t>☐ Tube feeding refusals</w:t>
      </w:r>
    </w:p>
    <w:p w14:paraId="1C99B49C" w14:textId="65F35558" w:rsidR="004255FD" w:rsidRDefault="078490CD">
      <w:r w:rsidRPr="6AE13185">
        <w:rPr>
          <w:rFonts w:ascii="Times New Roman" w:eastAsia="Times New Roman" w:hAnsi="Times New Roman" w:cs="Times New Roman"/>
        </w:rPr>
        <w:t>☐ New feeding tube placement</w:t>
      </w:r>
    </w:p>
    <w:p w14:paraId="039500C1" w14:textId="52EF7B42" w:rsidR="004255FD" w:rsidRDefault="078490CD">
      <w:r w:rsidRPr="6AE13185">
        <w:rPr>
          <w:rFonts w:ascii="Times New Roman" w:eastAsia="Times New Roman" w:hAnsi="Times New Roman" w:cs="Times New Roman"/>
        </w:rPr>
        <w:t>☐ Tube replacement</w:t>
      </w:r>
    </w:p>
    <w:p w14:paraId="3ED935EF" w14:textId="28E08962" w:rsidR="004255FD" w:rsidRDefault="078490CD">
      <w:r w:rsidRPr="6AE13185">
        <w:rPr>
          <w:rFonts w:ascii="Times New Roman" w:eastAsia="Times New Roman" w:hAnsi="Times New Roman" w:cs="Times New Roman"/>
        </w:rPr>
        <w:t>☐ Tube removal</w:t>
      </w:r>
    </w:p>
    <w:p w14:paraId="0E47A2FF" w14:textId="0ED6F526" w:rsidR="004255FD" w:rsidRDefault="078490CD">
      <w:r w:rsidRPr="6AE13185">
        <w:rPr>
          <w:rFonts w:ascii="Times New Roman" w:eastAsia="Times New Roman" w:hAnsi="Times New Roman" w:cs="Times New Roman"/>
        </w:rPr>
        <w:t>☐ Pressure injuries requiring nutrition intervention</w:t>
      </w:r>
    </w:p>
    <w:p w14:paraId="354B90D5" w14:textId="081F73E0" w:rsidR="004255FD" w:rsidRDefault="078490CD">
      <w:r w:rsidRPr="6AE13185">
        <w:rPr>
          <w:rFonts w:ascii="Times New Roman" w:eastAsia="Times New Roman" w:hAnsi="Times New Roman" w:cs="Times New Roman"/>
        </w:rPr>
        <w:t>☐ Poor wound healing</w:t>
      </w:r>
    </w:p>
    <w:p w14:paraId="56C3ED5C" w14:textId="62DAD600" w:rsidR="004255FD" w:rsidRDefault="078490CD">
      <w:r w:rsidRPr="6AE13185">
        <w:rPr>
          <w:rFonts w:ascii="Times New Roman" w:eastAsia="Times New Roman" w:hAnsi="Times New Roman" w:cs="Times New Roman"/>
        </w:rPr>
        <w:t>☐ Changes in oral intake affecting nutrition plan</w:t>
      </w:r>
    </w:p>
    <w:p w14:paraId="577366DE" w14:textId="393F4EE4" w:rsidR="004255FD" w:rsidRDefault="078490CD">
      <w:r w:rsidRPr="6AE13185">
        <w:rPr>
          <w:rFonts w:ascii="Times New Roman" w:eastAsia="Times New Roman" w:hAnsi="Times New Roman" w:cs="Times New Roman"/>
        </w:rPr>
        <w:t>☐ Concerns regarding hydration status</w:t>
      </w:r>
    </w:p>
    <w:p w14:paraId="67B6033D" w14:textId="0AE316F6" w:rsidR="004255FD" w:rsidRDefault="078490CD">
      <w:r w:rsidRPr="6AE13185">
        <w:rPr>
          <w:rFonts w:ascii="Times New Roman" w:eastAsia="Times New Roman" w:hAnsi="Times New Roman" w:cs="Times New Roman"/>
        </w:rPr>
        <w:t>☐ Laboratory concerns related to nutrition</w:t>
      </w:r>
    </w:p>
    <w:p w14:paraId="1162295A" w14:textId="11D47017" w:rsidR="004255FD" w:rsidRDefault="078490CD">
      <w:r w:rsidRPr="6AE13185">
        <w:rPr>
          <w:rFonts w:ascii="Times New Roman" w:eastAsia="Times New Roman" w:hAnsi="Times New Roman" w:cs="Times New Roman"/>
        </w:rPr>
        <w:t>☐ Any request for formula, flush, or nutrition regimen changes</w:t>
      </w:r>
    </w:p>
    <w:p w14:paraId="002DD637" w14:textId="225B8E74" w:rsidR="004255FD" w:rsidRDefault="078490CD" w:rsidP="6AE13185">
      <w:pPr>
        <w:pStyle w:val="Heading1"/>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WHEN TO NOTIFY THE MEDICAL PROVIDER</w:t>
      </w:r>
    </w:p>
    <w:p w14:paraId="31E6A5FE" w14:textId="4B21F3E8" w:rsidR="004255FD" w:rsidRDefault="078490CD" w:rsidP="6AE13185">
      <w:pPr>
        <w:rPr>
          <w:rFonts w:ascii="Times New Roman" w:eastAsia="Times New Roman" w:hAnsi="Times New Roman" w:cs="Times New Roman"/>
          <w:u w:val="single"/>
        </w:rPr>
      </w:pPr>
      <w:r w:rsidRPr="6AE13185">
        <w:rPr>
          <w:rFonts w:ascii="Times New Roman" w:eastAsia="Times New Roman" w:hAnsi="Times New Roman" w:cs="Times New Roman"/>
          <w:u w:val="single"/>
        </w:rPr>
        <w:t>Notify the physician/NP/PA immediately for:</w:t>
      </w:r>
    </w:p>
    <w:p w14:paraId="059F7651" w14:textId="0957B5BF" w:rsidR="004255FD" w:rsidRDefault="078490CD">
      <w:r w:rsidRPr="6AE13185">
        <w:rPr>
          <w:rFonts w:ascii="Times New Roman" w:eastAsia="Times New Roman" w:hAnsi="Times New Roman" w:cs="Times New Roman"/>
        </w:rPr>
        <w:lastRenderedPageBreak/>
        <w:t>☐ Feeding tube dislodgement</w:t>
      </w:r>
    </w:p>
    <w:p w14:paraId="5E878F10" w14:textId="0132F286" w:rsidR="004255FD" w:rsidRDefault="078490CD">
      <w:r w:rsidRPr="6AE13185">
        <w:rPr>
          <w:rFonts w:ascii="Times New Roman" w:eastAsia="Times New Roman" w:hAnsi="Times New Roman" w:cs="Times New Roman"/>
        </w:rPr>
        <w:t>☐ Suspected aspiration</w:t>
      </w:r>
    </w:p>
    <w:p w14:paraId="0A5341B6" w14:textId="45309CAD" w:rsidR="004255FD" w:rsidRDefault="078490CD">
      <w:r w:rsidRPr="6AE13185">
        <w:rPr>
          <w:rFonts w:ascii="Times New Roman" w:eastAsia="Times New Roman" w:hAnsi="Times New Roman" w:cs="Times New Roman"/>
        </w:rPr>
        <w:t>☐ Respiratory distress</w:t>
      </w:r>
    </w:p>
    <w:p w14:paraId="714BD6AA" w14:textId="07BAA753" w:rsidR="004255FD" w:rsidRDefault="078490CD">
      <w:r w:rsidRPr="6AE13185">
        <w:rPr>
          <w:rFonts w:ascii="Times New Roman" w:eastAsia="Times New Roman" w:hAnsi="Times New Roman" w:cs="Times New Roman"/>
        </w:rPr>
        <w:t>☐ Repeated vomiting</w:t>
      </w:r>
    </w:p>
    <w:p w14:paraId="66CAED0F" w14:textId="6A2AAE5E" w:rsidR="004255FD" w:rsidRDefault="078490CD">
      <w:r w:rsidRPr="6AE13185">
        <w:rPr>
          <w:rFonts w:ascii="Times New Roman" w:eastAsia="Times New Roman" w:hAnsi="Times New Roman" w:cs="Times New Roman"/>
        </w:rPr>
        <w:t>☐ Severe abdominal distention</w:t>
      </w:r>
    </w:p>
    <w:p w14:paraId="42C7D435" w14:textId="7E095429" w:rsidR="004255FD" w:rsidRDefault="078490CD">
      <w:r w:rsidRPr="6AE13185">
        <w:rPr>
          <w:rFonts w:ascii="Times New Roman" w:eastAsia="Times New Roman" w:hAnsi="Times New Roman" w:cs="Times New Roman"/>
        </w:rPr>
        <w:t>☐ GI bleeding</w:t>
      </w:r>
    </w:p>
    <w:p w14:paraId="1AF480BD" w14:textId="2F00CDFE" w:rsidR="004255FD" w:rsidRDefault="078490CD">
      <w:r w:rsidRPr="6AE13185">
        <w:rPr>
          <w:rFonts w:ascii="Times New Roman" w:eastAsia="Times New Roman" w:hAnsi="Times New Roman" w:cs="Times New Roman"/>
        </w:rPr>
        <w:t>☐ Tube site infection</w:t>
      </w:r>
    </w:p>
    <w:p w14:paraId="3302830C" w14:textId="54A2EB57" w:rsidR="004255FD" w:rsidRDefault="078490CD">
      <w:r w:rsidRPr="6AE13185">
        <w:rPr>
          <w:rFonts w:ascii="Times New Roman" w:eastAsia="Times New Roman" w:hAnsi="Times New Roman" w:cs="Times New Roman"/>
        </w:rPr>
        <w:t>☐ Inability to administer feedings</w:t>
      </w:r>
    </w:p>
    <w:p w14:paraId="0B356914" w14:textId="3C7D5D13" w:rsidR="004255FD" w:rsidRDefault="078490CD">
      <w:r w:rsidRPr="6AE13185">
        <w:rPr>
          <w:rFonts w:ascii="Times New Roman" w:eastAsia="Times New Roman" w:hAnsi="Times New Roman" w:cs="Times New Roman"/>
        </w:rPr>
        <w:t>☐ Persistent feeding intolerance</w:t>
      </w:r>
    </w:p>
    <w:p w14:paraId="4189BA1C" w14:textId="6D82C959" w:rsidR="004255FD" w:rsidRDefault="078490CD">
      <w:r w:rsidRPr="6AE13185">
        <w:rPr>
          <w:rFonts w:ascii="Times New Roman" w:eastAsia="Times New Roman" w:hAnsi="Times New Roman" w:cs="Times New Roman"/>
        </w:rPr>
        <w:t>☐ Signs of dehydration</w:t>
      </w:r>
    </w:p>
    <w:p w14:paraId="4DC2070A" w14:textId="11543D59" w:rsidR="004255FD" w:rsidRDefault="078490CD">
      <w:r w:rsidRPr="6AE13185">
        <w:rPr>
          <w:rFonts w:ascii="Times New Roman" w:eastAsia="Times New Roman" w:hAnsi="Times New Roman" w:cs="Times New Roman"/>
        </w:rPr>
        <w:t>☐ Significant fluid imbalance</w:t>
      </w:r>
    </w:p>
    <w:p w14:paraId="7649C20D" w14:textId="09760374" w:rsidR="004255FD" w:rsidRDefault="078490CD">
      <w:r w:rsidRPr="6AE13185">
        <w:rPr>
          <w:rFonts w:ascii="Times New Roman" w:eastAsia="Times New Roman" w:hAnsi="Times New Roman" w:cs="Times New Roman"/>
        </w:rPr>
        <w:t>☐ Acute change in condition</w:t>
      </w:r>
    </w:p>
    <w:p w14:paraId="3CCD14E3" w14:textId="539EA56C" w:rsidR="004255FD" w:rsidRDefault="078490CD">
      <w:r w:rsidRPr="6AE13185">
        <w:rPr>
          <w:rFonts w:ascii="Times New Roman" w:eastAsia="Times New Roman" w:hAnsi="Times New Roman" w:cs="Times New Roman"/>
        </w:rPr>
        <w:t>☐ Any condition requiring medical intervention</w:t>
      </w:r>
    </w:p>
    <w:p w14:paraId="2F81526C" w14:textId="11B4352A" w:rsidR="004255FD" w:rsidRDefault="078490CD">
      <w:r w:rsidRPr="6AE13185">
        <w:rPr>
          <w:rFonts w:ascii="Times New Roman" w:eastAsia="Times New Roman" w:hAnsi="Times New Roman" w:cs="Times New Roman"/>
        </w:rPr>
        <w:t>Follow facility policy for urgent and emergent situations.</w:t>
      </w:r>
    </w:p>
    <w:p w14:paraId="07C84949" w14:textId="16FF52A7" w:rsidR="004255FD" w:rsidRDefault="078490CD" w:rsidP="6AE13185">
      <w:pPr>
        <w:pStyle w:val="Heading1"/>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EXAMPLE PROGRESS NOTE</w:t>
      </w:r>
    </w:p>
    <w:p w14:paraId="52606F7C" w14:textId="6B877351" w:rsidR="004255FD" w:rsidRDefault="078490CD">
      <w:r w:rsidRPr="6AE13185">
        <w:rPr>
          <w:rFonts w:ascii="Times New Roman" w:eastAsia="Times New Roman" w:hAnsi="Times New Roman" w:cs="Times New Roman"/>
        </w:rPr>
        <w:t xml:space="preserve">Resident receiving enteral nutrition as ordered. Tube feeding interrupted at 1400 due to scheduled procedure and restarted </w:t>
      </w:r>
      <w:proofErr w:type="gramStart"/>
      <w:r w:rsidRPr="6AE13185">
        <w:rPr>
          <w:rFonts w:ascii="Times New Roman" w:eastAsia="Times New Roman" w:hAnsi="Times New Roman" w:cs="Times New Roman"/>
        </w:rPr>
        <w:t>at</w:t>
      </w:r>
      <w:proofErr w:type="gramEnd"/>
      <w:r w:rsidRPr="6AE13185">
        <w:rPr>
          <w:rFonts w:ascii="Times New Roman" w:eastAsia="Times New Roman" w:hAnsi="Times New Roman" w:cs="Times New Roman"/>
        </w:rPr>
        <w:t xml:space="preserve"> 1700 upon return. Total missed feeding volume approximately 180 mL. Resident tolerated restart without nausea, vomiting, or abdominal discomfort. RD notified. Provider notified per facility protocol. No new orders received.</w:t>
      </w:r>
    </w:p>
    <w:p w14:paraId="731784EC" w14:textId="32E11740" w:rsidR="004255FD" w:rsidRDefault="078490CD" w:rsidP="6AE13185">
      <w:pPr>
        <w:pStyle w:val="Heading1"/>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t>EXAMPLE DOCUMENTATION OF FEEDING INTOLERANCE</w:t>
      </w:r>
    </w:p>
    <w:p w14:paraId="594A172B" w14:textId="52D6F27A" w:rsidR="004255FD" w:rsidRDefault="078490CD">
      <w:r w:rsidRPr="6AE13185">
        <w:rPr>
          <w:rFonts w:ascii="Times New Roman" w:eastAsia="Times New Roman" w:hAnsi="Times New Roman" w:cs="Times New Roman"/>
        </w:rPr>
        <w:t>Resident noted with two episodes of emesis during tube feeding administration. Feeding held per facility protocol. Abdomen soft with mild distention noted. Vital signs obtained. Provider notified and new orders received. RD notified for nutrition review. Resident monitored closely. No further emesis noted at this time.</w:t>
      </w:r>
    </w:p>
    <w:p w14:paraId="5D01712F" w14:textId="229933C6" w:rsidR="004255FD" w:rsidRDefault="004255FD" w:rsidP="6AE13185">
      <w:pPr>
        <w:rPr>
          <w:rFonts w:ascii="Times New Roman" w:eastAsia="Times New Roman" w:hAnsi="Times New Roman" w:cs="Times New Roman"/>
        </w:rPr>
      </w:pPr>
    </w:p>
    <w:p w14:paraId="2F25215D" w14:textId="39A2E71F" w:rsidR="004255FD" w:rsidRDefault="078490CD" w:rsidP="6AE13185">
      <w:pPr>
        <w:pStyle w:val="Heading1"/>
        <w:jc w:val="center"/>
        <w:rPr>
          <w:rFonts w:ascii="Times New Roman" w:eastAsia="Times New Roman" w:hAnsi="Times New Roman" w:cs="Times New Roman"/>
          <w:b/>
          <w:bCs/>
          <w:color w:val="275317" w:themeColor="accent6" w:themeShade="80"/>
          <w:sz w:val="24"/>
          <w:szCs w:val="24"/>
        </w:rPr>
      </w:pPr>
      <w:r w:rsidRPr="6AE13185">
        <w:rPr>
          <w:rFonts w:ascii="Times New Roman" w:eastAsia="Times New Roman" w:hAnsi="Times New Roman" w:cs="Times New Roman"/>
          <w:b/>
          <w:bCs/>
          <w:color w:val="275317" w:themeColor="accent6" w:themeShade="80"/>
          <w:sz w:val="24"/>
          <w:szCs w:val="24"/>
        </w:rPr>
        <w:lastRenderedPageBreak/>
        <w:t>QUICK REFERENCE</w:t>
      </w:r>
    </w:p>
    <w:p w14:paraId="61F30945" w14:textId="1E0B8939" w:rsidR="004255FD" w:rsidRPr="00D133D0" w:rsidRDefault="078490CD" w:rsidP="6AE13185">
      <w:pPr>
        <w:pStyle w:val="Heading3"/>
        <w:rPr>
          <w:rFonts w:ascii="Times New Roman" w:eastAsia="Times New Roman" w:hAnsi="Times New Roman" w:cs="Times New Roman"/>
          <w:b/>
          <w:bCs/>
          <w:color w:val="275317" w:themeColor="accent6" w:themeShade="80"/>
          <w:sz w:val="20"/>
          <w:szCs w:val="20"/>
        </w:rPr>
      </w:pPr>
      <w:r w:rsidRPr="00D133D0">
        <w:rPr>
          <w:rFonts w:ascii="Times New Roman" w:eastAsia="Times New Roman" w:hAnsi="Times New Roman" w:cs="Times New Roman"/>
          <w:b/>
          <w:bCs/>
          <w:color w:val="275317" w:themeColor="accent6" w:themeShade="80"/>
          <w:sz w:val="20"/>
          <w:szCs w:val="20"/>
        </w:rPr>
        <w:t>MAR/TAR</w:t>
      </w:r>
    </w:p>
    <w:p w14:paraId="47A8461B" w14:textId="42AC12B4" w:rsidR="004255FD" w:rsidRPr="00D133D0" w:rsidRDefault="078490CD" w:rsidP="6AE13185">
      <w:pPr>
        <w:rPr>
          <w:rFonts w:ascii="Times New Roman" w:eastAsia="Times New Roman" w:hAnsi="Times New Roman" w:cs="Times New Roman"/>
          <w:sz w:val="20"/>
          <w:szCs w:val="20"/>
          <w:u w:val="single"/>
        </w:rPr>
      </w:pPr>
      <w:r w:rsidRPr="00D133D0">
        <w:rPr>
          <w:rFonts w:ascii="Times New Roman" w:eastAsia="Times New Roman" w:hAnsi="Times New Roman" w:cs="Times New Roman"/>
          <w:sz w:val="20"/>
          <w:szCs w:val="20"/>
          <w:u w:val="single"/>
        </w:rPr>
        <w:t>Document:</w:t>
      </w:r>
    </w:p>
    <w:p w14:paraId="752A1A5E" w14:textId="073176A5" w:rsidR="004255FD" w:rsidRPr="00D133D0" w:rsidRDefault="078490CD">
      <w:pPr>
        <w:rPr>
          <w:sz w:val="20"/>
          <w:szCs w:val="20"/>
        </w:rPr>
      </w:pPr>
      <w:r w:rsidRPr="00D133D0">
        <w:rPr>
          <w:rFonts w:ascii="Times New Roman" w:eastAsia="Times New Roman" w:hAnsi="Times New Roman" w:cs="Times New Roman"/>
          <w:sz w:val="20"/>
          <w:szCs w:val="20"/>
        </w:rPr>
        <w:t>✓ Feedings administered</w:t>
      </w:r>
    </w:p>
    <w:p w14:paraId="7A279F0D" w14:textId="3B288698" w:rsidR="004255FD" w:rsidRPr="00D133D0" w:rsidRDefault="078490CD">
      <w:pPr>
        <w:rPr>
          <w:sz w:val="20"/>
          <w:szCs w:val="20"/>
        </w:rPr>
      </w:pPr>
      <w:r w:rsidRPr="00D133D0">
        <w:rPr>
          <w:rFonts w:ascii="Times New Roman" w:eastAsia="Times New Roman" w:hAnsi="Times New Roman" w:cs="Times New Roman"/>
          <w:sz w:val="20"/>
          <w:szCs w:val="20"/>
        </w:rPr>
        <w:t>✓ Flushes administered</w:t>
      </w:r>
    </w:p>
    <w:p w14:paraId="5FFC1737" w14:textId="02664275" w:rsidR="004255FD" w:rsidRPr="00D133D0" w:rsidRDefault="078490CD">
      <w:pPr>
        <w:rPr>
          <w:sz w:val="20"/>
          <w:szCs w:val="20"/>
        </w:rPr>
      </w:pPr>
      <w:r w:rsidRPr="00D133D0">
        <w:rPr>
          <w:rFonts w:ascii="Times New Roman" w:eastAsia="Times New Roman" w:hAnsi="Times New Roman" w:cs="Times New Roman"/>
          <w:sz w:val="20"/>
          <w:szCs w:val="20"/>
        </w:rPr>
        <w:t>✓ Tube assessments</w:t>
      </w:r>
    </w:p>
    <w:p w14:paraId="5E88E815" w14:textId="214453EE" w:rsidR="004255FD" w:rsidRPr="00D133D0" w:rsidRDefault="078490CD">
      <w:pPr>
        <w:rPr>
          <w:sz w:val="20"/>
          <w:szCs w:val="20"/>
        </w:rPr>
      </w:pPr>
      <w:r w:rsidRPr="00D133D0">
        <w:rPr>
          <w:rFonts w:ascii="Times New Roman" w:eastAsia="Times New Roman" w:hAnsi="Times New Roman" w:cs="Times New Roman"/>
          <w:sz w:val="20"/>
          <w:szCs w:val="20"/>
        </w:rPr>
        <w:t>✓ Medication administration</w:t>
      </w:r>
    </w:p>
    <w:p w14:paraId="55ACF368" w14:textId="46C616CA" w:rsidR="004255FD" w:rsidRPr="00D133D0" w:rsidRDefault="078490CD">
      <w:pPr>
        <w:rPr>
          <w:sz w:val="20"/>
          <w:szCs w:val="20"/>
        </w:rPr>
      </w:pPr>
      <w:r w:rsidRPr="00D133D0">
        <w:rPr>
          <w:rFonts w:ascii="Times New Roman" w:eastAsia="Times New Roman" w:hAnsi="Times New Roman" w:cs="Times New Roman"/>
          <w:sz w:val="20"/>
          <w:szCs w:val="20"/>
        </w:rPr>
        <w:t>✓ Ordered treatments</w:t>
      </w:r>
    </w:p>
    <w:p w14:paraId="4373CECC" w14:textId="292F2E25" w:rsidR="004255FD" w:rsidRPr="00D133D0" w:rsidRDefault="078490CD" w:rsidP="6AE13185">
      <w:pPr>
        <w:pStyle w:val="Heading3"/>
        <w:rPr>
          <w:rFonts w:ascii="Times New Roman" w:eastAsia="Times New Roman" w:hAnsi="Times New Roman" w:cs="Times New Roman"/>
          <w:b/>
          <w:bCs/>
          <w:color w:val="275317" w:themeColor="accent6" w:themeShade="80"/>
          <w:sz w:val="20"/>
          <w:szCs w:val="20"/>
        </w:rPr>
      </w:pPr>
      <w:r w:rsidRPr="00D133D0">
        <w:rPr>
          <w:rFonts w:ascii="Times New Roman" w:eastAsia="Times New Roman" w:hAnsi="Times New Roman" w:cs="Times New Roman"/>
          <w:b/>
          <w:bCs/>
          <w:color w:val="275317" w:themeColor="accent6" w:themeShade="80"/>
          <w:sz w:val="20"/>
          <w:szCs w:val="20"/>
        </w:rPr>
        <w:t>Progress Notes</w:t>
      </w:r>
    </w:p>
    <w:p w14:paraId="4F5847C7" w14:textId="718A40BA" w:rsidR="004255FD" w:rsidRPr="00D133D0" w:rsidRDefault="078490CD" w:rsidP="6AE13185">
      <w:pPr>
        <w:rPr>
          <w:rFonts w:ascii="Times New Roman" w:eastAsia="Times New Roman" w:hAnsi="Times New Roman" w:cs="Times New Roman"/>
          <w:sz w:val="20"/>
          <w:szCs w:val="20"/>
          <w:u w:val="single"/>
        </w:rPr>
      </w:pPr>
      <w:r w:rsidRPr="00D133D0">
        <w:rPr>
          <w:rFonts w:ascii="Times New Roman" w:eastAsia="Times New Roman" w:hAnsi="Times New Roman" w:cs="Times New Roman"/>
          <w:sz w:val="20"/>
          <w:szCs w:val="20"/>
          <w:u w:val="single"/>
        </w:rPr>
        <w:t>Document:</w:t>
      </w:r>
    </w:p>
    <w:p w14:paraId="53507DDB" w14:textId="2DF20414" w:rsidR="004255FD" w:rsidRPr="00D133D0" w:rsidRDefault="078490CD">
      <w:pPr>
        <w:rPr>
          <w:sz w:val="20"/>
          <w:szCs w:val="20"/>
        </w:rPr>
      </w:pPr>
      <w:r w:rsidRPr="00D133D0">
        <w:rPr>
          <w:rFonts w:ascii="Times New Roman" w:eastAsia="Times New Roman" w:hAnsi="Times New Roman" w:cs="Times New Roman"/>
          <w:sz w:val="20"/>
          <w:szCs w:val="20"/>
        </w:rPr>
        <w:t>✓ Any change in condition</w:t>
      </w:r>
    </w:p>
    <w:p w14:paraId="77CAEC95" w14:textId="71600936" w:rsidR="004255FD" w:rsidRPr="00D133D0" w:rsidRDefault="078490CD">
      <w:pPr>
        <w:rPr>
          <w:sz w:val="20"/>
          <w:szCs w:val="20"/>
        </w:rPr>
      </w:pPr>
      <w:r w:rsidRPr="00D133D0">
        <w:rPr>
          <w:rFonts w:ascii="Times New Roman" w:eastAsia="Times New Roman" w:hAnsi="Times New Roman" w:cs="Times New Roman"/>
          <w:sz w:val="20"/>
          <w:szCs w:val="20"/>
        </w:rPr>
        <w:t>✓ Missed feedings</w:t>
      </w:r>
    </w:p>
    <w:p w14:paraId="65EDD90B" w14:textId="75458139" w:rsidR="004255FD" w:rsidRPr="00D133D0" w:rsidRDefault="078490CD">
      <w:pPr>
        <w:rPr>
          <w:sz w:val="20"/>
          <w:szCs w:val="20"/>
        </w:rPr>
      </w:pPr>
      <w:r w:rsidRPr="00D133D0">
        <w:rPr>
          <w:rFonts w:ascii="Times New Roman" w:eastAsia="Times New Roman" w:hAnsi="Times New Roman" w:cs="Times New Roman"/>
          <w:sz w:val="20"/>
          <w:szCs w:val="20"/>
        </w:rPr>
        <w:t>✓ Feeding intolerance</w:t>
      </w:r>
    </w:p>
    <w:p w14:paraId="2D67FEAE" w14:textId="3CE286C4" w:rsidR="004255FD" w:rsidRPr="00D133D0" w:rsidRDefault="078490CD">
      <w:pPr>
        <w:rPr>
          <w:sz w:val="20"/>
          <w:szCs w:val="20"/>
        </w:rPr>
      </w:pPr>
      <w:r w:rsidRPr="00D133D0">
        <w:rPr>
          <w:rFonts w:ascii="Times New Roman" w:eastAsia="Times New Roman" w:hAnsi="Times New Roman" w:cs="Times New Roman"/>
          <w:sz w:val="20"/>
          <w:szCs w:val="20"/>
        </w:rPr>
        <w:t>✓ Tube complications</w:t>
      </w:r>
    </w:p>
    <w:p w14:paraId="7FE1C055" w14:textId="62B265AA" w:rsidR="004255FD" w:rsidRPr="00D133D0" w:rsidRDefault="078490CD">
      <w:pPr>
        <w:rPr>
          <w:sz w:val="20"/>
          <w:szCs w:val="20"/>
        </w:rPr>
      </w:pPr>
      <w:r w:rsidRPr="00D133D0">
        <w:rPr>
          <w:rFonts w:ascii="Times New Roman" w:eastAsia="Times New Roman" w:hAnsi="Times New Roman" w:cs="Times New Roman"/>
          <w:sz w:val="20"/>
          <w:szCs w:val="20"/>
        </w:rPr>
        <w:t>✓ Significant weight changes</w:t>
      </w:r>
    </w:p>
    <w:p w14:paraId="06752F7A" w14:textId="3212ED91" w:rsidR="004255FD" w:rsidRPr="00D133D0" w:rsidRDefault="078490CD">
      <w:pPr>
        <w:rPr>
          <w:sz w:val="20"/>
          <w:szCs w:val="20"/>
        </w:rPr>
      </w:pPr>
      <w:r w:rsidRPr="00D133D0">
        <w:rPr>
          <w:rFonts w:ascii="Times New Roman" w:eastAsia="Times New Roman" w:hAnsi="Times New Roman" w:cs="Times New Roman"/>
          <w:sz w:val="20"/>
          <w:szCs w:val="20"/>
        </w:rPr>
        <w:t>✓ Notifications and follow-up actions</w:t>
      </w:r>
    </w:p>
    <w:p w14:paraId="494069CC" w14:textId="05596634" w:rsidR="004255FD" w:rsidRPr="00D133D0" w:rsidRDefault="078490CD" w:rsidP="6AE13185">
      <w:pPr>
        <w:pStyle w:val="Heading3"/>
        <w:rPr>
          <w:rFonts w:ascii="Times New Roman" w:eastAsia="Times New Roman" w:hAnsi="Times New Roman" w:cs="Times New Roman"/>
          <w:b/>
          <w:bCs/>
          <w:color w:val="275317" w:themeColor="accent6" w:themeShade="80"/>
          <w:sz w:val="20"/>
          <w:szCs w:val="20"/>
        </w:rPr>
      </w:pPr>
      <w:r w:rsidRPr="00D133D0">
        <w:rPr>
          <w:rFonts w:ascii="Times New Roman" w:eastAsia="Times New Roman" w:hAnsi="Times New Roman" w:cs="Times New Roman"/>
          <w:b/>
          <w:bCs/>
          <w:color w:val="275317" w:themeColor="accent6" w:themeShade="80"/>
          <w:sz w:val="20"/>
          <w:szCs w:val="20"/>
        </w:rPr>
        <w:t>Notify RD</w:t>
      </w:r>
    </w:p>
    <w:p w14:paraId="20F8473C" w14:textId="64CB5586" w:rsidR="004255FD" w:rsidRPr="00D133D0" w:rsidRDefault="078490CD">
      <w:pPr>
        <w:rPr>
          <w:sz w:val="20"/>
          <w:szCs w:val="20"/>
        </w:rPr>
      </w:pPr>
      <w:r w:rsidRPr="00D133D0">
        <w:rPr>
          <w:rFonts w:ascii="Times New Roman" w:eastAsia="Times New Roman" w:hAnsi="Times New Roman" w:cs="Times New Roman"/>
          <w:sz w:val="20"/>
          <w:szCs w:val="20"/>
        </w:rPr>
        <w:t>✓ Nutrition-related concerns</w:t>
      </w:r>
    </w:p>
    <w:p w14:paraId="13FF9873" w14:textId="0BAA0014" w:rsidR="004255FD" w:rsidRPr="00D133D0" w:rsidRDefault="078490CD">
      <w:pPr>
        <w:rPr>
          <w:sz w:val="20"/>
          <w:szCs w:val="20"/>
        </w:rPr>
      </w:pPr>
      <w:r w:rsidRPr="00D133D0">
        <w:rPr>
          <w:rFonts w:ascii="Times New Roman" w:eastAsia="Times New Roman" w:hAnsi="Times New Roman" w:cs="Times New Roman"/>
          <w:sz w:val="20"/>
          <w:szCs w:val="20"/>
        </w:rPr>
        <w:t>✓ Tolerance issues</w:t>
      </w:r>
    </w:p>
    <w:p w14:paraId="065E1F19" w14:textId="78C79A15" w:rsidR="004255FD" w:rsidRPr="00D133D0" w:rsidRDefault="078490CD">
      <w:pPr>
        <w:rPr>
          <w:sz w:val="20"/>
          <w:szCs w:val="20"/>
        </w:rPr>
      </w:pPr>
      <w:r w:rsidRPr="00D133D0">
        <w:rPr>
          <w:rFonts w:ascii="Times New Roman" w:eastAsia="Times New Roman" w:hAnsi="Times New Roman" w:cs="Times New Roman"/>
          <w:sz w:val="20"/>
          <w:szCs w:val="20"/>
        </w:rPr>
        <w:t>✓ Weight changes</w:t>
      </w:r>
    </w:p>
    <w:p w14:paraId="49A56D96" w14:textId="7B9437F3" w:rsidR="004255FD" w:rsidRPr="00D133D0" w:rsidRDefault="078490CD">
      <w:pPr>
        <w:rPr>
          <w:sz w:val="20"/>
          <w:szCs w:val="20"/>
        </w:rPr>
      </w:pPr>
      <w:r w:rsidRPr="00D133D0">
        <w:rPr>
          <w:rFonts w:ascii="Times New Roman" w:eastAsia="Times New Roman" w:hAnsi="Times New Roman" w:cs="Times New Roman"/>
          <w:sz w:val="20"/>
          <w:szCs w:val="20"/>
        </w:rPr>
        <w:t>✓ Formula concerns</w:t>
      </w:r>
    </w:p>
    <w:p w14:paraId="3EEB5EA2" w14:textId="6A3BEA26" w:rsidR="004255FD" w:rsidRPr="00D133D0" w:rsidRDefault="078490CD">
      <w:pPr>
        <w:rPr>
          <w:sz w:val="20"/>
          <w:szCs w:val="20"/>
        </w:rPr>
      </w:pPr>
      <w:r w:rsidRPr="00D133D0">
        <w:rPr>
          <w:rFonts w:ascii="Times New Roman" w:eastAsia="Times New Roman" w:hAnsi="Times New Roman" w:cs="Times New Roman"/>
          <w:sz w:val="20"/>
          <w:szCs w:val="20"/>
        </w:rPr>
        <w:t>✓ Feeding interruptions</w:t>
      </w:r>
    </w:p>
    <w:p w14:paraId="0123AD75" w14:textId="11597A0C" w:rsidR="004255FD" w:rsidRPr="00D133D0" w:rsidRDefault="078490CD" w:rsidP="6AE13185">
      <w:pPr>
        <w:pStyle w:val="Heading3"/>
        <w:rPr>
          <w:rFonts w:ascii="Times New Roman" w:eastAsia="Times New Roman" w:hAnsi="Times New Roman" w:cs="Times New Roman"/>
          <w:b/>
          <w:bCs/>
          <w:color w:val="275317" w:themeColor="accent6" w:themeShade="80"/>
          <w:sz w:val="20"/>
          <w:szCs w:val="20"/>
        </w:rPr>
      </w:pPr>
      <w:r w:rsidRPr="00D133D0">
        <w:rPr>
          <w:rFonts w:ascii="Times New Roman" w:eastAsia="Times New Roman" w:hAnsi="Times New Roman" w:cs="Times New Roman"/>
          <w:b/>
          <w:bCs/>
          <w:color w:val="275317" w:themeColor="accent6" w:themeShade="80"/>
          <w:sz w:val="20"/>
          <w:szCs w:val="20"/>
        </w:rPr>
        <w:t>Notify Provider</w:t>
      </w:r>
    </w:p>
    <w:p w14:paraId="3A6B9DE0" w14:textId="633D2F86" w:rsidR="004255FD" w:rsidRPr="00D133D0" w:rsidRDefault="078490CD">
      <w:pPr>
        <w:rPr>
          <w:sz w:val="20"/>
          <w:szCs w:val="20"/>
        </w:rPr>
      </w:pPr>
      <w:r w:rsidRPr="00D133D0">
        <w:rPr>
          <w:rFonts w:ascii="Times New Roman" w:eastAsia="Times New Roman" w:hAnsi="Times New Roman" w:cs="Times New Roman"/>
          <w:sz w:val="20"/>
          <w:szCs w:val="20"/>
        </w:rPr>
        <w:t>✓ Medical concerns</w:t>
      </w:r>
    </w:p>
    <w:p w14:paraId="253044DD" w14:textId="044E0955" w:rsidR="004255FD" w:rsidRPr="00D133D0" w:rsidRDefault="078490CD">
      <w:pPr>
        <w:rPr>
          <w:sz w:val="20"/>
          <w:szCs w:val="20"/>
        </w:rPr>
      </w:pPr>
      <w:r w:rsidRPr="00D133D0">
        <w:rPr>
          <w:rFonts w:ascii="Times New Roman" w:eastAsia="Times New Roman" w:hAnsi="Times New Roman" w:cs="Times New Roman"/>
          <w:sz w:val="20"/>
          <w:szCs w:val="20"/>
        </w:rPr>
        <w:t>✓ Tube dislodgement</w:t>
      </w:r>
    </w:p>
    <w:p w14:paraId="58B95428" w14:textId="360A0D20" w:rsidR="004255FD" w:rsidRPr="00D133D0" w:rsidRDefault="078490CD">
      <w:pPr>
        <w:rPr>
          <w:sz w:val="20"/>
          <w:szCs w:val="20"/>
        </w:rPr>
      </w:pPr>
      <w:r w:rsidRPr="00D133D0">
        <w:rPr>
          <w:rFonts w:ascii="Times New Roman" w:eastAsia="Times New Roman" w:hAnsi="Times New Roman" w:cs="Times New Roman"/>
          <w:sz w:val="20"/>
          <w:szCs w:val="20"/>
        </w:rPr>
        <w:t>✓ Aspiration concerns</w:t>
      </w:r>
    </w:p>
    <w:p w14:paraId="48160287" w14:textId="5C4AC3C2" w:rsidR="004255FD" w:rsidRPr="00D133D0" w:rsidRDefault="078490CD" w:rsidP="00CE22C7">
      <w:pPr>
        <w:tabs>
          <w:tab w:val="left" w:pos="2250"/>
        </w:tabs>
        <w:rPr>
          <w:sz w:val="20"/>
          <w:szCs w:val="20"/>
        </w:rPr>
      </w:pPr>
      <w:r w:rsidRPr="00D133D0">
        <w:rPr>
          <w:rFonts w:ascii="Times New Roman" w:eastAsia="Times New Roman" w:hAnsi="Times New Roman" w:cs="Times New Roman"/>
          <w:sz w:val="20"/>
          <w:szCs w:val="20"/>
        </w:rPr>
        <w:t>✓ Severe intolerance</w:t>
      </w:r>
      <w:r w:rsidR="00CE22C7">
        <w:rPr>
          <w:rFonts w:ascii="Times New Roman" w:eastAsia="Times New Roman" w:hAnsi="Times New Roman" w:cs="Times New Roman"/>
          <w:sz w:val="20"/>
          <w:szCs w:val="20"/>
        </w:rPr>
        <w:tab/>
      </w:r>
    </w:p>
    <w:p w14:paraId="2C078E63" w14:textId="5BF1CC2B" w:rsidR="004255FD" w:rsidRPr="00D133D0" w:rsidRDefault="078490CD">
      <w:pPr>
        <w:rPr>
          <w:sz w:val="20"/>
          <w:szCs w:val="20"/>
        </w:rPr>
      </w:pPr>
      <w:r w:rsidRPr="00D133D0">
        <w:rPr>
          <w:rFonts w:ascii="Times New Roman" w:eastAsia="Times New Roman" w:hAnsi="Times New Roman" w:cs="Times New Roman"/>
          <w:sz w:val="20"/>
          <w:szCs w:val="20"/>
        </w:rPr>
        <w:t>✓ Acute changes in condition</w:t>
      </w:r>
    </w:p>
    <w:sectPr w:rsidR="004255FD" w:rsidRPr="00D13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249B34"/>
    <w:rsid w:val="003FAFCF"/>
    <w:rsid w:val="004255FD"/>
    <w:rsid w:val="00CE22C7"/>
    <w:rsid w:val="00D133D0"/>
    <w:rsid w:val="078490CD"/>
    <w:rsid w:val="07D75731"/>
    <w:rsid w:val="0E19199E"/>
    <w:rsid w:val="3CF2B018"/>
    <w:rsid w:val="3EB7C5AA"/>
    <w:rsid w:val="45730A24"/>
    <w:rsid w:val="465BA5D0"/>
    <w:rsid w:val="5C7E231D"/>
    <w:rsid w:val="6AE13185"/>
    <w:rsid w:val="6C249B34"/>
    <w:rsid w:val="7C23A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50FD"/>
  <w15:chartTrackingRefBased/>
  <w15:docId w15:val="{17C2B2AF-F2F3-411C-BE02-9C3FD097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Schilling, Rebecca (Aston Consulting)</dc:creator>
  <cp:keywords/>
  <dc:description/>
  <cp:lastModifiedBy>Amelia</cp:lastModifiedBy>
  <cp:revision>3</cp:revision>
  <dcterms:created xsi:type="dcterms:W3CDTF">2026-06-09T18:16:00Z</dcterms:created>
  <dcterms:modified xsi:type="dcterms:W3CDTF">2026-06-09T18:16:00Z</dcterms:modified>
</cp:coreProperties>
</file>