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72CF" w:rsidRDefault="00791301" w:rsidP="00791301">
      <w:pPr>
        <w:pStyle w:val="Title"/>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pPr>
      <w:r>
        <w:t>SEMESTER PROJECT PROPOSAL</w:t>
      </w:r>
    </w:p>
    <w:p w:rsidR="00A16689" w:rsidRPr="008D01A8" w:rsidRDefault="00791301" w:rsidP="0089764D">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center"/>
        <w:rPr>
          <w:rFonts w:ascii="Century Gothic" w:hAnsi="Century Gothic"/>
          <w:b/>
          <w:sz w:val="44"/>
        </w:rPr>
      </w:pPr>
      <w:r>
        <w:rPr>
          <w:rFonts w:ascii="Century Gothic" w:hAnsi="Century Gothic"/>
          <w:b/>
          <w:sz w:val="44"/>
        </w:rPr>
        <w:t>E-VOTING MANAGEMENT SYSTEM</w:t>
      </w:r>
    </w:p>
    <w:p w:rsidR="00766429" w:rsidRPr="00B13674" w:rsidRDefault="00A16689" w:rsidP="00B13674">
      <w:pPr>
        <w:spacing w:line="360" w:lineRule="auto"/>
        <w:jc w:val="center"/>
        <w:rPr>
          <w:rFonts w:ascii="Century Gothic" w:hAnsi="Century Gothic"/>
          <w:b/>
          <w:sz w:val="28"/>
        </w:rPr>
      </w:pPr>
      <w:r>
        <w:rPr>
          <w:rFonts w:ascii="Century Gothic" w:hAnsi="Century Gothic"/>
          <w:b/>
          <w:noProof/>
          <w:sz w:val="28"/>
        </w:rPr>
        <w:drawing>
          <wp:inline distT="0" distB="0" distL="0" distR="0">
            <wp:extent cx="2975063"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i logo.png"/>
                    <pic:cNvPicPr/>
                  </pic:nvPicPr>
                  <pic:blipFill>
                    <a:blip r:embed="rId8">
                      <a:extLst>
                        <a:ext uri="{28A0092B-C50C-407E-A947-70E740481C1C}">
                          <a14:useLocalDpi xmlns:a14="http://schemas.microsoft.com/office/drawing/2010/main" val="0"/>
                        </a:ext>
                      </a:extLst>
                    </a:blip>
                    <a:stretch>
                      <a:fillRect/>
                    </a:stretch>
                  </pic:blipFill>
                  <pic:spPr>
                    <a:xfrm>
                      <a:off x="0" y="0"/>
                      <a:ext cx="3010963" cy="2988381"/>
                    </a:xfrm>
                    <a:prstGeom prst="rect">
                      <a:avLst/>
                    </a:prstGeom>
                  </pic:spPr>
                </pic:pic>
              </a:graphicData>
            </a:graphic>
          </wp:inline>
        </w:drawing>
      </w:r>
    </w:p>
    <w:p w:rsidR="00B13674" w:rsidRDefault="00B13674" w:rsidP="00B13674">
      <w:pPr>
        <w:pStyle w:val="Title"/>
      </w:pPr>
      <w:r>
        <w:t>Group Members:</w:t>
      </w:r>
    </w:p>
    <w:p w:rsidR="00B13674" w:rsidRPr="00B13674" w:rsidRDefault="00B13674" w:rsidP="00B13674"/>
    <w:tbl>
      <w:tblPr>
        <w:tblStyle w:val="TableGridLight"/>
        <w:tblW w:w="0" w:type="auto"/>
        <w:tblLook w:val="04A0" w:firstRow="1" w:lastRow="0" w:firstColumn="1" w:lastColumn="0" w:noHBand="0" w:noVBand="1"/>
      </w:tblPr>
      <w:tblGrid>
        <w:gridCol w:w="9016"/>
      </w:tblGrid>
      <w:tr w:rsidR="00B13674" w:rsidRPr="00B13674" w:rsidTr="003E73B8">
        <w:tc>
          <w:tcPr>
            <w:tcW w:w="9016" w:type="dxa"/>
          </w:tcPr>
          <w:p w:rsidR="00B13674" w:rsidRPr="00B13674" w:rsidRDefault="00B13674" w:rsidP="00E27930">
            <w:pPr>
              <w:spacing w:after="2" w:line="360" w:lineRule="auto"/>
              <w:jc w:val="center"/>
              <w:rPr>
                <w:rFonts w:ascii="Times New Roman" w:hAnsi="Times New Roman" w:cs="Times New Roman"/>
                <w:bCs/>
                <w:sz w:val="40"/>
              </w:rPr>
            </w:pPr>
            <w:r w:rsidRPr="00B13674">
              <w:rPr>
                <w:rFonts w:ascii="Times New Roman" w:hAnsi="Times New Roman" w:cs="Times New Roman"/>
                <w:bCs/>
                <w:sz w:val="40"/>
              </w:rPr>
              <w:t>UMAR ISHFAQ  (450)</w:t>
            </w:r>
          </w:p>
        </w:tc>
      </w:tr>
      <w:tr w:rsidR="00B13674" w:rsidRPr="00B13674" w:rsidTr="003E73B8">
        <w:tc>
          <w:tcPr>
            <w:tcW w:w="9016" w:type="dxa"/>
          </w:tcPr>
          <w:p w:rsidR="00B13674" w:rsidRPr="00B13674" w:rsidRDefault="00B13674" w:rsidP="00B13674">
            <w:pPr>
              <w:spacing w:after="2" w:line="360" w:lineRule="auto"/>
              <w:jc w:val="center"/>
              <w:rPr>
                <w:rFonts w:ascii="Times New Roman" w:hAnsi="Times New Roman" w:cs="Times New Roman"/>
                <w:bCs/>
                <w:sz w:val="40"/>
              </w:rPr>
            </w:pPr>
            <w:r w:rsidRPr="00B13674">
              <w:rPr>
                <w:rFonts w:ascii="Times New Roman" w:hAnsi="Times New Roman" w:cs="Times New Roman"/>
                <w:bCs/>
                <w:sz w:val="40"/>
              </w:rPr>
              <w:t>AYESHA ABBAS  ( 433 )</w:t>
            </w:r>
          </w:p>
        </w:tc>
      </w:tr>
      <w:tr w:rsidR="00B13674" w:rsidRPr="00B13674" w:rsidTr="003E73B8">
        <w:tc>
          <w:tcPr>
            <w:tcW w:w="9016" w:type="dxa"/>
          </w:tcPr>
          <w:p w:rsidR="00B13674" w:rsidRDefault="00B13674" w:rsidP="00E27930">
            <w:pPr>
              <w:jc w:val="center"/>
              <w:rPr>
                <w:rFonts w:ascii="Times New Roman" w:hAnsi="Times New Roman" w:cs="Times New Roman"/>
                <w:bCs/>
                <w:sz w:val="40"/>
              </w:rPr>
            </w:pPr>
            <w:r w:rsidRPr="00B13674">
              <w:rPr>
                <w:rFonts w:ascii="Times New Roman" w:hAnsi="Times New Roman" w:cs="Times New Roman"/>
                <w:bCs/>
                <w:sz w:val="40"/>
              </w:rPr>
              <w:t>MUHAMMAD TALHA HAKEEM(193)</w:t>
            </w:r>
          </w:p>
          <w:p w:rsidR="00B13674" w:rsidRPr="00B13674" w:rsidRDefault="00B13674" w:rsidP="00E27930">
            <w:pPr>
              <w:jc w:val="center"/>
              <w:rPr>
                <w:sz w:val="32"/>
              </w:rPr>
            </w:pPr>
          </w:p>
        </w:tc>
      </w:tr>
      <w:tr w:rsidR="00B13674" w:rsidRPr="00B13674" w:rsidTr="003E73B8">
        <w:tc>
          <w:tcPr>
            <w:tcW w:w="9016" w:type="dxa"/>
          </w:tcPr>
          <w:p w:rsidR="00B13674" w:rsidRPr="00B13674" w:rsidRDefault="00B13674" w:rsidP="00E27930">
            <w:pPr>
              <w:spacing w:after="2" w:line="360" w:lineRule="auto"/>
              <w:jc w:val="center"/>
              <w:rPr>
                <w:rFonts w:ascii="Times New Roman" w:hAnsi="Times New Roman" w:cs="Times New Roman"/>
                <w:bCs/>
                <w:sz w:val="40"/>
              </w:rPr>
            </w:pPr>
            <w:r w:rsidRPr="00B13674">
              <w:rPr>
                <w:rFonts w:ascii="Times New Roman" w:hAnsi="Times New Roman" w:cs="Times New Roman"/>
                <w:bCs/>
                <w:sz w:val="40"/>
              </w:rPr>
              <w:t>AHMAD ZULFIQAR ( 431)</w:t>
            </w:r>
          </w:p>
        </w:tc>
      </w:tr>
    </w:tbl>
    <w:p w:rsidR="003E73B8" w:rsidRDefault="003E73B8" w:rsidP="00B13674">
      <w:pPr>
        <w:spacing w:after="2" w:line="360" w:lineRule="auto"/>
        <w:ind w:left="-4"/>
        <w:rPr>
          <w:rFonts w:ascii="Times New Roman" w:hAnsi="Times New Roman" w:cs="Times New Roman"/>
          <w:bCs/>
          <w:sz w:val="28"/>
        </w:rPr>
      </w:pPr>
    </w:p>
    <w:p w:rsidR="00B13674" w:rsidRPr="00B13674" w:rsidRDefault="00B13674" w:rsidP="00B13674">
      <w:pPr>
        <w:spacing w:after="2" w:line="360" w:lineRule="auto"/>
        <w:ind w:left="-4"/>
        <w:rPr>
          <w:rFonts w:ascii="Times New Roman" w:hAnsi="Times New Roman" w:cs="Times New Roman"/>
          <w:bCs/>
        </w:rPr>
      </w:pPr>
      <w:r w:rsidRPr="00330EE9">
        <w:rPr>
          <w:rFonts w:ascii="Times New Roman" w:hAnsi="Times New Roman" w:cs="Times New Roman"/>
          <w:bCs/>
          <w:sz w:val="28"/>
        </w:rPr>
        <w:t xml:space="preserve">                                                   </w:t>
      </w:r>
      <w:r w:rsidR="003E73B8">
        <w:rPr>
          <w:rFonts w:ascii="Times New Roman" w:hAnsi="Times New Roman" w:cs="Times New Roman"/>
          <w:bCs/>
          <w:sz w:val="28"/>
        </w:rPr>
        <w:t xml:space="preserve">                           </w:t>
      </w:r>
      <w:r w:rsidRPr="00330EE9">
        <w:rPr>
          <w:rFonts w:ascii="Times New Roman" w:hAnsi="Times New Roman" w:cs="Times New Roman"/>
          <w:bCs/>
          <w:sz w:val="28"/>
        </w:rPr>
        <w:t xml:space="preserve">                                                     </w:t>
      </w:r>
      <w:r>
        <w:rPr>
          <w:rFonts w:ascii="Times New Roman" w:hAnsi="Times New Roman" w:cs="Times New Roman"/>
          <w:bCs/>
          <w:sz w:val="28"/>
        </w:rPr>
        <w:t xml:space="preserve">                             </w:t>
      </w:r>
    </w:p>
    <w:p w:rsidR="00B13674" w:rsidRDefault="00B13674" w:rsidP="007F2133">
      <w:pPr>
        <w:spacing w:after="0" w:line="360" w:lineRule="auto"/>
        <w:rPr>
          <w:rFonts w:ascii="Century Gothic" w:hAnsi="Century Gothic"/>
          <w:sz w:val="28"/>
        </w:rPr>
      </w:pPr>
      <w:bookmarkStart w:id="0" w:name="_GoBack"/>
      <w:bookmarkEnd w:id="0"/>
    </w:p>
    <w:p w:rsidR="00766429" w:rsidRPr="00766429" w:rsidRDefault="00766429" w:rsidP="007F2133">
      <w:pPr>
        <w:pBdr>
          <w:top w:val="single" w:sz="4" w:space="1" w:color="auto"/>
        </w:pBdr>
        <w:spacing w:line="360" w:lineRule="auto"/>
        <w:jc w:val="center"/>
        <w:rPr>
          <w:rFonts w:ascii="Arial Narrow" w:hAnsi="Arial Narrow"/>
          <w:b/>
          <w:bCs/>
          <w:sz w:val="32"/>
          <w:szCs w:val="32"/>
        </w:rPr>
      </w:pPr>
      <w:r w:rsidRPr="00766429">
        <w:rPr>
          <w:rFonts w:ascii="Arial Narrow" w:hAnsi="Arial Narrow"/>
          <w:b/>
          <w:bCs/>
          <w:sz w:val="32"/>
          <w:szCs w:val="32"/>
        </w:rPr>
        <w:t>DEPARTMENT OF COMPUTER SCIENCE</w:t>
      </w:r>
    </w:p>
    <w:p w:rsidR="00A2271C" w:rsidRDefault="00766429" w:rsidP="00632009">
      <w:pPr>
        <w:spacing w:line="360" w:lineRule="auto"/>
        <w:jc w:val="center"/>
        <w:rPr>
          <w:rFonts w:ascii="Arial Narrow" w:hAnsi="Arial Narrow"/>
          <w:b/>
          <w:bCs/>
          <w:sz w:val="32"/>
          <w:szCs w:val="32"/>
        </w:rPr>
        <w:sectPr w:rsidR="00A2271C" w:rsidSect="00791301">
          <w:footerReference w:type="default" r:id="rId9"/>
          <w:pgSz w:w="11906" w:h="16838" w:code="9"/>
          <w:pgMar w:top="1440" w:right="1440" w:bottom="1440" w:left="1440" w:header="720" w:footer="720" w:gutter="0"/>
          <w:pgBorders w:offsetFrom="page">
            <w:top w:val="hypnotic" w:sz="12" w:space="24" w:color="2E74B5" w:themeColor="accent1" w:themeShade="BF"/>
            <w:left w:val="hypnotic" w:sz="12" w:space="24" w:color="2E74B5" w:themeColor="accent1" w:themeShade="BF"/>
            <w:bottom w:val="hypnotic" w:sz="12" w:space="24" w:color="2E74B5" w:themeColor="accent1" w:themeShade="BF"/>
            <w:right w:val="hypnotic" w:sz="12" w:space="24" w:color="2E74B5" w:themeColor="accent1" w:themeShade="BF"/>
          </w:pgBorders>
          <w:cols w:space="720"/>
          <w:docGrid w:linePitch="360"/>
        </w:sectPr>
      </w:pPr>
      <w:r w:rsidRPr="00766429">
        <w:rPr>
          <w:rFonts w:ascii="Arial Narrow" w:hAnsi="Arial Narrow"/>
          <w:b/>
          <w:bCs/>
          <w:sz w:val="32"/>
          <w:szCs w:val="32"/>
        </w:rPr>
        <w:t xml:space="preserve">THE SUPERIOR </w:t>
      </w:r>
      <w:r w:rsidR="00A2271C">
        <w:rPr>
          <w:rFonts w:ascii="Arial Narrow" w:hAnsi="Arial Narrow"/>
          <w:b/>
          <w:bCs/>
          <w:sz w:val="32"/>
          <w:szCs w:val="32"/>
        </w:rPr>
        <w:t>UNIVERSITY, LAHORE (GOLD CAMPUS</w:t>
      </w:r>
      <w:r w:rsidR="00632009">
        <w:rPr>
          <w:rFonts w:ascii="Arial Narrow" w:hAnsi="Arial Narrow"/>
          <w:b/>
          <w:bCs/>
          <w:sz w:val="32"/>
          <w:szCs w:val="32"/>
        </w:rPr>
        <w:t>)</w:t>
      </w:r>
    </w:p>
    <w:p w:rsidR="003E73B8" w:rsidRPr="003E73B8" w:rsidRDefault="003E73B8" w:rsidP="003E73B8">
      <w:pPr>
        <w:pStyle w:val="Heading3"/>
        <w:rPr>
          <w:rFonts w:ascii="Times New Roman" w:hAnsi="Times New Roman" w:cs="Times New Roman"/>
          <w:b/>
          <w:color w:val="auto"/>
          <w:sz w:val="32"/>
          <w:u w:val="single"/>
        </w:rPr>
      </w:pPr>
      <w:r w:rsidRPr="003E73B8">
        <w:rPr>
          <w:rFonts w:ascii="Times New Roman" w:hAnsi="Times New Roman" w:cs="Times New Roman"/>
          <w:b/>
          <w:color w:val="auto"/>
          <w:sz w:val="32"/>
          <w:u w:val="single"/>
        </w:rPr>
        <w:lastRenderedPageBreak/>
        <w:t>Project Overview</w:t>
      </w:r>
      <w:r w:rsidRPr="003E73B8">
        <w:rPr>
          <w:rFonts w:ascii="Times New Roman" w:hAnsi="Times New Roman" w:cs="Times New Roman"/>
          <w:b/>
          <w:color w:val="auto"/>
          <w:sz w:val="32"/>
          <w:u w:val="single"/>
        </w:rPr>
        <w:t>:</w:t>
      </w:r>
    </w:p>
    <w:p w:rsidR="003E73B8" w:rsidRPr="003E73B8" w:rsidRDefault="003E73B8" w:rsidP="003E73B8">
      <w:p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sz w:val="24"/>
          <w:szCs w:val="24"/>
          <w:lang/>
        </w:rPr>
        <w:t>The Voting Management System is an innovative application designed to streamline the electoral process, ensuring secure, transparent, and efficient voting. This system addresses challenges faced in traditional voting methods, such as long wait times, inaccuracies, and data management issues. By leveraging modern data structures, algorithms, and file handling techniques, the system enhances user experience and promotes trust in the electoral process.</w:t>
      </w:r>
    </w:p>
    <w:p w:rsidR="003E73B8" w:rsidRPr="003E73B8" w:rsidRDefault="003E73B8" w:rsidP="003E73B8">
      <w:pPr>
        <w:spacing w:before="100" w:beforeAutospacing="1" w:after="100" w:afterAutospacing="1" w:line="240" w:lineRule="auto"/>
        <w:outlineLvl w:val="2"/>
        <w:rPr>
          <w:rFonts w:ascii="Times New Roman" w:eastAsia="Times New Roman" w:hAnsi="Times New Roman" w:cs="Times New Roman"/>
          <w:b/>
          <w:bCs/>
          <w:sz w:val="28"/>
          <w:szCs w:val="24"/>
          <w:u w:val="single"/>
          <w:lang/>
        </w:rPr>
      </w:pPr>
      <w:r w:rsidRPr="003E73B8">
        <w:rPr>
          <w:rFonts w:ascii="Times New Roman" w:eastAsia="Times New Roman" w:hAnsi="Times New Roman" w:cs="Times New Roman"/>
          <w:b/>
          <w:bCs/>
          <w:sz w:val="28"/>
          <w:szCs w:val="24"/>
          <w:u w:val="single"/>
          <w:lang/>
        </w:rPr>
        <w:t>Key Features</w:t>
      </w:r>
    </w:p>
    <w:p w:rsidR="003E73B8" w:rsidRPr="003E73B8" w:rsidRDefault="003E73B8" w:rsidP="003E73B8">
      <w:pPr>
        <w:numPr>
          <w:ilvl w:val="0"/>
          <w:numId w:val="29"/>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b/>
          <w:bCs/>
          <w:sz w:val="24"/>
          <w:szCs w:val="24"/>
          <w:lang/>
        </w:rPr>
        <w:t>Voter Registration</w:t>
      </w:r>
      <w:r w:rsidRPr="003E73B8">
        <w:rPr>
          <w:rFonts w:ascii="Times New Roman" w:eastAsia="Times New Roman" w:hAnsi="Times New Roman" w:cs="Times New Roman"/>
          <w:sz w:val="24"/>
          <w:szCs w:val="24"/>
          <w:lang/>
        </w:rPr>
        <w:t>: Allows users to register securely, maintaining a record of personal information.</w:t>
      </w:r>
    </w:p>
    <w:p w:rsidR="003E73B8" w:rsidRPr="003E73B8" w:rsidRDefault="003E73B8" w:rsidP="003E73B8">
      <w:pPr>
        <w:numPr>
          <w:ilvl w:val="0"/>
          <w:numId w:val="29"/>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b/>
          <w:bCs/>
          <w:sz w:val="24"/>
          <w:szCs w:val="24"/>
          <w:lang/>
        </w:rPr>
        <w:t>Voting Process</w:t>
      </w:r>
      <w:r w:rsidRPr="003E73B8">
        <w:rPr>
          <w:rFonts w:ascii="Times New Roman" w:eastAsia="Times New Roman" w:hAnsi="Times New Roman" w:cs="Times New Roman"/>
          <w:sz w:val="24"/>
          <w:szCs w:val="24"/>
          <w:lang/>
        </w:rPr>
        <w:t>: Facilitates a straightforward and user-friendly voting experience with options to review and confirm selections.</w:t>
      </w:r>
    </w:p>
    <w:p w:rsidR="003E73B8" w:rsidRPr="003E73B8" w:rsidRDefault="003E73B8" w:rsidP="003E73B8">
      <w:pPr>
        <w:numPr>
          <w:ilvl w:val="0"/>
          <w:numId w:val="29"/>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b/>
          <w:bCs/>
          <w:sz w:val="24"/>
          <w:szCs w:val="24"/>
          <w:lang/>
        </w:rPr>
        <w:t>Candidate Management</w:t>
      </w:r>
      <w:r w:rsidRPr="003E73B8">
        <w:rPr>
          <w:rFonts w:ascii="Times New Roman" w:eastAsia="Times New Roman" w:hAnsi="Times New Roman" w:cs="Times New Roman"/>
          <w:sz w:val="24"/>
          <w:szCs w:val="24"/>
          <w:lang/>
        </w:rPr>
        <w:t>: Supports adding, updating, and deleting candidates efficiently.</w:t>
      </w:r>
    </w:p>
    <w:p w:rsidR="003E73B8" w:rsidRPr="003E73B8" w:rsidRDefault="003E73B8" w:rsidP="003E73B8">
      <w:pPr>
        <w:numPr>
          <w:ilvl w:val="0"/>
          <w:numId w:val="29"/>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b/>
          <w:bCs/>
          <w:sz w:val="24"/>
          <w:szCs w:val="24"/>
          <w:lang/>
        </w:rPr>
        <w:t>Real-Time Results</w:t>
      </w:r>
      <w:r w:rsidRPr="003E73B8">
        <w:rPr>
          <w:rFonts w:ascii="Times New Roman" w:eastAsia="Times New Roman" w:hAnsi="Times New Roman" w:cs="Times New Roman"/>
          <w:sz w:val="24"/>
          <w:szCs w:val="24"/>
          <w:lang/>
        </w:rPr>
        <w:t>: Provides instantaneous updates on vote counts and election results.</w:t>
      </w:r>
    </w:p>
    <w:p w:rsidR="003E73B8" w:rsidRPr="003E73B8" w:rsidRDefault="003E73B8" w:rsidP="003E73B8">
      <w:pPr>
        <w:numPr>
          <w:ilvl w:val="0"/>
          <w:numId w:val="29"/>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b/>
          <w:bCs/>
          <w:sz w:val="24"/>
          <w:szCs w:val="24"/>
          <w:lang/>
        </w:rPr>
        <w:t>Security Measures</w:t>
      </w:r>
      <w:r w:rsidRPr="003E73B8">
        <w:rPr>
          <w:rFonts w:ascii="Times New Roman" w:eastAsia="Times New Roman" w:hAnsi="Times New Roman" w:cs="Times New Roman"/>
          <w:sz w:val="24"/>
          <w:szCs w:val="24"/>
          <w:lang/>
        </w:rPr>
        <w:t>: Ensures data integrity and security through encryption and authentication protocols.</w:t>
      </w:r>
    </w:p>
    <w:p w:rsidR="003E73B8" w:rsidRPr="003E73B8" w:rsidRDefault="003E73B8" w:rsidP="003E73B8">
      <w:pPr>
        <w:numPr>
          <w:ilvl w:val="0"/>
          <w:numId w:val="29"/>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b/>
          <w:bCs/>
          <w:sz w:val="24"/>
          <w:szCs w:val="24"/>
          <w:lang/>
        </w:rPr>
        <w:t>File Handling</w:t>
      </w:r>
      <w:r w:rsidRPr="003E73B8">
        <w:rPr>
          <w:rFonts w:ascii="Times New Roman" w:eastAsia="Times New Roman" w:hAnsi="Times New Roman" w:cs="Times New Roman"/>
          <w:sz w:val="24"/>
          <w:szCs w:val="24"/>
          <w:lang/>
        </w:rPr>
        <w:t>: Manages data storage and retrieval efficiently, maintaining records of voters, votes, and candidates.</w:t>
      </w:r>
    </w:p>
    <w:p w:rsidR="003E73B8" w:rsidRPr="003E73B8" w:rsidRDefault="003E73B8" w:rsidP="003E73B8">
      <w:pPr>
        <w:numPr>
          <w:ilvl w:val="0"/>
          <w:numId w:val="29"/>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b/>
          <w:bCs/>
          <w:sz w:val="24"/>
          <w:szCs w:val="24"/>
          <w:lang/>
        </w:rPr>
        <w:t>Analysis Tools</w:t>
      </w:r>
      <w:r w:rsidRPr="003E73B8">
        <w:rPr>
          <w:rFonts w:ascii="Times New Roman" w:eastAsia="Times New Roman" w:hAnsi="Times New Roman" w:cs="Times New Roman"/>
          <w:sz w:val="24"/>
          <w:szCs w:val="24"/>
          <w:lang/>
        </w:rPr>
        <w:t>: Offers insights into voting patterns and trends through data visualization.</w:t>
      </w:r>
    </w:p>
    <w:p w:rsidR="003E73B8" w:rsidRPr="003E73B8" w:rsidRDefault="003E73B8" w:rsidP="003E73B8">
      <w:pPr>
        <w:spacing w:before="100" w:beforeAutospacing="1" w:after="100" w:afterAutospacing="1" w:line="240" w:lineRule="auto"/>
        <w:outlineLvl w:val="2"/>
        <w:rPr>
          <w:rFonts w:ascii="Times New Roman" w:eastAsia="Times New Roman" w:hAnsi="Times New Roman" w:cs="Times New Roman"/>
          <w:b/>
          <w:bCs/>
          <w:sz w:val="28"/>
          <w:szCs w:val="24"/>
          <w:u w:val="single"/>
          <w:lang/>
        </w:rPr>
      </w:pPr>
      <w:r w:rsidRPr="003E73B8">
        <w:rPr>
          <w:rFonts w:ascii="Times New Roman" w:eastAsia="Times New Roman" w:hAnsi="Times New Roman" w:cs="Times New Roman"/>
          <w:b/>
          <w:bCs/>
          <w:sz w:val="28"/>
          <w:szCs w:val="24"/>
          <w:u w:val="single"/>
          <w:lang/>
        </w:rPr>
        <w:t>Data Structures and Algorithms</w:t>
      </w:r>
      <w:r w:rsidRPr="003E73B8">
        <w:rPr>
          <w:rFonts w:ascii="Times New Roman" w:eastAsia="Times New Roman" w:hAnsi="Times New Roman" w:cs="Times New Roman"/>
          <w:b/>
          <w:bCs/>
          <w:sz w:val="28"/>
          <w:szCs w:val="24"/>
          <w:u w:val="single"/>
          <w:lang/>
        </w:rPr>
        <w:t>:</w:t>
      </w:r>
    </w:p>
    <w:p w:rsidR="003E73B8" w:rsidRPr="003E73B8" w:rsidRDefault="003E73B8" w:rsidP="003E73B8">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b/>
          <w:bCs/>
          <w:sz w:val="24"/>
          <w:szCs w:val="24"/>
          <w:lang/>
        </w:rPr>
        <w:t>Linked List</w:t>
      </w:r>
      <w:r w:rsidRPr="003E73B8">
        <w:rPr>
          <w:rFonts w:ascii="Times New Roman" w:eastAsia="Times New Roman" w:hAnsi="Times New Roman" w:cs="Times New Roman"/>
          <w:sz w:val="24"/>
          <w:szCs w:val="24"/>
          <w:lang/>
        </w:rPr>
        <w:t>:</w:t>
      </w:r>
    </w:p>
    <w:p w:rsidR="003E73B8" w:rsidRPr="003E73B8" w:rsidRDefault="003E73B8" w:rsidP="003E73B8">
      <w:pPr>
        <w:numPr>
          <w:ilvl w:val="1"/>
          <w:numId w:val="30"/>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sz w:val="24"/>
          <w:szCs w:val="24"/>
          <w:lang/>
        </w:rPr>
        <w:t>Used for managing voter records dynamically, enabling efficient insertion and deletion.</w:t>
      </w:r>
    </w:p>
    <w:p w:rsidR="003E73B8" w:rsidRPr="003E73B8" w:rsidRDefault="003E73B8" w:rsidP="003E73B8">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b/>
          <w:bCs/>
          <w:sz w:val="24"/>
          <w:szCs w:val="24"/>
          <w:lang/>
        </w:rPr>
        <w:t>Stack</w:t>
      </w:r>
      <w:r w:rsidRPr="003E73B8">
        <w:rPr>
          <w:rFonts w:ascii="Times New Roman" w:eastAsia="Times New Roman" w:hAnsi="Times New Roman" w:cs="Times New Roman"/>
          <w:sz w:val="24"/>
          <w:szCs w:val="24"/>
          <w:lang/>
        </w:rPr>
        <w:t>:</w:t>
      </w:r>
    </w:p>
    <w:p w:rsidR="003E73B8" w:rsidRPr="003E73B8" w:rsidRDefault="003E73B8" w:rsidP="003E73B8">
      <w:pPr>
        <w:numPr>
          <w:ilvl w:val="1"/>
          <w:numId w:val="30"/>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sz w:val="24"/>
          <w:szCs w:val="24"/>
          <w:lang/>
        </w:rPr>
        <w:t>Supports the voting process by allowing voters to backtrack and modify their selections before finalizing their votes.</w:t>
      </w:r>
    </w:p>
    <w:p w:rsidR="003E73B8" w:rsidRPr="003E73B8" w:rsidRDefault="003E73B8" w:rsidP="003E73B8">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b/>
          <w:bCs/>
          <w:sz w:val="24"/>
          <w:szCs w:val="24"/>
          <w:lang/>
        </w:rPr>
        <w:t>Queue</w:t>
      </w:r>
      <w:r w:rsidRPr="003E73B8">
        <w:rPr>
          <w:rFonts w:ascii="Times New Roman" w:eastAsia="Times New Roman" w:hAnsi="Times New Roman" w:cs="Times New Roman"/>
          <w:sz w:val="24"/>
          <w:szCs w:val="24"/>
          <w:lang/>
        </w:rPr>
        <w:t>:</w:t>
      </w:r>
    </w:p>
    <w:p w:rsidR="003E73B8" w:rsidRPr="003E73B8" w:rsidRDefault="003E73B8" w:rsidP="003E73B8">
      <w:pPr>
        <w:numPr>
          <w:ilvl w:val="1"/>
          <w:numId w:val="30"/>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sz w:val="24"/>
          <w:szCs w:val="24"/>
          <w:lang/>
        </w:rPr>
        <w:t>Manages the line of voters efficiently, ensuring a first-come, first-served processing flow.</w:t>
      </w:r>
    </w:p>
    <w:p w:rsidR="003E73B8" w:rsidRPr="003E73B8" w:rsidRDefault="003E73B8" w:rsidP="003E73B8">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b/>
          <w:bCs/>
          <w:sz w:val="24"/>
          <w:szCs w:val="24"/>
          <w:lang/>
        </w:rPr>
        <w:t>Tree</w:t>
      </w:r>
      <w:r w:rsidRPr="003E73B8">
        <w:rPr>
          <w:rFonts w:ascii="Times New Roman" w:eastAsia="Times New Roman" w:hAnsi="Times New Roman" w:cs="Times New Roman"/>
          <w:sz w:val="24"/>
          <w:szCs w:val="24"/>
          <w:lang/>
        </w:rPr>
        <w:t>:</w:t>
      </w:r>
    </w:p>
    <w:p w:rsidR="003E73B8" w:rsidRPr="003E73B8" w:rsidRDefault="003E73B8" w:rsidP="003E73B8">
      <w:pPr>
        <w:numPr>
          <w:ilvl w:val="1"/>
          <w:numId w:val="30"/>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sz w:val="24"/>
          <w:szCs w:val="24"/>
          <w:lang/>
        </w:rPr>
        <w:t>Organizes candidate information in a binary tree, facilitating efficient searches, insertions, and deletions.</w:t>
      </w:r>
    </w:p>
    <w:p w:rsidR="003E73B8" w:rsidRPr="003E73B8" w:rsidRDefault="003E73B8" w:rsidP="003E73B8">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b/>
          <w:bCs/>
          <w:sz w:val="24"/>
          <w:szCs w:val="24"/>
          <w:lang/>
        </w:rPr>
        <w:t>Graph</w:t>
      </w:r>
      <w:r w:rsidRPr="003E73B8">
        <w:rPr>
          <w:rFonts w:ascii="Times New Roman" w:eastAsia="Times New Roman" w:hAnsi="Times New Roman" w:cs="Times New Roman"/>
          <w:sz w:val="24"/>
          <w:szCs w:val="24"/>
          <w:lang/>
        </w:rPr>
        <w:t>:</w:t>
      </w:r>
    </w:p>
    <w:p w:rsidR="003E73B8" w:rsidRPr="003E73B8" w:rsidRDefault="003E73B8" w:rsidP="003E73B8">
      <w:pPr>
        <w:numPr>
          <w:ilvl w:val="1"/>
          <w:numId w:val="30"/>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sz w:val="24"/>
          <w:szCs w:val="24"/>
          <w:lang/>
        </w:rPr>
        <w:t>Represents relationships between electoral constituencies, aiding in the analysis of voting patterns.</w:t>
      </w:r>
    </w:p>
    <w:p w:rsidR="003E73B8" w:rsidRPr="003E73B8" w:rsidRDefault="003E73B8" w:rsidP="003E73B8">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b/>
          <w:bCs/>
          <w:sz w:val="24"/>
          <w:szCs w:val="24"/>
          <w:lang/>
        </w:rPr>
        <w:t>File Handling</w:t>
      </w:r>
      <w:r w:rsidRPr="003E73B8">
        <w:rPr>
          <w:rFonts w:ascii="Times New Roman" w:eastAsia="Times New Roman" w:hAnsi="Times New Roman" w:cs="Times New Roman"/>
          <w:sz w:val="24"/>
          <w:szCs w:val="24"/>
          <w:lang/>
        </w:rPr>
        <w:t>:</w:t>
      </w:r>
    </w:p>
    <w:p w:rsidR="003E73B8" w:rsidRPr="003E73B8" w:rsidRDefault="003E73B8" w:rsidP="003E73B8">
      <w:pPr>
        <w:numPr>
          <w:ilvl w:val="1"/>
          <w:numId w:val="30"/>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sz w:val="24"/>
          <w:szCs w:val="24"/>
          <w:lang/>
        </w:rPr>
        <w:t>Implements file operations for storing and retrieving voter data, election results, and candidate information. This ensures persistence of data and enables easy backup and recovery.</w:t>
      </w:r>
    </w:p>
    <w:p w:rsidR="005524B8" w:rsidRDefault="005524B8" w:rsidP="004C6D00">
      <w:pPr>
        <w:spacing w:before="100" w:beforeAutospacing="1" w:after="100" w:afterAutospacing="1" w:line="360" w:lineRule="auto"/>
        <w:rPr>
          <w:rFonts w:ascii="Times New Roman" w:eastAsia="Times New Roman" w:hAnsi="Times New Roman" w:cs="Times New Roman"/>
          <w:b/>
          <w:sz w:val="28"/>
          <w:szCs w:val="24"/>
        </w:rPr>
      </w:pPr>
    </w:p>
    <w:p w:rsidR="003E73B8" w:rsidRPr="003E73B8" w:rsidRDefault="003E73B8" w:rsidP="003E73B8">
      <w:pPr>
        <w:spacing w:before="100" w:beforeAutospacing="1" w:after="100" w:afterAutospacing="1" w:line="240" w:lineRule="auto"/>
        <w:outlineLvl w:val="2"/>
        <w:rPr>
          <w:rFonts w:ascii="Times New Roman" w:eastAsia="Times New Roman" w:hAnsi="Times New Roman" w:cs="Times New Roman"/>
          <w:b/>
          <w:bCs/>
          <w:sz w:val="28"/>
          <w:szCs w:val="24"/>
          <w:u w:val="single"/>
          <w:lang/>
        </w:rPr>
      </w:pPr>
      <w:r w:rsidRPr="003E73B8">
        <w:rPr>
          <w:rFonts w:ascii="Times New Roman" w:eastAsia="Times New Roman" w:hAnsi="Times New Roman" w:cs="Times New Roman"/>
          <w:b/>
          <w:bCs/>
          <w:sz w:val="28"/>
          <w:szCs w:val="24"/>
          <w:u w:val="single"/>
          <w:lang/>
        </w:rPr>
        <w:lastRenderedPageBreak/>
        <w:t>Functionalities</w:t>
      </w:r>
      <w:r w:rsidRPr="003E73B8">
        <w:rPr>
          <w:rFonts w:ascii="Times New Roman" w:eastAsia="Times New Roman" w:hAnsi="Times New Roman" w:cs="Times New Roman"/>
          <w:b/>
          <w:bCs/>
          <w:sz w:val="28"/>
          <w:szCs w:val="24"/>
          <w:u w:val="single"/>
          <w:lang/>
        </w:rPr>
        <w:t>:</w:t>
      </w:r>
    </w:p>
    <w:p w:rsidR="003E73B8" w:rsidRPr="003E73B8" w:rsidRDefault="003E73B8" w:rsidP="003E73B8">
      <w:pPr>
        <w:numPr>
          <w:ilvl w:val="0"/>
          <w:numId w:val="31"/>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b/>
          <w:bCs/>
          <w:sz w:val="24"/>
          <w:szCs w:val="24"/>
          <w:lang/>
        </w:rPr>
        <w:t>Voter Registration</w:t>
      </w:r>
      <w:r w:rsidRPr="003E73B8">
        <w:rPr>
          <w:rFonts w:ascii="Times New Roman" w:eastAsia="Times New Roman" w:hAnsi="Times New Roman" w:cs="Times New Roman"/>
          <w:sz w:val="24"/>
          <w:szCs w:val="24"/>
          <w:lang/>
        </w:rPr>
        <w:t>: Users can register by providing personal information, which is stored in a linked list and saved to a file for persistent storage.</w:t>
      </w:r>
    </w:p>
    <w:p w:rsidR="003E73B8" w:rsidRPr="003E73B8" w:rsidRDefault="003E73B8" w:rsidP="003E73B8">
      <w:pPr>
        <w:numPr>
          <w:ilvl w:val="0"/>
          <w:numId w:val="31"/>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b/>
          <w:bCs/>
          <w:sz w:val="24"/>
          <w:szCs w:val="24"/>
          <w:lang/>
        </w:rPr>
        <w:t>Vote Casting</w:t>
      </w:r>
      <w:r w:rsidRPr="003E73B8">
        <w:rPr>
          <w:rFonts w:ascii="Times New Roman" w:eastAsia="Times New Roman" w:hAnsi="Times New Roman" w:cs="Times New Roman"/>
          <w:sz w:val="24"/>
          <w:szCs w:val="24"/>
          <w:lang/>
        </w:rPr>
        <w:t>: Voters can select candidates and confirm their choices with the help of a stack for temporary selection management.</w:t>
      </w:r>
    </w:p>
    <w:p w:rsidR="003E73B8" w:rsidRPr="003E73B8" w:rsidRDefault="003E73B8" w:rsidP="003E73B8">
      <w:pPr>
        <w:numPr>
          <w:ilvl w:val="0"/>
          <w:numId w:val="31"/>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b/>
          <w:bCs/>
          <w:sz w:val="24"/>
          <w:szCs w:val="24"/>
          <w:lang/>
        </w:rPr>
        <w:t>Candidate Administration</w:t>
      </w:r>
      <w:r w:rsidRPr="003E73B8">
        <w:rPr>
          <w:rFonts w:ascii="Times New Roman" w:eastAsia="Times New Roman" w:hAnsi="Times New Roman" w:cs="Times New Roman"/>
          <w:sz w:val="24"/>
          <w:szCs w:val="24"/>
          <w:lang/>
        </w:rPr>
        <w:t>: Admins can manage candidates using tree structures for quick data retrieval and updates, with changes saved to a file.</w:t>
      </w:r>
    </w:p>
    <w:p w:rsidR="003E73B8" w:rsidRPr="003E73B8" w:rsidRDefault="003E73B8" w:rsidP="003E73B8">
      <w:pPr>
        <w:numPr>
          <w:ilvl w:val="0"/>
          <w:numId w:val="31"/>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b/>
          <w:bCs/>
          <w:sz w:val="24"/>
          <w:szCs w:val="24"/>
          <w:lang/>
        </w:rPr>
        <w:t>Real-Time Updates</w:t>
      </w:r>
      <w:r w:rsidRPr="003E73B8">
        <w:rPr>
          <w:rFonts w:ascii="Times New Roman" w:eastAsia="Times New Roman" w:hAnsi="Times New Roman" w:cs="Times New Roman"/>
          <w:sz w:val="24"/>
          <w:szCs w:val="24"/>
          <w:lang/>
        </w:rPr>
        <w:t>: The system displays current vote counts and election status as votes are cast, with results written to a file for historical reference.</w:t>
      </w:r>
    </w:p>
    <w:p w:rsidR="003E73B8" w:rsidRPr="003E73B8" w:rsidRDefault="003E73B8" w:rsidP="003E73B8">
      <w:pPr>
        <w:numPr>
          <w:ilvl w:val="0"/>
          <w:numId w:val="31"/>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b/>
          <w:bCs/>
          <w:sz w:val="24"/>
          <w:szCs w:val="24"/>
          <w:lang/>
        </w:rPr>
        <w:t>Data Analysis</w:t>
      </w:r>
      <w:r w:rsidRPr="003E73B8">
        <w:rPr>
          <w:rFonts w:ascii="Times New Roman" w:eastAsia="Times New Roman" w:hAnsi="Times New Roman" w:cs="Times New Roman"/>
          <w:sz w:val="24"/>
          <w:szCs w:val="24"/>
          <w:lang/>
        </w:rPr>
        <w:t>: Graphs provide insights into electoral trends and relationships between constituencies, with data sourced from files.</w:t>
      </w:r>
    </w:p>
    <w:p w:rsidR="003E73B8" w:rsidRPr="003E73B8" w:rsidRDefault="003E73B8" w:rsidP="003E73B8">
      <w:pPr>
        <w:spacing w:before="100" w:beforeAutospacing="1" w:after="100" w:afterAutospacing="1" w:line="240" w:lineRule="auto"/>
        <w:outlineLvl w:val="2"/>
        <w:rPr>
          <w:rFonts w:ascii="Times New Roman" w:eastAsia="Times New Roman" w:hAnsi="Times New Roman" w:cs="Times New Roman"/>
          <w:b/>
          <w:bCs/>
          <w:sz w:val="28"/>
          <w:szCs w:val="24"/>
          <w:u w:val="single"/>
          <w:lang/>
        </w:rPr>
      </w:pPr>
      <w:r w:rsidRPr="003E73B8">
        <w:rPr>
          <w:rFonts w:ascii="Times New Roman" w:eastAsia="Times New Roman" w:hAnsi="Times New Roman" w:cs="Times New Roman"/>
          <w:b/>
          <w:bCs/>
          <w:sz w:val="28"/>
          <w:szCs w:val="24"/>
          <w:u w:val="single"/>
          <w:lang/>
        </w:rPr>
        <w:t>Expected Outcomes</w:t>
      </w:r>
      <w:r w:rsidRPr="003E73B8">
        <w:rPr>
          <w:rFonts w:ascii="Times New Roman" w:eastAsia="Times New Roman" w:hAnsi="Times New Roman" w:cs="Times New Roman"/>
          <w:b/>
          <w:bCs/>
          <w:sz w:val="28"/>
          <w:szCs w:val="24"/>
          <w:u w:val="single"/>
          <w:lang/>
        </w:rPr>
        <w:t>:</w:t>
      </w:r>
    </w:p>
    <w:p w:rsidR="003E73B8" w:rsidRPr="003E73B8" w:rsidRDefault="003E73B8" w:rsidP="003E73B8">
      <w:pPr>
        <w:numPr>
          <w:ilvl w:val="0"/>
          <w:numId w:val="32"/>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sz w:val="24"/>
          <w:szCs w:val="24"/>
          <w:lang/>
        </w:rPr>
        <w:t>A user-friendly voting application that simplifies the electoral process for both voters and administrators.</w:t>
      </w:r>
    </w:p>
    <w:p w:rsidR="003E73B8" w:rsidRPr="003E73B8" w:rsidRDefault="003E73B8" w:rsidP="003E73B8">
      <w:pPr>
        <w:numPr>
          <w:ilvl w:val="0"/>
          <w:numId w:val="32"/>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sz w:val="24"/>
          <w:szCs w:val="24"/>
          <w:lang/>
        </w:rPr>
        <w:t>Enhanced data management and security through efficient data structures and file handling.</w:t>
      </w:r>
    </w:p>
    <w:p w:rsidR="003E73B8" w:rsidRPr="003E73B8" w:rsidRDefault="003E73B8" w:rsidP="003E73B8">
      <w:pPr>
        <w:numPr>
          <w:ilvl w:val="0"/>
          <w:numId w:val="32"/>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sz w:val="24"/>
          <w:szCs w:val="24"/>
          <w:lang/>
        </w:rPr>
        <w:t>Real-time reporting capabilities that improve transparency and trust in election outcomes.</w:t>
      </w:r>
    </w:p>
    <w:p w:rsidR="003E73B8" w:rsidRPr="003E73B8" w:rsidRDefault="003E73B8" w:rsidP="003E73B8">
      <w:pPr>
        <w:numPr>
          <w:ilvl w:val="0"/>
          <w:numId w:val="32"/>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sz w:val="24"/>
          <w:szCs w:val="24"/>
          <w:lang/>
        </w:rPr>
        <w:t>Comprehensive analysis tools that provide insights into voter behavior and preferences.</w:t>
      </w:r>
    </w:p>
    <w:p w:rsidR="003E73B8" w:rsidRPr="003E73B8" w:rsidRDefault="003E73B8" w:rsidP="003E73B8">
      <w:pPr>
        <w:spacing w:before="100" w:beforeAutospacing="1" w:after="100" w:afterAutospacing="1" w:line="240" w:lineRule="auto"/>
        <w:outlineLvl w:val="2"/>
        <w:rPr>
          <w:rFonts w:ascii="Times New Roman" w:eastAsia="Times New Roman" w:hAnsi="Times New Roman" w:cs="Times New Roman"/>
          <w:b/>
          <w:bCs/>
          <w:sz w:val="28"/>
          <w:szCs w:val="24"/>
          <w:u w:val="single"/>
          <w:lang/>
        </w:rPr>
      </w:pPr>
      <w:r w:rsidRPr="003E73B8">
        <w:rPr>
          <w:rFonts w:ascii="Times New Roman" w:eastAsia="Times New Roman" w:hAnsi="Times New Roman" w:cs="Times New Roman"/>
          <w:b/>
          <w:bCs/>
          <w:sz w:val="28"/>
          <w:szCs w:val="24"/>
          <w:u w:val="single"/>
          <w:lang/>
        </w:rPr>
        <w:t>Implementation Plan</w:t>
      </w:r>
      <w:r w:rsidRPr="003E73B8">
        <w:rPr>
          <w:rFonts w:ascii="Times New Roman" w:eastAsia="Times New Roman" w:hAnsi="Times New Roman" w:cs="Times New Roman"/>
          <w:b/>
          <w:bCs/>
          <w:sz w:val="28"/>
          <w:szCs w:val="24"/>
          <w:u w:val="single"/>
          <w:lang/>
        </w:rPr>
        <w:t>:</w:t>
      </w:r>
    </w:p>
    <w:p w:rsidR="003E73B8" w:rsidRPr="003E73B8" w:rsidRDefault="003E73B8" w:rsidP="003E73B8">
      <w:pPr>
        <w:numPr>
          <w:ilvl w:val="0"/>
          <w:numId w:val="33"/>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b/>
          <w:bCs/>
          <w:sz w:val="24"/>
          <w:szCs w:val="24"/>
          <w:lang/>
        </w:rPr>
        <w:t>Requirement Analysis</w:t>
      </w:r>
      <w:r w:rsidRPr="003E73B8">
        <w:rPr>
          <w:rFonts w:ascii="Times New Roman" w:eastAsia="Times New Roman" w:hAnsi="Times New Roman" w:cs="Times New Roman"/>
          <w:sz w:val="24"/>
          <w:szCs w:val="24"/>
          <w:lang/>
        </w:rPr>
        <w:t>: Gather detailed requirements from stakeholders, including voters, election officials, and developers.</w:t>
      </w:r>
    </w:p>
    <w:p w:rsidR="003E73B8" w:rsidRPr="003E73B8" w:rsidRDefault="003E73B8" w:rsidP="003E73B8">
      <w:pPr>
        <w:numPr>
          <w:ilvl w:val="0"/>
          <w:numId w:val="33"/>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b/>
          <w:bCs/>
          <w:sz w:val="24"/>
          <w:szCs w:val="24"/>
          <w:lang/>
        </w:rPr>
        <w:t>System Design</w:t>
      </w:r>
      <w:r w:rsidRPr="003E73B8">
        <w:rPr>
          <w:rFonts w:ascii="Times New Roman" w:eastAsia="Times New Roman" w:hAnsi="Times New Roman" w:cs="Times New Roman"/>
          <w:sz w:val="24"/>
          <w:szCs w:val="24"/>
          <w:lang/>
        </w:rPr>
        <w:t>: Develop the architecture of the system, including database schema, file structures for data storage, and user interface design.</w:t>
      </w:r>
    </w:p>
    <w:p w:rsidR="003E73B8" w:rsidRPr="003E73B8" w:rsidRDefault="003E73B8" w:rsidP="003E73B8">
      <w:pPr>
        <w:numPr>
          <w:ilvl w:val="0"/>
          <w:numId w:val="33"/>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b/>
          <w:bCs/>
          <w:sz w:val="24"/>
          <w:szCs w:val="24"/>
          <w:lang/>
        </w:rPr>
        <w:t>Data Structure Selection</w:t>
      </w:r>
      <w:r w:rsidRPr="003E73B8">
        <w:rPr>
          <w:rFonts w:ascii="Times New Roman" w:eastAsia="Times New Roman" w:hAnsi="Times New Roman" w:cs="Times New Roman"/>
          <w:sz w:val="24"/>
          <w:szCs w:val="24"/>
          <w:lang/>
        </w:rPr>
        <w:t>: Choose appropriate data structures for each component of the system based on requirements.</w:t>
      </w:r>
    </w:p>
    <w:p w:rsidR="003E73B8" w:rsidRPr="003E73B8" w:rsidRDefault="003E73B8" w:rsidP="003E73B8">
      <w:pPr>
        <w:numPr>
          <w:ilvl w:val="0"/>
          <w:numId w:val="33"/>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b/>
          <w:bCs/>
          <w:sz w:val="24"/>
          <w:szCs w:val="24"/>
          <w:lang/>
        </w:rPr>
        <w:t>File Handling Implementation</w:t>
      </w:r>
      <w:r w:rsidRPr="003E73B8">
        <w:rPr>
          <w:rFonts w:ascii="Times New Roman" w:eastAsia="Times New Roman" w:hAnsi="Times New Roman" w:cs="Times New Roman"/>
          <w:sz w:val="24"/>
          <w:szCs w:val="24"/>
          <w:lang/>
        </w:rPr>
        <w:t>:</w:t>
      </w:r>
    </w:p>
    <w:p w:rsidR="003E73B8" w:rsidRPr="003E73B8" w:rsidRDefault="003E73B8" w:rsidP="003E73B8">
      <w:pPr>
        <w:numPr>
          <w:ilvl w:val="1"/>
          <w:numId w:val="33"/>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sz w:val="24"/>
          <w:szCs w:val="24"/>
          <w:lang/>
        </w:rPr>
        <w:t>Design file formats for storing voter records, candidate information, and election results.</w:t>
      </w:r>
    </w:p>
    <w:p w:rsidR="003E73B8" w:rsidRPr="003E73B8" w:rsidRDefault="003E73B8" w:rsidP="003E73B8">
      <w:pPr>
        <w:numPr>
          <w:ilvl w:val="1"/>
          <w:numId w:val="33"/>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sz w:val="24"/>
          <w:szCs w:val="24"/>
          <w:lang/>
        </w:rPr>
        <w:t>Implement file operations for reading and writing data securely.</w:t>
      </w:r>
    </w:p>
    <w:p w:rsidR="003E73B8" w:rsidRPr="003E73B8" w:rsidRDefault="003E73B8" w:rsidP="003E73B8">
      <w:pPr>
        <w:numPr>
          <w:ilvl w:val="0"/>
          <w:numId w:val="33"/>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b/>
          <w:bCs/>
          <w:sz w:val="24"/>
          <w:szCs w:val="24"/>
          <w:lang/>
        </w:rPr>
        <w:t>Testing</w:t>
      </w:r>
      <w:r w:rsidRPr="003E73B8">
        <w:rPr>
          <w:rFonts w:ascii="Times New Roman" w:eastAsia="Times New Roman" w:hAnsi="Times New Roman" w:cs="Times New Roman"/>
          <w:sz w:val="24"/>
          <w:szCs w:val="24"/>
          <w:lang/>
        </w:rPr>
        <w:t>: Conduct unit testing, integration testing, and user acceptance testing to ensure the system functions correctly.</w:t>
      </w:r>
    </w:p>
    <w:p w:rsidR="003E73B8" w:rsidRPr="003E73B8" w:rsidRDefault="003E73B8" w:rsidP="003E73B8">
      <w:pPr>
        <w:numPr>
          <w:ilvl w:val="0"/>
          <w:numId w:val="33"/>
        </w:num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b/>
          <w:bCs/>
          <w:sz w:val="24"/>
          <w:szCs w:val="24"/>
          <w:lang/>
        </w:rPr>
        <w:t>Training and Documentation</w:t>
      </w:r>
      <w:r w:rsidRPr="003E73B8">
        <w:rPr>
          <w:rFonts w:ascii="Times New Roman" w:eastAsia="Times New Roman" w:hAnsi="Times New Roman" w:cs="Times New Roman"/>
          <w:sz w:val="24"/>
          <w:szCs w:val="24"/>
          <w:lang/>
        </w:rPr>
        <w:t>: Provide training for users and create documentation for system use and maintenance.</w:t>
      </w:r>
    </w:p>
    <w:p w:rsidR="003E73B8" w:rsidRPr="003E73B8" w:rsidRDefault="003E73B8" w:rsidP="003E73B8">
      <w:pPr>
        <w:spacing w:before="100" w:beforeAutospacing="1" w:after="100" w:afterAutospacing="1" w:line="240" w:lineRule="auto"/>
        <w:outlineLvl w:val="2"/>
        <w:rPr>
          <w:rFonts w:ascii="Times New Roman" w:eastAsia="Times New Roman" w:hAnsi="Times New Roman" w:cs="Times New Roman"/>
          <w:b/>
          <w:bCs/>
          <w:sz w:val="28"/>
          <w:szCs w:val="24"/>
          <w:u w:val="single"/>
          <w:lang/>
        </w:rPr>
      </w:pPr>
      <w:r w:rsidRPr="003E73B8">
        <w:rPr>
          <w:rFonts w:ascii="Times New Roman" w:eastAsia="Times New Roman" w:hAnsi="Times New Roman" w:cs="Times New Roman"/>
          <w:b/>
          <w:bCs/>
          <w:sz w:val="28"/>
          <w:szCs w:val="24"/>
          <w:u w:val="single"/>
          <w:lang/>
        </w:rPr>
        <w:t>Conclusion</w:t>
      </w:r>
      <w:r>
        <w:rPr>
          <w:rFonts w:ascii="Times New Roman" w:eastAsia="Times New Roman" w:hAnsi="Times New Roman" w:cs="Times New Roman"/>
          <w:b/>
          <w:bCs/>
          <w:sz w:val="28"/>
          <w:szCs w:val="24"/>
          <w:u w:val="single"/>
          <w:lang/>
        </w:rPr>
        <w:t>:</w:t>
      </w:r>
    </w:p>
    <w:p w:rsidR="003E73B8" w:rsidRPr="003E73B8" w:rsidRDefault="003E73B8" w:rsidP="003E73B8">
      <w:pPr>
        <w:spacing w:before="100" w:beforeAutospacing="1" w:after="100" w:afterAutospacing="1" w:line="240" w:lineRule="auto"/>
        <w:rPr>
          <w:rFonts w:ascii="Times New Roman" w:eastAsia="Times New Roman" w:hAnsi="Times New Roman" w:cs="Times New Roman"/>
          <w:sz w:val="24"/>
          <w:szCs w:val="24"/>
          <w:lang/>
        </w:rPr>
      </w:pPr>
      <w:r w:rsidRPr="003E73B8">
        <w:rPr>
          <w:rFonts w:ascii="Times New Roman" w:eastAsia="Times New Roman" w:hAnsi="Times New Roman" w:cs="Times New Roman"/>
          <w:sz w:val="24"/>
          <w:szCs w:val="24"/>
          <w:lang/>
        </w:rPr>
        <w:t>The Voting Management System aims to revolutionize the voting process by leveraging advanced data structures, algorithms, and file handling techniques. With a focus on user experience, security, and real-time data analysis, the system is poised to enhance the integrity and efficiency of elections. By implementing this system, stakeholders can expect a modernized approach to electoral processes that fosters trust and engagement among voters.</w:t>
      </w:r>
    </w:p>
    <w:sectPr w:rsidR="003E73B8" w:rsidRPr="003E73B8" w:rsidSect="00791301">
      <w:pgSz w:w="11906" w:h="16838" w:code="9"/>
      <w:pgMar w:top="1440" w:right="1440" w:bottom="1440" w:left="1440" w:header="720" w:footer="720" w:gutter="0"/>
      <w:pgBorders w:offsetFrom="page">
        <w:top w:val="hypnotic" w:sz="12" w:space="24" w:color="2E74B5" w:themeColor="accent1" w:themeShade="BF"/>
        <w:left w:val="hypnotic" w:sz="12" w:space="24" w:color="2E74B5" w:themeColor="accent1" w:themeShade="BF"/>
        <w:bottom w:val="hypnotic" w:sz="12" w:space="24" w:color="2E74B5" w:themeColor="accent1" w:themeShade="BF"/>
        <w:right w:val="hypnotic" w:sz="12" w:space="24" w:color="2E74B5" w:themeColor="accent1"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0283" w:rsidRDefault="00120283" w:rsidP="00A2271C">
      <w:pPr>
        <w:spacing w:after="0" w:line="240" w:lineRule="auto"/>
      </w:pPr>
      <w:r>
        <w:separator/>
      </w:r>
    </w:p>
  </w:endnote>
  <w:endnote w:type="continuationSeparator" w:id="0">
    <w:p w:rsidR="00120283" w:rsidRDefault="00120283" w:rsidP="00A227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7113039"/>
      <w:docPartObj>
        <w:docPartGallery w:val="Page Numbers (Bottom of Page)"/>
        <w:docPartUnique/>
      </w:docPartObj>
    </w:sdtPr>
    <w:sdtEndPr>
      <w:rPr>
        <w:color w:val="7F7F7F" w:themeColor="background1" w:themeShade="7F"/>
        <w:spacing w:val="60"/>
      </w:rPr>
    </w:sdtEndPr>
    <w:sdtContent>
      <w:p w:rsidR="00A2271C" w:rsidRDefault="00A2271C">
        <w:pPr>
          <w:pStyle w:val="Footer"/>
          <w:pBdr>
            <w:top w:val="single" w:sz="4" w:space="1" w:color="D9D9D9" w:themeColor="background1" w:themeShade="D9"/>
          </w:pBdr>
          <w:jc w:val="right"/>
        </w:pPr>
        <w:r>
          <w:fldChar w:fldCharType="begin"/>
        </w:r>
        <w:r>
          <w:instrText xml:space="preserve"> PAGE   \* MERGEFORMAT </w:instrText>
        </w:r>
        <w:r>
          <w:fldChar w:fldCharType="separate"/>
        </w:r>
        <w:r w:rsidR="003E73B8">
          <w:rPr>
            <w:noProof/>
          </w:rPr>
          <w:t>2</w:t>
        </w:r>
        <w:r>
          <w:rPr>
            <w:noProof/>
          </w:rPr>
          <w:fldChar w:fldCharType="end"/>
        </w:r>
        <w:r>
          <w:t xml:space="preserve"> | </w:t>
        </w:r>
        <w:r>
          <w:rPr>
            <w:color w:val="7F7F7F" w:themeColor="background1" w:themeShade="7F"/>
            <w:spacing w:val="60"/>
          </w:rPr>
          <w:t>Page</w:t>
        </w:r>
      </w:p>
    </w:sdtContent>
  </w:sdt>
  <w:p w:rsidR="00A2271C" w:rsidRDefault="00A22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0283" w:rsidRDefault="00120283" w:rsidP="00A2271C">
      <w:pPr>
        <w:spacing w:after="0" w:line="240" w:lineRule="auto"/>
      </w:pPr>
      <w:r>
        <w:separator/>
      </w:r>
    </w:p>
  </w:footnote>
  <w:footnote w:type="continuationSeparator" w:id="0">
    <w:p w:rsidR="00120283" w:rsidRDefault="00120283" w:rsidP="00A227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043F3"/>
    <w:multiLevelType w:val="multilevel"/>
    <w:tmpl w:val="1A6C2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30537"/>
    <w:multiLevelType w:val="hybridMultilevel"/>
    <w:tmpl w:val="84E84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34C27"/>
    <w:multiLevelType w:val="multilevel"/>
    <w:tmpl w:val="770E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424B9"/>
    <w:multiLevelType w:val="multilevel"/>
    <w:tmpl w:val="FF84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40BAF"/>
    <w:multiLevelType w:val="multilevel"/>
    <w:tmpl w:val="C224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27F79"/>
    <w:multiLevelType w:val="multilevel"/>
    <w:tmpl w:val="3A7E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C54CD"/>
    <w:multiLevelType w:val="multilevel"/>
    <w:tmpl w:val="0486E7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D932E8"/>
    <w:multiLevelType w:val="multilevel"/>
    <w:tmpl w:val="442A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55094"/>
    <w:multiLevelType w:val="multilevel"/>
    <w:tmpl w:val="2D70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E1FE4"/>
    <w:multiLevelType w:val="multilevel"/>
    <w:tmpl w:val="2D66E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5B09AD"/>
    <w:multiLevelType w:val="multilevel"/>
    <w:tmpl w:val="DDBE5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811B58"/>
    <w:multiLevelType w:val="multilevel"/>
    <w:tmpl w:val="8D54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063157"/>
    <w:multiLevelType w:val="multilevel"/>
    <w:tmpl w:val="1DC4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15A38"/>
    <w:multiLevelType w:val="multilevel"/>
    <w:tmpl w:val="C2B4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531F88"/>
    <w:multiLevelType w:val="multilevel"/>
    <w:tmpl w:val="CAB4D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AE00B7"/>
    <w:multiLevelType w:val="multilevel"/>
    <w:tmpl w:val="440A90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6A0B71"/>
    <w:multiLevelType w:val="multilevel"/>
    <w:tmpl w:val="5068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467E29"/>
    <w:multiLevelType w:val="multilevel"/>
    <w:tmpl w:val="726635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FB2AC2"/>
    <w:multiLevelType w:val="multilevel"/>
    <w:tmpl w:val="10840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A81C03"/>
    <w:multiLevelType w:val="multilevel"/>
    <w:tmpl w:val="94ACF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4D2F04"/>
    <w:multiLevelType w:val="multilevel"/>
    <w:tmpl w:val="E7C4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1C758D"/>
    <w:multiLevelType w:val="multilevel"/>
    <w:tmpl w:val="CD12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354AAB"/>
    <w:multiLevelType w:val="multilevel"/>
    <w:tmpl w:val="ABD2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194787"/>
    <w:multiLevelType w:val="multilevel"/>
    <w:tmpl w:val="A104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3E2344"/>
    <w:multiLevelType w:val="multilevel"/>
    <w:tmpl w:val="5290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A56973"/>
    <w:multiLevelType w:val="hybridMultilevel"/>
    <w:tmpl w:val="7E2E1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B90DC5"/>
    <w:multiLevelType w:val="multilevel"/>
    <w:tmpl w:val="F006CF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0B4B14"/>
    <w:multiLevelType w:val="multilevel"/>
    <w:tmpl w:val="009807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672419"/>
    <w:multiLevelType w:val="multilevel"/>
    <w:tmpl w:val="356CCD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0D56DC"/>
    <w:multiLevelType w:val="multilevel"/>
    <w:tmpl w:val="0A42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E06528"/>
    <w:multiLevelType w:val="multilevel"/>
    <w:tmpl w:val="FADED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9E1187"/>
    <w:multiLevelType w:val="multilevel"/>
    <w:tmpl w:val="5844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E01C4C"/>
    <w:multiLevelType w:val="multilevel"/>
    <w:tmpl w:val="9B4A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1"/>
  </w:num>
  <w:num w:numId="3">
    <w:abstractNumId w:val="1"/>
  </w:num>
  <w:num w:numId="4">
    <w:abstractNumId w:val="25"/>
  </w:num>
  <w:num w:numId="5">
    <w:abstractNumId w:val="20"/>
  </w:num>
  <w:num w:numId="6">
    <w:abstractNumId w:val="32"/>
  </w:num>
  <w:num w:numId="7">
    <w:abstractNumId w:val="12"/>
  </w:num>
  <w:num w:numId="8">
    <w:abstractNumId w:val="19"/>
  </w:num>
  <w:num w:numId="9">
    <w:abstractNumId w:val="26"/>
  </w:num>
  <w:num w:numId="10">
    <w:abstractNumId w:val="17"/>
  </w:num>
  <w:num w:numId="11">
    <w:abstractNumId w:val="6"/>
  </w:num>
  <w:num w:numId="12">
    <w:abstractNumId w:val="24"/>
  </w:num>
  <w:num w:numId="13">
    <w:abstractNumId w:val="5"/>
  </w:num>
  <w:num w:numId="14">
    <w:abstractNumId w:val="9"/>
  </w:num>
  <w:num w:numId="15">
    <w:abstractNumId w:val="15"/>
  </w:num>
  <w:num w:numId="16">
    <w:abstractNumId w:val="27"/>
  </w:num>
  <w:num w:numId="17">
    <w:abstractNumId w:val="3"/>
  </w:num>
  <w:num w:numId="18">
    <w:abstractNumId w:val="18"/>
  </w:num>
  <w:num w:numId="19">
    <w:abstractNumId w:val="16"/>
  </w:num>
  <w:num w:numId="20">
    <w:abstractNumId w:val="21"/>
  </w:num>
  <w:num w:numId="21">
    <w:abstractNumId w:val="14"/>
  </w:num>
  <w:num w:numId="22">
    <w:abstractNumId w:val="22"/>
  </w:num>
  <w:num w:numId="23">
    <w:abstractNumId w:val="28"/>
  </w:num>
  <w:num w:numId="24">
    <w:abstractNumId w:val="2"/>
  </w:num>
  <w:num w:numId="25">
    <w:abstractNumId w:val="7"/>
  </w:num>
  <w:num w:numId="26">
    <w:abstractNumId w:val="4"/>
  </w:num>
  <w:num w:numId="27">
    <w:abstractNumId w:val="30"/>
  </w:num>
  <w:num w:numId="28">
    <w:abstractNumId w:val="13"/>
  </w:num>
  <w:num w:numId="29">
    <w:abstractNumId w:val="11"/>
  </w:num>
  <w:num w:numId="30">
    <w:abstractNumId w:val="10"/>
  </w:num>
  <w:num w:numId="31">
    <w:abstractNumId w:val="23"/>
  </w:num>
  <w:num w:numId="32">
    <w:abstractNumId w:val="29"/>
  </w:num>
  <w:num w:numId="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689"/>
    <w:rsid w:val="000674BB"/>
    <w:rsid w:val="00120283"/>
    <w:rsid w:val="001368CE"/>
    <w:rsid w:val="00203D2D"/>
    <w:rsid w:val="003E73B8"/>
    <w:rsid w:val="004224E1"/>
    <w:rsid w:val="004C6D00"/>
    <w:rsid w:val="00540AA5"/>
    <w:rsid w:val="005524B8"/>
    <w:rsid w:val="00632009"/>
    <w:rsid w:val="00705BB3"/>
    <w:rsid w:val="00766429"/>
    <w:rsid w:val="0079021E"/>
    <w:rsid w:val="00791301"/>
    <w:rsid w:val="007B0DEE"/>
    <w:rsid w:val="007F2133"/>
    <w:rsid w:val="0089764D"/>
    <w:rsid w:val="008D01A8"/>
    <w:rsid w:val="008E03BA"/>
    <w:rsid w:val="008F1C3F"/>
    <w:rsid w:val="009250BF"/>
    <w:rsid w:val="00993EC1"/>
    <w:rsid w:val="009B70FA"/>
    <w:rsid w:val="009C018D"/>
    <w:rsid w:val="00A16689"/>
    <w:rsid w:val="00A2271C"/>
    <w:rsid w:val="00A472CF"/>
    <w:rsid w:val="00AB7D01"/>
    <w:rsid w:val="00B052FD"/>
    <w:rsid w:val="00B13674"/>
    <w:rsid w:val="00B421C1"/>
    <w:rsid w:val="00B6009C"/>
    <w:rsid w:val="00D849FE"/>
    <w:rsid w:val="00DF55FD"/>
    <w:rsid w:val="00F34F56"/>
    <w:rsid w:val="00F45B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90430AF"/>
  <w15:chartTrackingRefBased/>
  <w15:docId w15:val="{64567116-B6EE-40E7-8137-8349713A5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224E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E73B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16689"/>
    <w:pPr>
      <w:spacing w:after="0" w:line="240" w:lineRule="auto"/>
      <w:contextualSpacing/>
      <w:jc w:val="center"/>
    </w:pPr>
    <w:rPr>
      <w:rFonts w:ascii="Century Gothic" w:eastAsiaTheme="majorEastAsia" w:hAnsi="Century Gothic" w:cstheme="majorBidi"/>
      <w:b/>
      <w:color w:val="000000" w:themeColor="text1"/>
      <w:spacing w:val="-10"/>
      <w:kern w:val="28"/>
      <w:sz w:val="48"/>
      <w:szCs w:val="56"/>
    </w:rPr>
  </w:style>
  <w:style w:type="character" w:customStyle="1" w:styleId="TitleChar">
    <w:name w:val="Title Char"/>
    <w:basedOn w:val="DefaultParagraphFont"/>
    <w:link w:val="Title"/>
    <w:uiPriority w:val="10"/>
    <w:rsid w:val="00A16689"/>
    <w:rPr>
      <w:rFonts w:ascii="Century Gothic" w:eastAsiaTheme="majorEastAsia" w:hAnsi="Century Gothic" w:cstheme="majorBidi"/>
      <w:b/>
      <w:color w:val="000000" w:themeColor="text1"/>
      <w:spacing w:val="-10"/>
      <w:kern w:val="28"/>
      <w:sz w:val="48"/>
      <w:szCs w:val="56"/>
    </w:rPr>
  </w:style>
  <w:style w:type="paragraph" w:styleId="Header">
    <w:name w:val="header"/>
    <w:basedOn w:val="Normal"/>
    <w:link w:val="HeaderChar"/>
    <w:uiPriority w:val="99"/>
    <w:unhideWhenUsed/>
    <w:rsid w:val="00A227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271C"/>
  </w:style>
  <w:style w:type="paragraph" w:styleId="Footer">
    <w:name w:val="footer"/>
    <w:basedOn w:val="Normal"/>
    <w:link w:val="FooterChar"/>
    <w:uiPriority w:val="99"/>
    <w:unhideWhenUsed/>
    <w:rsid w:val="00A227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271C"/>
  </w:style>
  <w:style w:type="paragraph" w:customStyle="1" w:styleId="first-token">
    <w:name w:val="first-token"/>
    <w:basedOn w:val="Normal"/>
    <w:rsid w:val="00D849F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849FE"/>
    <w:rPr>
      <w:b/>
      <w:bCs/>
    </w:rPr>
  </w:style>
  <w:style w:type="paragraph" w:styleId="NormalWeb">
    <w:name w:val="Normal (Web)"/>
    <w:basedOn w:val="Normal"/>
    <w:uiPriority w:val="99"/>
    <w:semiHidden/>
    <w:unhideWhenUsed/>
    <w:rsid w:val="00D849F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368CE"/>
    <w:pPr>
      <w:ind w:left="720"/>
      <w:contextualSpacing/>
    </w:pPr>
  </w:style>
  <w:style w:type="character" w:customStyle="1" w:styleId="Heading2Char">
    <w:name w:val="Heading 2 Char"/>
    <w:basedOn w:val="DefaultParagraphFont"/>
    <w:link w:val="Heading2"/>
    <w:uiPriority w:val="9"/>
    <w:rsid w:val="004224E1"/>
    <w:rPr>
      <w:rFonts w:ascii="Times New Roman" w:eastAsia="Times New Roman" w:hAnsi="Times New Roman" w:cs="Times New Roman"/>
      <w:b/>
      <w:bCs/>
      <w:sz w:val="36"/>
      <w:szCs w:val="36"/>
    </w:rPr>
  </w:style>
  <w:style w:type="table" w:styleId="TableGrid">
    <w:name w:val="Table Grid"/>
    <w:basedOn w:val="TableNormal"/>
    <w:uiPriority w:val="39"/>
    <w:rsid w:val="00B136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E73B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semiHidden/>
    <w:rsid w:val="003E73B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7703">
      <w:bodyDiv w:val="1"/>
      <w:marLeft w:val="0"/>
      <w:marRight w:val="0"/>
      <w:marTop w:val="0"/>
      <w:marBottom w:val="0"/>
      <w:divBdr>
        <w:top w:val="none" w:sz="0" w:space="0" w:color="auto"/>
        <w:left w:val="none" w:sz="0" w:space="0" w:color="auto"/>
        <w:bottom w:val="none" w:sz="0" w:space="0" w:color="auto"/>
        <w:right w:val="none" w:sz="0" w:space="0" w:color="auto"/>
      </w:divBdr>
    </w:div>
    <w:div w:id="96752269">
      <w:bodyDiv w:val="1"/>
      <w:marLeft w:val="0"/>
      <w:marRight w:val="0"/>
      <w:marTop w:val="0"/>
      <w:marBottom w:val="0"/>
      <w:divBdr>
        <w:top w:val="none" w:sz="0" w:space="0" w:color="auto"/>
        <w:left w:val="none" w:sz="0" w:space="0" w:color="auto"/>
        <w:bottom w:val="none" w:sz="0" w:space="0" w:color="auto"/>
        <w:right w:val="none" w:sz="0" w:space="0" w:color="auto"/>
      </w:divBdr>
      <w:divsChild>
        <w:div w:id="213664766">
          <w:marLeft w:val="0"/>
          <w:marRight w:val="0"/>
          <w:marTop w:val="0"/>
          <w:marBottom w:val="0"/>
          <w:divBdr>
            <w:top w:val="none" w:sz="0" w:space="0" w:color="auto"/>
            <w:left w:val="none" w:sz="0" w:space="0" w:color="auto"/>
            <w:bottom w:val="none" w:sz="0" w:space="0" w:color="auto"/>
            <w:right w:val="none" w:sz="0" w:space="0" w:color="auto"/>
          </w:divBdr>
          <w:divsChild>
            <w:div w:id="50272004">
              <w:marLeft w:val="0"/>
              <w:marRight w:val="0"/>
              <w:marTop w:val="0"/>
              <w:marBottom w:val="0"/>
              <w:divBdr>
                <w:top w:val="none" w:sz="0" w:space="0" w:color="auto"/>
                <w:left w:val="none" w:sz="0" w:space="0" w:color="auto"/>
                <w:bottom w:val="none" w:sz="0" w:space="0" w:color="auto"/>
                <w:right w:val="none" w:sz="0" w:space="0" w:color="auto"/>
              </w:divBdr>
              <w:divsChild>
                <w:div w:id="301664053">
                  <w:marLeft w:val="0"/>
                  <w:marRight w:val="0"/>
                  <w:marTop w:val="0"/>
                  <w:marBottom w:val="0"/>
                  <w:divBdr>
                    <w:top w:val="none" w:sz="0" w:space="0" w:color="auto"/>
                    <w:left w:val="none" w:sz="0" w:space="0" w:color="auto"/>
                    <w:bottom w:val="none" w:sz="0" w:space="0" w:color="auto"/>
                    <w:right w:val="none" w:sz="0" w:space="0" w:color="auto"/>
                  </w:divBdr>
                  <w:divsChild>
                    <w:div w:id="19543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35947">
      <w:bodyDiv w:val="1"/>
      <w:marLeft w:val="0"/>
      <w:marRight w:val="0"/>
      <w:marTop w:val="0"/>
      <w:marBottom w:val="0"/>
      <w:divBdr>
        <w:top w:val="none" w:sz="0" w:space="0" w:color="auto"/>
        <w:left w:val="none" w:sz="0" w:space="0" w:color="auto"/>
        <w:bottom w:val="none" w:sz="0" w:space="0" w:color="auto"/>
        <w:right w:val="none" w:sz="0" w:space="0" w:color="auto"/>
      </w:divBdr>
    </w:div>
    <w:div w:id="195580998">
      <w:bodyDiv w:val="1"/>
      <w:marLeft w:val="0"/>
      <w:marRight w:val="0"/>
      <w:marTop w:val="0"/>
      <w:marBottom w:val="0"/>
      <w:divBdr>
        <w:top w:val="none" w:sz="0" w:space="0" w:color="auto"/>
        <w:left w:val="none" w:sz="0" w:space="0" w:color="auto"/>
        <w:bottom w:val="none" w:sz="0" w:space="0" w:color="auto"/>
        <w:right w:val="none" w:sz="0" w:space="0" w:color="auto"/>
      </w:divBdr>
    </w:div>
    <w:div w:id="203636599">
      <w:bodyDiv w:val="1"/>
      <w:marLeft w:val="0"/>
      <w:marRight w:val="0"/>
      <w:marTop w:val="0"/>
      <w:marBottom w:val="0"/>
      <w:divBdr>
        <w:top w:val="none" w:sz="0" w:space="0" w:color="auto"/>
        <w:left w:val="none" w:sz="0" w:space="0" w:color="auto"/>
        <w:bottom w:val="none" w:sz="0" w:space="0" w:color="auto"/>
        <w:right w:val="none" w:sz="0" w:space="0" w:color="auto"/>
      </w:divBdr>
    </w:div>
    <w:div w:id="413168392">
      <w:bodyDiv w:val="1"/>
      <w:marLeft w:val="0"/>
      <w:marRight w:val="0"/>
      <w:marTop w:val="0"/>
      <w:marBottom w:val="0"/>
      <w:divBdr>
        <w:top w:val="none" w:sz="0" w:space="0" w:color="auto"/>
        <w:left w:val="none" w:sz="0" w:space="0" w:color="auto"/>
        <w:bottom w:val="none" w:sz="0" w:space="0" w:color="auto"/>
        <w:right w:val="none" w:sz="0" w:space="0" w:color="auto"/>
      </w:divBdr>
    </w:div>
    <w:div w:id="478227650">
      <w:bodyDiv w:val="1"/>
      <w:marLeft w:val="0"/>
      <w:marRight w:val="0"/>
      <w:marTop w:val="0"/>
      <w:marBottom w:val="0"/>
      <w:divBdr>
        <w:top w:val="none" w:sz="0" w:space="0" w:color="auto"/>
        <w:left w:val="none" w:sz="0" w:space="0" w:color="auto"/>
        <w:bottom w:val="none" w:sz="0" w:space="0" w:color="auto"/>
        <w:right w:val="none" w:sz="0" w:space="0" w:color="auto"/>
      </w:divBdr>
    </w:div>
    <w:div w:id="545720893">
      <w:bodyDiv w:val="1"/>
      <w:marLeft w:val="0"/>
      <w:marRight w:val="0"/>
      <w:marTop w:val="0"/>
      <w:marBottom w:val="0"/>
      <w:divBdr>
        <w:top w:val="none" w:sz="0" w:space="0" w:color="auto"/>
        <w:left w:val="none" w:sz="0" w:space="0" w:color="auto"/>
        <w:bottom w:val="none" w:sz="0" w:space="0" w:color="auto"/>
        <w:right w:val="none" w:sz="0" w:space="0" w:color="auto"/>
      </w:divBdr>
    </w:div>
    <w:div w:id="574364942">
      <w:bodyDiv w:val="1"/>
      <w:marLeft w:val="0"/>
      <w:marRight w:val="0"/>
      <w:marTop w:val="0"/>
      <w:marBottom w:val="0"/>
      <w:divBdr>
        <w:top w:val="none" w:sz="0" w:space="0" w:color="auto"/>
        <w:left w:val="none" w:sz="0" w:space="0" w:color="auto"/>
        <w:bottom w:val="none" w:sz="0" w:space="0" w:color="auto"/>
        <w:right w:val="none" w:sz="0" w:space="0" w:color="auto"/>
      </w:divBdr>
    </w:div>
    <w:div w:id="620183714">
      <w:bodyDiv w:val="1"/>
      <w:marLeft w:val="0"/>
      <w:marRight w:val="0"/>
      <w:marTop w:val="0"/>
      <w:marBottom w:val="0"/>
      <w:divBdr>
        <w:top w:val="none" w:sz="0" w:space="0" w:color="auto"/>
        <w:left w:val="none" w:sz="0" w:space="0" w:color="auto"/>
        <w:bottom w:val="none" w:sz="0" w:space="0" w:color="auto"/>
        <w:right w:val="none" w:sz="0" w:space="0" w:color="auto"/>
      </w:divBdr>
    </w:div>
    <w:div w:id="771168480">
      <w:bodyDiv w:val="1"/>
      <w:marLeft w:val="0"/>
      <w:marRight w:val="0"/>
      <w:marTop w:val="0"/>
      <w:marBottom w:val="0"/>
      <w:divBdr>
        <w:top w:val="none" w:sz="0" w:space="0" w:color="auto"/>
        <w:left w:val="none" w:sz="0" w:space="0" w:color="auto"/>
        <w:bottom w:val="none" w:sz="0" w:space="0" w:color="auto"/>
        <w:right w:val="none" w:sz="0" w:space="0" w:color="auto"/>
      </w:divBdr>
    </w:div>
    <w:div w:id="894436678">
      <w:bodyDiv w:val="1"/>
      <w:marLeft w:val="0"/>
      <w:marRight w:val="0"/>
      <w:marTop w:val="0"/>
      <w:marBottom w:val="0"/>
      <w:divBdr>
        <w:top w:val="none" w:sz="0" w:space="0" w:color="auto"/>
        <w:left w:val="none" w:sz="0" w:space="0" w:color="auto"/>
        <w:bottom w:val="none" w:sz="0" w:space="0" w:color="auto"/>
        <w:right w:val="none" w:sz="0" w:space="0" w:color="auto"/>
      </w:divBdr>
    </w:div>
    <w:div w:id="965354290">
      <w:bodyDiv w:val="1"/>
      <w:marLeft w:val="0"/>
      <w:marRight w:val="0"/>
      <w:marTop w:val="0"/>
      <w:marBottom w:val="0"/>
      <w:divBdr>
        <w:top w:val="none" w:sz="0" w:space="0" w:color="auto"/>
        <w:left w:val="none" w:sz="0" w:space="0" w:color="auto"/>
        <w:bottom w:val="none" w:sz="0" w:space="0" w:color="auto"/>
        <w:right w:val="none" w:sz="0" w:space="0" w:color="auto"/>
      </w:divBdr>
    </w:div>
    <w:div w:id="1178229598">
      <w:bodyDiv w:val="1"/>
      <w:marLeft w:val="0"/>
      <w:marRight w:val="0"/>
      <w:marTop w:val="0"/>
      <w:marBottom w:val="0"/>
      <w:divBdr>
        <w:top w:val="none" w:sz="0" w:space="0" w:color="auto"/>
        <w:left w:val="none" w:sz="0" w:space="0" w:color="auto"/>
        <w:bottom w:val="none" w:sz="0" w:space="0" w:color="auto"/>
        <w:right w:val="none" w:sz="0" w:space="0" w:color="auto"/>
      </w:divBdr>
    </w:div>
    <w:div w:id="1189877602">
      <w:bodyDiv w:val="1"/>
      <w:marLeft w:val="0"/>
      <w:marRight w:val="0"/>
      <w:marTop w:val="0"/>
      <w:marBottom w:val="0"/>
      <w:divBdr>
        <w:top w:val="none" w:sz="0" w:space="0" w:color="auto"/>
        <w:left w:val="none" w:sz="0" w:space="0" w:color="auto"/>
        <w:bottom w:val="none" w:sz="0" w:space="0" w:color="auto"/>
        <w:right w:val="none" w:sz="0" w:space="0" w:color="auto"/>
      </w:divBdr>
    </w:div>
    <w:div w:id="1249197603">
      <w:bodyDiv w:val="1"/>
      <w:marLeft w:val="0"/>
      <w:marRight w:val="0"/>
      <w:marTop w:val="0"/>
      <w:marBottom w:val="0"/>
      <w:divBdr>
        <w:top w:val="none" w:sz="0" w:space="0" w:color="auto"/>
        <w:left w:val="none" w:sz="0" w:space="0" w:color="auto"/>
        <w:bottom w:val="none" w:sz="0" w:space="0" w:color="auto"/>
        <w:right w:val="none" w:sz="0" w:space="0" w:color="auto"/>
      </w:divBdr>
    </w:div>
    <w:div w:id="1441752778">
      <w:bodyDiv w:val="1"/>
      <w:marLeft w:val="0"/>
      <w:marRight w:val="0"/>
      <w:marTop w:val="0"/>
      <w:marBottom w:val="0"/>
      <w:divBdr>
        <w:top w:val="none" w:sz="0" w:space="0" w:color="auto"/>
        <w:left w:val="none" w:sz="0" w:space="0" w:color="auto"/>
        <w:bottom w:val="none" w:sz="0" w:space="0" w:color="auto"/>
        <w:right w:val="none" w:sz="0" w:space="0" w:color="auto"/>
      </w:divBdr>
    </w:div>
    <w:div w:id="1447655243">
      <w:bodyDiv w:val="1"/>
      <w:marLeft w:val="0"/>
      <w:marRight w:val="0"/>
      <w:marTop w:val="0"/>
      <w:marBottom w:val="0"/>
      <w:divBdr>
        <w:top w:val="none" w:sz="0" w:space="0" w:color="auto"/>
        <w:left w:val="none" w:sz="0" w:space="0" w:color="auto"/>
        <w:bottom w:val="none" w:sz="0" w:space="0" w:color="auto"/>
        <w:right w:val="none" w:sz="0" w:space="0" w:color="auto"/>
      </w:divBdr>
    </w:div>
    <w:div w:id="1484156161">
      <w:bodyDiv w:val="1"/>
      <w:marLeft w:val="0"/>
      <w:marRight w:val="0"/>
      <w:marTop w:val="0"/>
      <w:marBottom w:val="0"/>
      <w:divBdr>
        <w:top w:val="none" w:sz="0" w:space="0" w:color="auto"/>
        <w:left w:val="none" w:sz="0" w:space="0" w:color="auto"/>
        <w:bottom w:val="none" w:sz="0" w:space="0" w:color="auto"/>
        <w:right w:val="none" w:sz="0" w:space="0" w:color="auto"/>
      </w:divBdr>
    </w:div>
    <w:div w:id="1790314589">
      <w:bodyDiv w:val="1"/>
      <w:marLeft w:val="0"/>
      <w:marRight w:val="0"/>
      <w:marTop w:val="0"/>
      <w:marBottom w:val="0"/>
      <w:divBdr>
        <w:top w:val="none" w:sz="0" w:space="0" w:color="auto"/>
        <w:left w:val="none" w:sz="0" w:space="0" w:color="auto"/>
        <w:bottom w:val="none" w:sz="0" w:space="0" w:color="auto"/>
        <w:right w:val="none" w:sz="0" w:space="0" w:color="auto"/>
      </w:divBdr>
    </w:div>
    <w:div w:id="1804345334">
      <w:bodyDiv w:val="1"/>
      <w:marLeft w:val="0"/>
      <w:marRight w:val="0"/>
      <w:marTop w:val="0"/>
      <w:marBottom w:val="0"/>
      <w:divBdr>
        <w:top w:val="none" w:sz="0" w:space="0" w:color="auto"/>
        <w:left w:val="none" w:sz="0" w:space="0" w:color="auto"/>
        <w:bottom w:val="none" w:sz="0" w:space="0" w:color="auto"/>
        <w:right w:val="none" w:sz="0" w:space="0" w:color="auto"/>
      </w:divBdr>
    </w:div>
    <w:div w:id="1931543181">
      <w:bodyDiv w:val="1"/>
      <w:marLeft w:val="0"/>
      <w:marRight w:val="0"/>
      <w:marTop w:val="0"/>
      <w:marBottom w:val="0"/>
      <w:divBdr>
        <w:top w:val="none" w:sz="0" w:space="0" w:color="auto"/>
        <w:left w:val="none" w:sz="0" w:space="0" w:color="auto"/>
        <w:bottom w:val="none" w:sz="0" w:space="0" w:color="auto"/>
        <w:right w:val="none" w:sz="0" w:space="0" w:color="auto"/>
      </w:divBdr>
    </w:div>
    <w:div w:id="2104716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CDC76-4EFA-4790-9FB2-31BB6FF7B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649</Words>
  <Characters>4152</Characters>
  <Application>Microsoft Office Word</Application>
  <DocSecurity>0</DocSecurity>
  <Lines>103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M.TALHA HAKEEM</dc:creator>
  <cp:keywords/>
  <dc:description/>
  <cp:lastModifiedBy>M.TALHA HAKEEM</cp:lastModifiedBy>
  <cp:revision>2</cp:revision>
  <dcterms:created xsi:type="dcterms:W3CDTF">2024-10-29T11:12:00Z</dcterms:created>
  <dcterms:modified xsi:type="dcterms:W3CDTF">2024-10-29T11:12:00Z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609a8f11-7fdf-44af-ace5-11aa1a277f9a</vt:lpwstr>
  </property>
</Properties>
</file>