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0DD74" w14:textId="0796FA35" w:rsidR="001426B5" w:rsidRDefault="002A1E50" w:rsidP="002A1E50">
      <w:pPr>
        <w:pStyle w:val="ListParagraph"/>
        <w:numPr>
          <w:ilvl w:val="0"/>
          <w:numId w:val="5"/>
        </w:numPr>
      </w:pPr>
      <w:r>
        <w:t>Acronyms starting letters are changed to capital.</w:t>
      </w:r>
    </w:p>
    <w:p w14:paraId="4609681E" w14:textId="744AD2FF" w:rsidR="002A1E50" w:rsidRDefault="001E4D34" w:rsidP="002A1E50">
      <w:pPr>
        <w:pStyle w:val="ListParagraph"/>
        <w:numPr>
          <w:ilvl w:val="0"/>
          <w:numId w:val="5"/>
        </w:numPr>
      </w:pPr>
      <w:r>
        <w:t>Figure 2 explanation changed in section IV C.</w:t>
      </w:r>
    </w:p>
    <w:p w14:paraId="758D81CF" w14:textId="3F7C3A61" w:rsidR="001E4D34" w:rsidRDefault="00B07A81" w:rsidP="002A1E50">
      <w:pPr>
        <w:pStyle w:val="ListParagraph"/>
        <w:numPr>
          <w:ilvl w:val="0"/>
          <w:numId w:val="5"/>
        </w:numPr>
      </w:pPr>
      <w:r>
        <w:t>Figure 6 explanation changed in section IV C.</w:t>
      </w:r>
    </w:p>
    <w:p w14:paraId="1BD871DC" w14:textId="33D2F6AF" w:rsidR="00B07A81" w:rsidRDefault="008862A1" w:rsidP="002A1E50">
      <w:pPr>
        <w:pStyle w:val="ListParagraph"/>
        <w:numPr>
          <w:ilvl w:val="0"/>
          <w:numId w:val="5"/>
        </w:numPr>
      </w:pPr>
      <w:r>
        <w:t>Figure 4 explanation changed in section IV C.</w:t>
      </w:r>
    </w:p>
    <w:p w14:paraId="3F4E6234" w14:textId="10BEC500" w:rsidR="002634F1" w:rsidRPr="002A1E50" w:rsidRDefault="00F34E87" w:rsidP="002A1E50">
      <w:pPr>
        <w:pStyle w:val="ListParagraph"/>
        <w:numPr>
          <w:ilvl w:val="0"/>
          <w:numId w:val="5"/>
        </w:numPr>
      </w:pPr>
      <w:r>
        <w:t>Explanation of DBC is better.</w:t>
      </w:r>
      <w:bookmarkStart w:id="0" w:name="_GoBack"/>
      <w:bookmarkEnd w:id="0"/>
    </w:p>
    <w:sectPr w:rsidR="002634F1" w:rsidRPr="002A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5213F"/>
    <w:multiLevelType w:val="hybridMultilevel"/>
    <w:tmpl w:val="2278BD16"/>
    <w:lvl w:ilvl="0" w:tplc="5A5AC3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23C2D"/>
    <w:multiLevelType w:val="hybridMultilevel"/>
    <w:tmpl w:val="200AA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0276F"/>
    <w:multiLevelType w:val="hybridMultilevel"/>
    <w:tmpl w:val="BCFCA396"/>
    <w:lvl w:ilvl="0" w:tplc="51626DA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95786"/>
    <w:multiLevelType w:val="hybridMultilevel"/>
    <w:tmpl w:val="AF6C6E76"/>
    <w:lvl w:ilvl="0" w:tplc="A76452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62DCE"/>
    <w:multiLevelType w:val="hybridMultilevel"/>
    <w:tmpl w:val="C400D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CC"/>
    <w:rsid w:val="00113024"/>
    <w:rsid w:val="001426B5"/>
    <w:rsid w:val="001E4D34"/>
    <w:rsid w:val="002634F1"/>
    <w:rsid w:val="002A1E50"/>
    <w:rsid w:val="002A6FB4"/>
    <w:rsid w:val="003C0614"/>
    <w:rsid w:val="00885A20"/>
    <w:rsid w:val="008862A1"/>
    <w:rsid w:val="00B07A81"/>
    <w:rsid w:val="00F34E87"/>
    <w:rsid w:val="00F8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9D61"/>
  <w15:chartTrackingRefBased/>
  <w15:docId w15:val="{D0E3FABD-D230-4138-A440-4F867447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Ibn Aziz</dc:creator>
  <cp:keywords/>
  <dc:description/>
  <cp:lastModifiedBy>Talha Ibn Aziz</cp:lastModifiedBy>
  <cp:revision>5</cp:revision>
  <dcterms:created xsi:type="dcterms:W3CDTF">2019-02-01T02:51:00Z</dcterms:created>
  <dcterms:modified xsi:type="dcterms:W3CDTF">2019-02-01T09:14:00Z</dcterms:modified>
</cp:coreProperties>
</file>