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0886E" w14:textId="77777777" w:rsidR="00DF06AF" w:rsidRPr="00D67580" w:rsidRDefault="00DF06AF">
      <w:pPr>
        <w:rPr>
          <w:rFonts w:ascii="Arial" w:hAnsi="Arial" w:cs="Arial"/>
          <w:color w:val="17365D" w:themeColor="text2" w:themeShade="BF"/>
          <w:sz w:val="22"/>
          <w:szCs w:val="22"/>
        </w:rPr>
        <w:sectPr w:rsidR="00DF06AF" w:rsidRPr="00D67580" w:rsidSect="0032506B">
          <w:pgSz w:w="11906" w:h="16838"/>
          <w:pgMar w:top="284" w:right="1134" w:bottom="1134" w:left="1134" w:header="709" w:footer="709" w:gutter="0"/>
          <w:cols w:space="708"/>
          <w:docGrid w:linePitch="360"/>
        </w:sectPr>
      </w:pPr>
    </w:p>
    <w:p w14:paraId="701ECDC2" w14:textId="77777777" w:rsidR="00401403" w:rsidRDefault="00401403" w:rsidP="00401403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14:paraId="3106F1E9" w14:textId="77777777" w:rsidR="001F0D28" w:rsidRPr="00F105EC" w:rsidRDefault="001F0D28" w:rsidP="001F0D2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18"/>
        </w:rPr>
      </w:pPr>
      <w:r>
        <w:rPr>
          <w:rFonts w:ascii="Arial" w:hAnsi="Arial" w:cs="Arial"/>
          <w:b/>
          <w:bCs/>
          <w:sz w:val="28"/>
          <w:szCs w:val="18"/>
        </w:rPr>
        <w:t>TALHA JAMAL</w:t>
      </w:r>
    </w:p>
    <w:p w14:paraId="727B5108" w14:textId="77777777" w:rsidR="001F0D28" w:rsidRPr="00F105EC" w:rsidRDefault="001F0D28" w:rsidP="001F0D28">
      <w:pPr>
        <w:pStyle w:val="BodyText2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+92 3121952888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tj23@imperial.ac.uk</w:t>
      </w:r>
    </w:p>
    <w:p w14:paraId="5D5A3F56" w14:textId="7D1C660B" w:rsidR="009722DD" w:rsidRPr="00403209" w:rsidRDefault="009722DD" w:rsidP="009722DD">
      <w:pPr>
        <w:pStyle w:val="BodyText"/>
        <w:pBdr>
          <w:bottom w:val="single" w:sz="6" w:space="1" w:color="CC99FF"/>
        </w:pBdr>
        <w:rPr>
          <w:rFonts w:ascii="Arial" w:hAnsi="Arial" w:cs="Arial"/>
          <w:sz w:val="18"/>
          <w:szCs w:val="18"/>
        </w:rPr>
      </w:pPr>
    </w:p>
    <w:p w14:paraId="277CB4D6" w14:textId="0704AFDE" w:rsidR="091A8F73" w:rsidRPr="001F0D28" w:rsidRDefault="009722DD" w:rsidP="001F0D28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  <w:r w:rsidRPr="00403209">
        <w:rPr>
          <w:rFonts w:ascii="Arial" w:hAnsi="Arial" w:cs="Arial"/>
          <w:color w:val="808080"/>
          <w:sz w:val="18"/>
          <w:szCs w:val="18"/>
        </w:rPr>
        <w:t>EDUCATION</w:t>
      </w:r>
    </w:p>
    <w:p w14:paraId="273BE220" w14:textId="77777777" w:rsidR="001F0D28" w:rsidRPr="00F105EC" w:rsidRDefault="001F0D28" w:rsidP="001F0D28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</w:p>
    <w:p w14:paraId="3F5EB9FF" w14:textId="5480BE7E" w:rsidR="001F0D28" w:rsidRPr="00F105EC" w:rsidRDefault="001F0D28" w:rsidP="001F0D28">
      <w:pPr>
        <w:pStyle w:val="BodyText"/>
        <w:rPr>
          <w:rFonts w:ascii="Arial" w:hAnsi="Arial" w:cs="Arial"/>
          <w:b/>
          <w:bCs/>
          <w:sz w:val="18"/>
          <w:szCs w:val="18"/>
        </w:rPr>
      </w:pPr>
      <w:r w:rsidRPr="00D07398">
        <w:rPr>
          <w:rFonts w:ascii="Arial" w:hAnsi="Arial" w:cs="Arial"/>
          <w:b/>
          <w:bCs/>
          <w:sz w:val="18"/>
          <w:szCs w:val="18"/>
        </w:rPr>
        <w:t>202</w:t>
      </w:r>
      <w:r>
        <w:rPr>
          <w:rFonts w:ascii="Arial" w:hAnsi="Arial" w:cs="Arial"/>
          <w:b/>
          <w:bCs/>
          <w:sz w:val="18"/>
          <w:szCs w:val="18"/>
        </w:rPr>
        <w:t>3 - 2024</w:t>
      </w:r>
      <w:r w:rsidRPr="00F105EC">
        <w:rPr>
          <w:rFonts w:ascii="Arial" w:hAnsi="Arial" w:cs="Arial"/>
          <w:bCs/>
          <w:sz w:val="18"/>
          <w:szCs w:val="18"/>
        </w:rPr>
        <w:tab/>
      </w:r>
      <w:r w:rsidRPr="00F105EC">
        <w:rPr>
          <w:rFonts w:ascii="Arial" w:hAnsi="Arial" w:cs="Arial"/>
          <w:b/>
          <w:bCs/>
          <w:sz w:val="18"/>
          <w:szCs w:val="18"/>
        </w:rPr>
        <w:t xml:space="preserve">Imperial College </w:t>
      </w:r>
      <w:r w:rsidR="003A09FF">
        <w:rPr>
          <w:rFonts w:ascii="Arial" w:hAnsi="Arial" w:cs="Arial"/>
          <w:b/>
          <w:bCs/>
          <w:sz w:val="18"/>
          <w:szCs w:val="18"/>
        </w:rPr>
        <w:t>London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 xml:space="preserve">             </w:t>
      </w:r>
      <w:r w:rsidR="003A09FF">
        <w:rPr>
          <w:rFonts w:ascii="Arial" w:hAnsi="Arial" w:cs="Arial"/>
          <w:b/>
          <w:bCs/>
          <w:sz w:val="18"/>
          <w:szCs w:val="18"/>
        </w:rPr>
        <w:tab/>
      </w:r>
      <w:r w:rsidR="003A09FF">
        <w:rPr>
          <w:rFonts w:ascii="Arial" w:hAnsi="Arial" w:cs="Arial"/>
          <w:b/>
          <w:bCs/>
          <w:sz w:val="18"/>
          <w:szCs w:val="18"/>
        </w:rPr>
        <w:tab/>
      </w:r>
      <w:r w:rsidR="003A09FF">
        <w:rPr>
          <w:rFonts w:ascii="Arial" w:hAnsi="Arial" w:cs="Arial"/>
          <w:b/>
          <w:bCs/>
          <w:sz w:val="18"/>
          <w:szCs w:val="18"/>
        </w:rPr>
        <w:tab/>
        <w:t xml:space="preserve">  </w:t>
      </w:r>
      <w:r>
        <w:rPr>
          <w:rFonts w:ascii="Arial" w:hAnsi="Arial" w:cs="Arial"/>
          <w:b/>
          <w:bCs/>
          <w:sz w:val="18"/>
          <w:szCs w:val="18"/>
        </w:rPr>
        <w:t>London, UK</w:t>
      </w:r>
    </w:p>
    <w:p w14:paraId="30123358" w14:textId="77777777" w:rsidR="001F0D28" w:rsidRPr="00F105EC" w:rsidRDefault="001F0D28" w:rsidP="001F0D28">
      <w:pPr>
        <w:pStyle w:val="BodyText"/>
        <w:ind w:left="720" w:firstLine="720"/>
        <w:rPr>
          <w:rFonts w:ascii="Arial" w:hAnsi="Arial" w:cs="Arial"/>
          <w:bCs/>
          <w:i/>
          <w:sz w:val="18"/>
          <w:szCs w:val="18"/>
        </w:rPr>
      </w:pPr>
      <w:r w:rsidRPr="00F105EC">
        <w:rPr>
          <w:rFonts w:ascii="Arial" w:hAnsi="Arial" w:cs="Arial"/>
          <w:bCs/>
          <w:i/>
          <w:sz w:val="18"/>
          <w:szCs w:val="18"/>
        </w:rPr>
        <w:t>MSc Risk Management &amp; Financial Engineering</w:t>
      </w:r>
    </w:p>
    <w:p w14:paraId="45488A4A" w14:textId="77777777" w:rsidR="001F0D28" w:rsidRDefault="001F0D28" w:rsidP="001F0D28">
      <w:pPr>
        <w:spacing w:line="276" w:lineRule="auto"/>
        <w:ind w:left="720" w:firstLine="720"/>
        <w:rPr>
          <w:rFonts w:ascii="Arial" w:eastAsia="Arial" w:hAnsi="Arial" w:cs="Arial"/>
          <w:i/>
          <w:iCs/>
          <w:sz w:val="18"/>
          <w:szCs w:val="18"/>
        </w:rPr>
      </w:pPr>
      <w:r>
        <w:rPr>
          <w:rFonts w:ascii="Arial" w:eastAsia="Arial" w:hAnsi="Arial" w:cs="Arial"/>
          <w:i/>
          <w:iCs/>
          <w:sz w:val="18"/>
          <w:szCs w:val="18"/>
        </w:rPr>
        <w:t>Machine Learning, Financial Statistics, Advanced Financial Statistics, Computation Finance in C++,</w:t>
      </w:r>
    </w:p>
    <w:p w14:paraId="0AEE1220" w14:textId="77777777" w:rsidR="001F0D28" w:rsidRPr="007336E5" w:rsidRDefault="001F0D28" w:rsidP="001F0D28">
      <w:pPr>
        <w:spacing w:line="276" w:lineRule="auto"/>
        <w:ind w:left="720" w:firstLine="720"/>
      </w:pPr>
      <w:r>
        <w:rPr>
          <w:rFonts w:ascii="Arial" w:eastAsia="Arial" w:hAnsi="Arial" w:cs="Arial"/>
          <w:i/>
          <w:iCs/>
          <w:sz w:val="18"/>
          <w:szCs w:val="18"/>
        </w:rPr>
        <w:t>Stochastic Calculus, Advanced Options Theory, Financial Engineering, Data Structures and Algorithms</w:t>
      </w:r>
    </w:p>
    <w:p w14:paraId="6A3A15E9" w14:textId="77777777" w:rsidR="001F0D28" w:rsidRPr="00F105EC" w:rsidRDefault="001F0D28" w:rsidP="001F0D28">
      <w:pPr>
        <w:pStyle w:val="BodyText"/>
        <w:rPr>
          <w:rFonts w:ascii="Arial" w:hAnsi="Arial" w:cs="Arial"/>
          <w:bCs/>
          <w:sz w:val="18"/>
          <w:szCs w:val="18"/>
        </w:rPr>
      </w:pPr>
    </w:p>
    <w:p w14:paraId="51678600" w14:textId="65EA8ACB" w:rsidR="001F0D28" w:rsidRPr="00F105EC" w:rsidRDefault="001F0D28" w:rsidP="001F0D28">
      <w:pPr>
        <w:pStyle w:val="BodyTex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2017 - 2020</w:t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>The University of Manchester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 xml:space="preserve">       </w:t>
      </w:r>
      <w:r w:rsidR="000462EB">
        <w:rPr>
          <w:rFonts w:ascii="Arial" w:hAnsi="Arial" w:cs="Arial"/>
          <w:b/>
          <w:bCs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</w:rPr>
        <w:t>Manchester, UK</w:t>
      </w:r>
    </w:p>
    <w:p w14:paraId="0B8C9F98" w14:textId="77777777" w:rsidR="001F0D28" w:rsidRPr="00F105EC" w:rsidRDefault="001F0D28" w:rsidP="001F0D28">
      <w:pPr>
        <w:pStyle w:val="BodyText"/>
        <w:ind w:left="720" w:firstLine="720"/>
        <w:rPr>
          <w:rFonts w:ascii="Arial" w:hAnsi="Arial" w:cs="Arial"/>
          <w:bCs/>
          <w:i/>
          <w:sz w:val="18"/>
          <w:szCs w:val="18"/>
        </w:rPr>
      </w:pPr>
      <w:r>
        <w:rPr>
          <w:rFonts w:ascii="Arial" w:hAnsi="Arial" w:cs="Arial"/>
          <w:bCs/>
          <w:i/>
          <w:sz w:val="18"/>
          <w:szCs w:val="18"/>
        </w:rPr>
        <w:t>B.Eng. Electrical and Electronic Engineering, First Class Honours</w:t>
      </w:r>
    </w:p>
    <w:p w14:paraId="2CD34BC8" w14:textId="77777777" w:rsidR="001F0D28" w:rsidRDefault="001F0D28" w:rsidP="001F0D28">
      <w:pPr>
        <w:pStyle w:val="BodyText"/>
        <w:spacing w:line="276" w:lineRule="auto"/>
        <w:ind w:left="720" w:firstLine="720"/>
        <w:rPr>
          <w:rFonts w:ascii="Arial" w:eastAsia="Arial" w:hAnsi="Arial" w:cs="Arial"/>
          <w:i/>
          <w:iCs/>
          <w:sz w:val="18"/>
          <w:szCs w:val="18"/>
        </w:rPr>
      </w:pPr>
      <w:r w:rsidRPr="008718C3">
        <w:rPr>
          <w:rFonts w:ascii="Arial" w:eastAsia="Arial" w:hAnsi="Arial" w:cs="Arial"/>
          <w:i/>
          <w:iCs/>
          <w:sz w:val="18"/>
          <w:szCs w:val="18"/>
        </w:rPr>
        <w:t xml:space="preserve">Mathematics 1E1, Mathematics 1E2, Mathematics 2E1, Numerical Analysis, </w:t>
      </w:r>
      <w:r>
        <w:rPr>
          <w:rFonts w:ascii="Arial" w:eastAsia="Arial" w:hAnsi="Arial" w:cs="Arial"/>
          <w:i/>
          <w:iCs/>
          <w:sz w:val="18"/>
          <w:szCs w:val="18"/>
        </w:rPr>
        <w:t>Concurrent Systems,</w:t>
      </w:r>
    </w:p>
    <w:p w14:paraId="410F0F06" w14:textId="77777777" w:rsidR="001F0D28" w:rsidRPr="000067C2" w:rsidRDefault="001F0D28" w:rsidP="001F0D28">
      <w:pPr>
        <w:pStyle w:val="BodyText"/>
        <w:spacing w:line="276" w:lineRule="auto"/>
        <w:ind w:left="720" w:firstLine="720"/>
        <w:rPr>
          <w:rFonts w:ascii="Arial" w:eastAsia="Arial" w:hAnsi="Arial" w:cs="Arial"/>
          <w:i/>
          <w:iCs/>
          <w:sz w:val="18"/>
          <w:szCs w:val="18"/>
        </w:rPr>
      </w:pPr>
      <w:r>
        <w:rPr>
          <w:rFonts w:ascii="Arial" w:eastAsia="Arial" w:hAnsi="Arial" w:cs="Arial"/>
          <w:i/>
          <w:iCs/>
          <w:sz w:val="18"/>
          <w:szCs w:val="18"/>
        </w:rPr>
        <w:t>Signals &amp; Systems, Data Networking, C Programming, Computer Systems Architecture</w:t>
      </w:r>
    </w:p>
    <w:p w14:paraId="79C02B13" w14:textId="77777777" w:rsidR="001F0D28" w:rsidRPr="00207392" w:rsidRDefault="001F0D28" w:rsidP="001F0D28">
      <w:pPr>
        <w:pStyle w:val="ListParagraph"/>
        <w:spacing w:after="0"/>
        <w:ind w:left="1440"/>
        <w:rPr>
          <w:sz w:val="18"/>
          <w:lang w:val="en-US"/>
        </w:rPr>
      </w:pPr>
      <w:r w:rsidRPr="00BE0415">
        <w:rPr>
          <w:rFonts w:ascii="Arial" w:eastAsia="Arial" w:hAnsi="Arial" w:cs="Arial"/>
          <w:i/>
          <w:iCs/>
          <w:sz w:val="18"/>
          <w:szCs w:val="18"/>
        </w:rPr>
        <w:t xml:space="preserve">Dissertation: </w:t>
      </w:r>
      <w:r w:rsidRPr="00BE0415">
        <w:rPr>
          <w:rFonts w:ascii="Arial" w:eastAsia="Arial" w:hAnsi="Arial" w:cs="Arial"/>
          <w:i/>
          <w:iCs/>
          <w:sz w:val="18"/>
          <w:szCs w:val="18"/>
          <w:lang w:eastAsia="en-US"/>
        </w:rPr>
        <w:t>Human Activity Recognition using Time Series Data with CNNs and LSTM RNNs</w:t>
      </w:r>
    </w:p>
    <w:p w14:paraId="45D79C7E" w14:textId="172CE89F" w:rsidR="00401403" w:rsidRPr="00403209" w:rsidRDefault="00401403" w:rsidP="47A70F54">
      <w:pPr>
        <w:pStyle w:val="BodyText"/>
        <w:pBdr>
          <w:bottom w:val="single" w:sz="6" w:space="1" w:color="CC99FF"/>
        </w:pBdr>
        <w:rPr>
          <w:rFonts w:ascii="Arial" w:hAnsi="Arial" w:cs="Arial"/>
          <w:sz w:val="18"/>
          <w:szCs w:val="18"/>
        </w:rPr>
      </w:pPr>
    </w:p>
    <w:p w14:paraId="7B9B7878" w14:textId="5E24ED59" w:rsidR="00401403" w:rsidRPr="00403209" w:rsidRDefault="00401403" w:rsidP="00401403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  <w:r w:rsidRPr="792A493F">
        <w:rPr>
          <w:rFonts w:ascii="Arial" w:hAnsi="Arial" w:cs="Arial"/>
          <w:color w:val="808080" w:themeColor="background1" w:themeShade="80"/>
          <w:sz w:val="18"/>
          <w:szCs w:val="18"/>
        </w:rPr>
        <w:t>WORK EXPERIENCE</w:t>
      </w:r>
    </w:p>
    <w:p w14:paraId="6F6CD796" w14:textId="004D8973" w:rsidR="7CE37E98" w:rsidRDefault="7CE37E98" w:rsidP="232F8907">
      <w:pPr>
        <w:pStyle w:val="BodyText"/>
        <w:rPr>
          <w:rFonts w:ascii="Arial" w:eastAsia="Arial" w:hAnsi="Arial" w:cs="Arial"/>
          <w:sz w:val="18"/>
          <w:szCs w:val="18"/>
        </w:rPr>
      </w:pPr>
    </w:p>
    <w:p w14:paraId="5470BF7C" w14:textId="4C531E69" w:rsidR="001F0D28" w:rsidRPr="00F105EC" w:rsidRDefault="001F0D28" w:rsidP="001F0D28">
      <w:pPr>
        <w:pStyle w:val="BodyText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202</w:t>
      </w:r>
      <w:r w:rsidR="00971E2B">
        <w:rPr>
          <w:rFonts w:ascii="Arial" w:hAnsi="Arial" w:cs="Arial"/>
          <w:b/>
          <w:sz w:val="18"/>
          <w:szCs w:val="18"/>
        </w:rPr>
        <w:t>1</w:t>
      </w:r>
      <w:r>
        <w:rPr>
          <w:rFonts w:ascii="Arial" w:hAnsi="Arial" w:cs="Arial"/>
          <w:b/>
          <w:sz w:val="18"/>
          <w:szCs w:val="18"/>
        </w:rPr>
        <w:t xml:space="preserve"> - 2023</w:t>
      </w:r>
      <w:r w:rsidRPr="00F105EC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S&amp;P Global Market Intelligence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="000462EB">
        <w:rPr>
          <w:rFonts w:ascii="Arial" w:hAnsi="Arial" w:cs="Arial"/>
          <w:b/>
          <w:sz w:val="18"/>
          <w:szCs w:val="18"/>
        </w:rPr>
        <w:t xml:space="preserve">   </w:t>
      </w:r>
      <w:r>
        <w:rPr>
          <w:rFonts w:ascii="Arial" w:hAnsi="Arial" w:cs="Arial"/>
          <w:b/>
          <w:sz w:val="18"/>
          <w:szCs w:val="18"/>
        </w:rPr>
        <w:t>Islamabad, Pakistan</w:t>
      </w:r>
    </w:p>
    <w:p w14:paraId="2C98EA91" w14:textId="19716802" w:rsidR="001F0D28" w:rsidRPr="00A75097" w:rsidRDefault="001F0D28" w:rsidP="00A75097">
      <w:pPr>
        <w:pStyle w:val="BodyText2"/>
        <w:rPr>
          <w:rFonts w:ascii="Arial" w:hAnsi="Arial" w:cs="Arial"/>
          <w:b/>
          <w:sz w:val="18"/>
          <w:szCs w:val="18"/>
        </w:rPr>
      </w:pPr>
      <w:r w:rsidRPr="00F105EC">
        <w:rPr>
          <w:rFonts w:ascii="Arial" w:hAnsi="Arial" w:cs="Arial"/>
          <w:sz w:val="18"/>
          <w:szCs w:val="18"/>
        </w:rPr>
        <w:tab/>
      </w:r>
      <w:r w:rsidRPr="00F105EC">
        <w:rPr>
          <w:rFonts w:ascii="Arial" w:hAnsi="Arial" w:cs="Arial"/>
          <w:sz w:val="18"/>
          <w:szCs w:val="18"/>
        </w:rPr>
        <w:tab/>
      </w:r>
      <w:r w:rsidR="00B42F4D">
        <w:rPr>
          <w:rFonts w:ascii="Arial" w:hAnsi="Arial" w:cs="Arial"/>
          <w:b/>
          <w:sz w:val="18"/>
          <w:szCs w:val="18"/>
        </w:rPr>
        <w:t>Quantitative Specialist</w:t>
      </w:r>
    </w:p>
    <w:p w14:paraId="6F23AE44" w14:textId="44DB9D7F" w:rsidR="00971E2B" w:rsidRDefault="00971E2B" w:rsidP="00971E2B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CF5537">
        <w:rPr>
          <w:rFonts w:ascii="Arial" w:hAnsi="Arial" w:cs="Arial"/>
          <w:sz w:val="18"/>
          <w:szCs w:val="18"/>
        </w:rPr>
        <w:t xml:space="preserve">Gained research experience </w:t>
      </w:r>
      <w:r>
        <w:rPr>
          <w:rFonts w:ascii="Arial" w:hAnsi="Arial" w:cs="Arial"/>
          <w:sz w:val="18"/>
          <w:szCs w:val="18"/>
        </w:rPr>
        <w:t xml:space="preserve">by modelling quantitative research and portfolio optimization workflows for 20 </w:t>
      </w:r>
      <w:r w:rsidR="00210B3B">
        <w:rPr>
          <w:rFonts w:ascii="Arial" w:hAnsi="Arial" w:cs="Arial"/>
          <w:sz w:val="18"/>
          <w:szCs w:val="18"/>
        </w:rPr>
        <w:t xml:space="preserve">North American </w:t>
      </w:r>
      <w:r w:rsidR="00520613">
        <w:rPr>
          <w:rFonts w:ascii="Arial" w:hAnsi="Arial" w:cs="Arial"/>
          <w:sz w:val="18"/>
          <w:szCs w:val="18"/>
        </w:rPr>
        <w:t>clie</w:t>
      </w:r>
      <w:r w:rsidR="00210B3B">
        <w:rPr>
          <w:rFonts w:ascii="Arial" w:hAnsi="Arial" w:cs="Arial"/>
          <w:sz w:val="18"/>
          <w:szCs w:val="18"/>
        </w:rPr>
        <w:t>nts</w:t>
      </w:r>
      <w:r>
        <w:rPr>
          <w:rFonts w:ascii="Arial" w:hAnsi="Arial" w:cs="Arial"/>
          <w:sz w:val="18"/>
          <w:szCs w:val="18"/>
        </w:rPr>
        <w:t xml:space="preserve">, leveraging datasets </w:t>
      </w:r>
      <w:r w:rsidR="008B112E">
        <w:rPr>
          <w:rFonts w:ascii="Arial" w:hAnsi="Arial" w:cs="Arial"/>
          <w:sz w:val="18"/>
          <w:szCs w:val="18"/>
        </w:rPr>
        <w:t xml:space="preserve">like </w:t>
      </w:r>
      <w:r>
        <w:rPr>
          <w:rFonts w:ascii="Arial" w:hAnsi="Arial" w:cs="Arial"/>
          <w:sz w:val="18"/>
          <w:szCs w:val="18"/>
        </w:rPr>
        <w:t xml:space="preserve">Compustat, CIQ, and Short Interest Data </w:t>
      </w:r>
    </w:p>
    <w:p w14:paraId="016B8656" w14:textId="53EB954F" w:rsidR="001F0D28" w:rsidRPr="00207392" w:rsidRDefault="001F0D28" w:rsidP="001F0D28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Simulated</w:t>
      </w:r>
      <w:r w:rsidRPr="00207392">
        <w:rPr>
          <w:rFonts w:ascii="Arial" w:hAnsi="Arial" w:cs="Arial"/>
          <w:sz w:val="18"/>
          <w:szCs w:val="18"/>
        </w:rPr>
        <w:t xml:space="preserve"> proprietary momentum, mean reversion, </w:t>
      </w:r>
      <w:r>
        <w:rPr>
          <w:rFonts w:ascii="Arial" w:hAnsi="Arial" w:cs="Arial"/>
          <w:sz w:val="18"/>
          <w:szCs w:val="18"/>
        </w:rPr>
        <w:t>&amp;</w:t>
      </w:r>
      <w:r w:rsidRPr="00207392">
        <w:rPr>
          <w:rFonts w:ascii="Arial" w:hAnsi="Arial" w:cs="Arial"/>
          <w:sz w:val="18"/>
          <w:szCs w:val="18"/>
        </w:rPr>
        <w:t xml:space="preserve"> factor investing strategies for clients via C++ scripts, reducing runtime by 10% and </w:t>
      </w:r>
      <w:r w:rsidR="00A75097">
        <w:rPr>
          <w:rFonts w:ascii="Arial" w:hAnsi="Arial" w:cs="Arial"/>
          <w:sz w:val="18"/>
          <w:szCs w:val="18"/>
        </w:rPr>
        <w:t>accelerating portfolio rebalancing for clients</w:t>
      </w:r>
    </w:p>
    <w:p w14:paraId="150D3390" w14:textId="77777777" w:rsidR="001F0D28" w:rsidRPr="00207392" w:rsidRDefault="001F0D28" w:rsidP="001F0D28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07392">
        <w:rPr>
          <w:rFonts w:ascii="Arial" w:hAnsi="Arial" w:cs="Arial"/>
          <w:sz w:val="18"/>
          <w:szCs w:val="18"/>
        </w:rPr>
        <w:t xml:space="preserve">Developed </w:t>
      </w:r>
      <w:r>
        <w:rPr>
          <w:rFonts w:ascii="Arial" w:hAnsi="Arial" w:cs="Arial"/>
          <w:sz w:val="18"/>
          <w:szCs w:val="18"/>
        </w:rPr>
        <w:t>p</w:t>
      </w:r>
      <w:r w:rsidRPr="00207392">
        <w:rPr>
          <w:rFonts w:ascii="Arial" w:hAnsi="Arial" w:cs="Arial"/>
          <w:sz w:val="18"/>
          <w:szCs w:val="18"/>
        </w:rPr>
        <w:t xml:space="preserve">ython </w:t>
      </w:r>
      <w:r>
        <w:rPr>
          <w:rFonts w:ascii="Arial" w:hAnsi="Arial" w:cs="Arial"/>
          <w:sz w:val="18"/>
          <w:szCs w:val="18"/>
        </w:rPr>
        <w:t>s</w:t>
      </w:r>
      <w:r w:rsidRPr="00207392">
        <w:rPr>
          <w:rFonts w:ascii="Arial" w:hAnsi="Arial" w:cs="Arial"/>
          <w:sz w:val="18"/>
          <w:szCs w:val="18"/>
        </w:rPr>
        <w:t xml:space="preserve">cripts to manipulate time-series and point-in-time data for visualization in Tableau, </w:t>
      </w:r>
      <w:r>
        <w:rPr>
          <w:rFonts w:ascii="Arial" w:hAnsi="Arial" w:cs="Arial"/>
          <w:sz w:val="18"/>
          <w:szCs w:val="18"/>
        </w:rPr>
        <w:t>making an Alteryx subscription redundant,</w:t>
      </w:r>
      <w:r w:rsidRPr="00207392">
        <w:rPr>
          <w:rFonts w:ascii="Arial" w:hAnsi="Arial" w:cs="Arial"/>
          <w:sz w:val="18"/>
          <w:szCs w:val="18"/>
        </w:rPr>
        <w:t xml:space="preserve"> resulting in cost savings of $100k</w:t>
      </w:r>
    </w:p>
    <w:p w14:paraId="341725D8" w14:textId="1E1926BB" w:rsidR="001F0D28" w:rsidRPr="00971E2B" w:rsidRDefault="001F0D28" w:rsidP="00971E2B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Formulated a strategy with product management to introduce ClariFI’s API to clients, created 5 sample interactive python notebooks and delivered </w:t>
      </w:r>
      <w:r w:rsidR="00971E2B">
        <w:rPr>
          <w:rFonts w:ascii="Arial" w:hAnsi="Arial" w:cs="Arial"/>
          <w:sz w:val="18"/>
          <w:szCs w:val="18"/>
        </w:rPr>
        <w:t xml:space="preserve">demos &amp; training sessions </w:t>
      </w:r>
      <w:r>
        <w:rPr>
          <w:rFonts w:ascii="Arial" w:hAnsi="Arial" w:cs="Arial"/>
          <w:sz w:val="18"/>
          <w:szCs w:val="18"/>
        </w:rPr>
        <w:t>to clients globally</w:t>
      </w:r>
    </w:p>
    <w:p w14:paraId="69AF1F1F" w14:textId="29186383" w:rsidR="00B2273E" w:rsidRDefault="004F3F89" w:rsidP="001F0D28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Initiated</w:t>
      </w:r>
      <w:r w:rsidR="00B2273E">
        <w:rPr>
          <w:rFonts w:ascii="Arial" w:hAnsi="Arial" w:cs="Arial"/>
          <w:sz w:val="18"/>
          <w:szCs w:val="18"/>
        </w:rPr>
        <w:t xml:space="preserve"> a repository and version control system for API and automation scripts, enhancing team collaboration and ensuring efficient organization, retrieval and preservation of code</w:t>
      </w:r>
    </w:p>
    <w:p w14:paraId="54DB35E2" w14:textId="7DA5705A" w:rsidR="00F6110B" w:rsidRPr="00F6110B" w:rsidRDefault="001F0D28" w:rsidP="00F6110B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Built strategic relationships with clients by facilitating </w:t>
      </w:r>
      <w:r w:rsidRPr="00B16135">
        <w:rPr>
          <w:rFonts w:ascii="Arial" w:hAnsi="Arial" w:cs="Arial"/>
          <w:sz w:val="18"/>
          <w:szCs w:val="18"/>
        </w:rPr>
        <w:t>communication between clients and developers</w:t>
      </w:r>
      <w:r w:rsidR="00971E2B">
        <w:rPr>
          <w:rFonts w:ascii="Arial" w:hAnsi="Arial" w:cs="Arial"/>
          <w:sz w:val="18"/>
          <w:szCs w:val="18"/>
        </w:rPr>
        <w:t xml:space="preserve"> and</w:t>
      </w:r>
      <w:r>
        <w:rPr>
          <w:rFonts w:ascii="Arial" w:hAnsi="Arial" w:cs="Arial"/>
          <w:sz w:val="18"/>
          <w:szCs w:val="18"/>
        </w:rPr>
        <w:t xml:space="preserve"> </w:t>
      </w:r>
      <w:r w:rsidRPr="00B16135">
        <w:rPr>
          <w:rFonts w:ascii="Arial" w:hAnsi="Arial" w:cs="Arial"/>
          <w:sz w:val="18"/>
          <w:szCs w:val="18"/>
        </w:rPr>
        <w:t>aligning product features with client requests, resulting in a 100%</w:t>
      </w:r>
      <w:r w:rsidR="00971E2B">
        <w:rPr>
          <w:rFonts w:ascii="Arial" w:hAnsi="Arial" w:cs="Arial"/>
          <w:sz w:val="18"/>
          <w:szCs w:val="18"/>
        </w:rPr>
        <w:t xml:space="preserve"> client</w:t>
      </w:r>
      <w:r w:rsidRPr="00B16135">
        <w:rPr>
          <w:rFonts w:ascii="Arial" w:hAnsi="Arial" w:cs="Arial"/>
          <w:sz w:val="18"/>
          <w:szCs w:val="18"/>
        </w:rPr>
        <w:t xml:space="preserve"> renewal rate and $960k ACV for </w:t>
      </w:r>
      <w:r>
        <w:rPr>
          <w:rFonts w:ascii="Arial" w:hAnsi="Arial" w:cs="Arial"/>
          <w:sz w:val="18"/>
          <w:szCs w:val="18"/>
        </w:rPr>
        <w:t>10 North American &amp; EMEA clients</w:t>
      </w:r>
      <w:r w:rsidR="00A75097">
        <w:rPr>
          <w:rFonts w:ascii="Arial" w:hAnsi="Arial" w:cs="Arial"/>
          <w:sz w:val="18"/>
          <w:szCs w:val="18"/>
        </w:rPr>
        <w:br/>
      </w:r>
    </w:p>
    <w:p w14:paraId="2E4A0D4C" w14:textId="3CE72919" w:rsidR="00971E2B" w:rsidRDefault="00387599" w:rsidP="00971E2B">
      <w:pPr>
        <w:pStyle w:val="NoSpacing"/>
        <w:spacing w:line="276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July – Aug</w:t>
      </w:r>
      <w:r>
        <w:rPr>
          <w:rFonts w:ascii="Arial" w:hAnsi="Arial" w:cs="Arial"/>
          <w:b/>
          <w:bCs/>
          <w:sz w:val="18"/>
          <w:szCs w:val="18"/>
        </w:rPr>
        <w:tab/>
      </w:r>
      <w:r w:rsidR="00971E2B">
        <w:rPr>
          <w:rFonts w:ascii="Arial" w:hAnsi="Arial" w:cs="Arial"/>
          <w:b/>
          <w:bCs/>
          <w:sz w:val="18"/>
          <w:szCs w:val="18"/>
        </w:rPr>
        <w:t>Bykea</w:t>
      </w:r>
      <w:r w:rsidR="00971E2B">
        <w:rPr>
          <w:rFonts w:ascii="Arial" w:hAnsi="Arial" w:cs="Arial"/>
          <w:b/>
          <w:bCs/>
          <w:sz w:val="18"/>
          <w:szCs w:val="18"/>
        </w:rPr>
        <w:tab/>
      </w:r>
      <w:r w:rsidR="00971E2B">
        <w:rPr>
          <w:rFonts w:ascii="Arial" w:hAnsi="Arial" w:cs="Arial"/>
          <w:b/>
          <w:bCs/>
          <w:sz w:val="18"/>
          <w:szCs w:val="18"/>
        </w:rPr>
        <w:tab/>
      </w:r>
      <w:r w:rsidR="00971E2B">
        <w:rPr>
          <w:rFonts w:ascii="Arial" w:hAnsi="Arial" w:cs="Arial"/>
          <w:b/>
          <w:bCs/>
          <w:sz w:val="18"/>
          <w:szCs w:val="18"/>
        </w:rPr>
        <w:tab/>
      </w:r>
      <w:r w:rsidR="00971E2B">
        <w:rPr>
          <w:rFonts w:ascii="Arial" w:hAnsi="Arial" w:cs="Arial"/>
          <w:b/>
          <w:bCs/>
          <w:sz w:val="18"/>
          <w:szCs w:val="18"/>
        </w:rPr>
        <w:tab/>
      </w:r>
      <w:r w:rsidR="00971E2B">
        <w:rPr>
          <w:rFonts w:ascii="Arial" w:hAnsi="Arial" w:cs="Arial"/>
          <w:b/>
          <w:bCs/>
          <w:sz w:val="18"/>
          <w:szCs w:val="18"/>
        </w:rPr>
        <w:tab/>
      </w:r>
      <w:r w:rsidR="00971E2B">
        <w:rPr>
          <w:rFonts w:ascii="Arial" w:hAnsi="Arial" w:cs="Arial"/>
          <w:b/>
          <w:bCs/>
          <w:sz w:val="18"/>
          <w:szCs w:val="18"/>
        </w:rPr>
        <w:tab/>
      </w:r>
      <w:r w:rsidR="00971E2B">
        <w:rPr>
          <w:rFonts w:ascii="Arial" w:hAnsi="Arial" w:cs="Arial"/>
          <w:b/>
          <w:bCs/>
          <w:sz w:val="18"/>
          <w:szCs w:val="18"/>
        </w:rPr>
        <w:tab/>
      </w:r>
      <w:r w:rsidR="00971E2B">
        <w:rPr>
          <w:rFonts w:ascii="Arial" w:hAnsi="Arial" w:cs="Arial"/>
          <w:b/>
          <w:bCs/>
          <w:sz w:val="18"/>
          <w:szCs w:val="18"/>
        </w:rPr>
        <w:tab/>
      </w:r>
      <w:r w:rsidR="00971E2B">
        <w:rPr>
          <w:rFonts w:ascii="Arial" w:hAnsi="Arial" w:cs="Arial"/>
          <w:b/>
          <w:bCs/>
          <w:sz w:val="18"/>
          <w:szCs w:val="18"/>
        </w:rPr>
        <w:tab/>
      </w:r>
      <w:r w:rsidR="00B13745">
        <w:rPr>
          <w:rFonts w:ascii="Arial" w:hAnsi="Arial" w:cs="Arial"/>
          <w:b/>
          <w:bCs/>
          <w:sz w:val="18"/>
          <w:szCs w:val="18"/>
        </w:rPr>
        <w:t xml:space="preserve">  </w:t>
      </w:r>
      <w:r w:rsidR="00971E2B">
        <w:rPr>
          <w:rFonts w:ascii="Arial" w:hAnsi="Arial" w:cs="Arial"/>
          <w:b/>
          <w:bCs/>
          <w:sz w:val="18"/>
          <w:szCs w:val="18"/>
        </w:rPr>
        <w:t xml:space="preserve">Islamabad, </w:t>
      </w:r>
      <w:r w:rsidR="00B13745">
        <w:rPr>
          <w:rFonts w:ascii="Arial" w:hAnsi="Arial" w:cs="Arial"/>
          <w:b/>
          <w:bCs/>
          <w:sz w:val="18"/>
          <w:szCs w:val="18"/>
        </w:rPr>
        <w:t>Pakistan</w:t>
      </w:r>
    </w:p>
    <w:p w14:paraId="0BA49EB7" w14:textId="0B20886A" w:rsidR="00971E2B" w:rsidRDefault="00387599" w:rsidP="00971E2B">
      <w:pPr>
        <w:pStyle w:val="NoSpacing"/>
        <w:spacing w:line="276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2019</w:t>
      </w:r>
      <w:r w:rsidR="00971E2B">
        <w:rPr>
          <w:rFonts w:ascii="Arial" w:hAnsi="Arial" w:cs="Arial"/>
          <w:b/>
          <w:bCs/>
          <w:sz w:val="18"/>
          <w:szCs w:val="18"/>
        </w:rPr>
        <w:tab/>
      </w:r>
      <w:r w:rsidR="00971E2B">
        <w:rPr>
          <w:rFonts w:ascii="Arial" w:hAnsi="Arial" w:cs="Arial"/>
          <w:b/>
          <w:bCs/>
          <w:sz w:val="18"/>
          <w:szCs w:val="18"/>
        </w:rPr>
        <w:tab/>
        <w:t>Data Analyst – Intern</w:t>
      </w:r>
    </w:p>
    <w:p w14:paraId="15362B4A" w14:textId="73D5549C" w:rsidR="003F0C31" w:rsidRDefault="003F0C31" w:rsidP="00387599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Engineered a solution to distribute performance-driven incentives to high-performing </w:t>
      </w:r>
      <w:r w:rsidR="004F3F89">
        <w:rPr>
          <w:rFonts w:ascii="Arial" w:hAnsi="Arial" w:cs="Arial"/>
          <w:sz w:val="18"/>
          <w:szCs w:val="18"/>
        </w:rPr>
        <w:t>drivers</w:t>
      </w:r>
    </w:p>
    <w:p w14:paraId="5F57B0C9" w14:textId="06C91800" w:rsidR="00520613" w:rsidRPr="00520613" w:rsidRDefault="004F3F89" w:rsidP="00520613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Automated tasks using Batch and PowerShell Scripts, improving team productivity by 5%</w:t>
      </w:r>
    </w:p>
    <w:p w14:paraId="4C28FA6A" w14:textId="77777777" w:rsidR="003F0C31" w:rsidRDefault="003F0C31" w:rsidP="003F0C31">
      <w:pPr>
        <w:pStyle w:val="NoSpacing"/>
        <w:spacing w:line="276" w:lineRule="auto"/>
        <w:ind w:left="1800"/>
        <w:rPr>
          <w:rFonts w:ascii="Arial" w:hAnsi="Arial" w:cs="Arial"/>
          <w:sz w:val="18"/>
          <w:szCs w:val="18"/>
        </w:rPr>
      </w:pPr>
    </w:p>
    <w:p w14:paraId="0B164F04" w14:textId="77777777" w:rsidR="0032506B" w:rsidRPr="00403209" w:rsidRDefault="0032506B" w:rsidP="0032506B">
      <w:pPr>
        <w:pStyle w:val="CV-Heading"/>
        <w:pBdr>
          <w:top w:val="single" w:sz="6" w:space="0" w:color="CC99FF"/>
        </w:pBdr>
        <w:spacing w:before="0" w:after="0"/>
        <w:rPr>
          <w:rFonts w:ascii="Arial" w:hAnsi="Arial" w:cs="Arial"/>
          <w:color w:val="808080"/>
          <w:sz w:val="18"/>
          <w:szCs w:val="18"/>
        </w:rPr>
      </w:pPr>
      <w:r w:rsidRPr="2630CCCF">
        <w:rPr>
          <w:rFonts w:ascii="Arial" w:hAnsi="Arial" w:cs="Arial"/>
          <w:color w:val="808080" w:themeColor="background1" w:themeShade="80"/>
          <w:sz w:val="18"/>
          <w:szCs w:val="18"/>
        </w:rPr>
        <w:t>ACHIEVEMENTS</w:t>
      </w:r>
    </w:p>
    <w:p w14:paraId="71E20326" w14:textId="397E7F6A" w:rsidR="0032506B" w:rsidRDefault="0032506B" w:rsidP="2630CCCF">
      <w:pPr>
        <w:pStyle w:val="BodyText"/>
        <w:rPr>
          <w:rFonts w:ascii="Arial" w:hAnsi="Arial" w:cs="Arial"/>
          <w:sz w:val="18"/>
          <w:szCs w:val="18"/>
        </w:rPr>
      </w:pPr>
    </w:p>
    <w:p w14:paraId="184F210B" w14:textId="6E8A85EC" w:rsidR="001F0D28" w:rsidRPr="00F105EC" w:rsidRDefault="001F0D28" w:rsidP="001F0D28">
      <w:pPr>
        <w:pStyle w:val="BodyText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2020</w:t>
      </w:r>
      <w:r>
        <w:rPr>
          <w:rFonts w:ascii="Arial" w:hAnsi="Arial" w:cs="Arial"/>
          <w:b/>
          <w:sz w:val="18"/>
          <w:szCs w:val="18"/>
        </w:rPr>
        <w:tab/>
      </w:r>
      <w:r w:rsidRPr="00F105EC">
        <w:rPr>
          <w:rFonts w:ascii="Arial" w:hAnsi="Arial" w:cs="Arial"/>
          <w:b/>
          <w:sz w:val="18"/>
          <w:szCs w:val="18"/>
        </w:rPr>
        <w:t xml:space="preserve"> </w:t>
      </w:r>
      <w:r w:rsidRPr="00F105EC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Technology Start-up Mentor, Manchester Entrepreneurs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       </w:t>
      </w:r>
      <w:r w:rsidR="000462EB">
        <w:rPr>
          <w:rFonts w:ascii="Arial" w:hAnsi="Arial" w:cs="Arial"/>
          <w:b/>
          <w:sz w:val="18"/>
          <w:szCs w:val="18"/>
        </w:rPr>
        <w:t xml:space="preserve">   </w:t>
      </w:r>
      <w:r>
        <w:rPr>
          <w:rFonts w:ascii="Arial" w:hAnsi="Arial" w:cs="Arial"/>
          <w:b/>
          <w:sz w:val="18"/>
          <w:szCs w:val="18"/>
        </w:rPr>
        <w:t>Manchester, UK</w:t>
      </w:r>
    </w:p>
    <w:p w14:paraId="2EB36D8D" w14:textId="77777777" w:rsidR="001F0D28" w:rsidRDefault="001F0D28" w:rsidP="001F0D28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Mentored a cohort of 20 start-ups at AccelerateME, a student led start-up accelerator, culminating in a Demo Day where start-up founders pitched business ideas and products to 500 investors</w:t>
      </w:r>
    </w:p>
    <w:p w14:paraId="347E89CC" w14:textId="2532589A" w:rsidR="001F0D28" w:rsidRPr="00F105EC" w:rsidRDefault="001F0D28" w:rsidP="001F0D28">
      <w:pPr>
        <w:pStyle w:val="BodyText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2018 - 2020</w:t>
      </w:r>
      <w:r w:rsidRPr="00F105EC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EEE Pass Scheme Leader &amp; Coordinator</w:t>
      </w:r>
      <w:r w:rsidRPr="00C74634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       </w:t>
      </w:r>
      <w:r w:rsidR="000462EB">
        <w:rPr>
          <w:rFonts w:ascii="Arial" w:hAnsi="Arial" w:cs="Arial"/>
          <w:b/>
          <w:sz w:val="18"/>
          <w:szCs w:val="18"/>
        </w:rPr>
        <w:t xml:space="preserve">   </w:t>
      </w:r>
      <w:r>
        <w:rPr>
          <w:rFonts w:ascii="Arial" w:hAnsi="Arial" w:cs="Arial"/>
          <w:b/>
          <w:sz w:val="18"/>
          <w:szCs w:val="18"/>
        </w:rPr>
        <w:t>Manchester, UK</w:t>
      </w:r>
    </w:p>
    <w:p w14:paraId="75792D33" w14:textId="77777777" w:rsidR="001F0D28" w:rsidRDefault="001F0D28" w:rsidP="001F0D28">
      <w:pPr>
        <w:pStyle w:val="NoSpacing"/>
        <w:numPr>
          <w:ilvl w:val="0"/>
          <w:numId w:val="8"/>
        </w:numPr>
        <w:tabs>
          <w:tab w:val="clear" w:pos="1800"/>
        </w:tabs>
        <w:spacing w:line="276" w:lineRule="auto"/>
        <w:rPr>
          <w:rFonts w:ascii="Arial" w:hAnsi="Arial" w:cs="Arial"/>
          <w:sz w:val="18"/>
          <w:szCs w:val="18"/>
        </w:rPr>
      </w:pPr>
      <w:r w:rsidRPr="00656102">
        <w:rPr>
          <w:rFonts w:ascii="Arial" w:hAnsi="Arial" w:cs="Arial"/>
          <w:sz w:val="18"/>
          <w:szCs w:val="18"/>
        </w:rPr>
        <w:t>Le</w:t>
      </w:r>
      <w:r>
        <w:rPr>
          <w:rFonts w:ascii="Arial" w:hAnsi="Arial" w:cs="Arial"/>
          <w:sz w:val="18"/>
          <w:szCs w:val="18"/>
        </w:rPr>
        <w:t>a</w:t>
      </w:r>
      <w:r w:rsidRPr="00656102">
        <w:rPr>
          <w:rFonts w:ascii="Arial" w:hAnsi="Arial" w:cs="Arial"/>
          <w:sz w:val="18"/>
          <w:szCs w:val="18"/>
        </w:rPr>
        <w:t xml:space="preserve">d the Peer Assisted Student </w:t>
      </w:r>
      <w:r>
        <w:rPr>
          <w:rFonts w:ascii="Arial" w:hAnsi="Arial" w:cs="Arial"/>
          <w:sz w:val="18"/>
          <w:szCs w:val="18"/>
        </w:rPr>
        <w:t>Support</w:t>
      </w:r>
      <w:r w:rsidRPr="0065610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</w:t>
      </w:r>
      <w:r w:rsidRPr="00656102">
        <w:rPr>
          <w:rFonts w:ascii="Arial" w:hAnsi="Arial" w:cs="Arial"/>
          <w:sz w:val="18"/>
          <w:szCs w:val="18"/>
        </w:rPr>
        <w:t xml:space="preserve">cheme </w:t>
      </w:r>
      <w:r>
        <w:rPr>
          <w:rFonts w:ascii="Arial" w:hAnsi="Arial" w:cs="Arial"/>
          <w:sz w:val="18"/>
          <w:szCs w:val="18"/>
        </w:rPr>
        <w:t>across the Electrical and Electronic Engineering Department, helping 360 junior students navigate academic and personal lives at university</w:t>
      </w:r>
    </w:p>
    <w:p w14:paraId="47458E22" w14:textId="6B175512" w:rsidR="009722DD" w:rsidRPr="009722DD" w:rsidRDefault="009722DD" w:rsidP="009722DD">
      <w:pPr>
        <w:pBdr>
          <w:bottom w:val="single" w:sz="6" w:space="1" w:color="CC99FF"/>
        </w:pBdr>
        <w:rPr>
          <w:rFonts w:ascii="Arial" w:hAnsi="Arial" w:cs="Arial"/>
          <w:sz w:val="18"/>
          <w:szCs w:val="18"/>
        </w:rPr>
      </w:pPr>
    </w:p>
    <w:p w14:paraId="526A7D1A" w14:textId="77777777" w:rsidR="009722DD" w:rsidRPr="009722DD" w:rsidRDefault="009722DD" w:rsidP="009722DD">
      <w:pPr>
        <w:rPr>
          <w:rFonts w:ascii="Arial" w:hAnsi="Arial" w:cs="Arial"/>
          <w:b/>
          <w:color w:val="808080" w:themeColor="background1" w:themeShade="80"/>
          <w:sz w:val="18"/>
          <w:szCs w:val="18"/>
        </w:rPr>
      </w:pPr>
      <w:r w:rsidRPr="009722DD">
        <w:rPr>
          <w:rFonts w:ascii="Arial" w:hAnsi="Arial" w:cs="Arial"/>
          <w:b/>
          <w:color w:val="808080" w:themeColor="background1" w:themeShade="80"/>
          <w:sz w:val="18"/>
          <w:szCs w:val="18"/>
        </w:rPr>
        <w:t xml:space="preserve">ADDITIONAL SKILLS </w:t>
      </w:r>
    </w:p>
    <w:p w14:paraId="6B1CB480" w14:textId="22176B75" w:rsidR="009722DD" w:rsidRPr="009722DD" w:rsidRDefault="009722DD" w:rsidP="5EEA1C21">
      <w:pPr>
        <w:pStyle w:val="BodyText"/>
        <w:rPr>
          <w:rFonts w:ascii="Arial" w:hAnsi="Arial" w:cs="Arial"/>
          <w:sz w:val="18"/>
          <w:szCs w:val="18"/>
        </w:rPr>
      </w:pPr>
    </w:p>
    <w:p w14:paraId="75FB4C36" w14:textId="77777777" w:rsidR="001F0D28" w:rsidRDefault="00401403" w:rsidP="001F0D28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Pr="007C6492">
        <w:rPr>
          <w:rFonts w:ascii="Arial" w:hAnsi="Arial" w:cs="Arial"/>
          <w:sz w:val="18"/>
          <w:szCs w:val="18"/>
        </w:rPr>
        <w:tab/>
      </w:r>
      <w:r w:rsidR="001F0D28" w:rsidRPr="00F105EC">
        <w:rPr>
          <w:rFonts w:ascii="Arial" w:hAnsi="Arial" w:cs="Arial"/>
          <w:b/>
          <w:sz w:val="18"/>
          <w:szCs w:val="18"/>
        </w:rPr>
        <w:t>IT SKILLS</w:t>
      </w:r>
      <w:r w:rsidR="001F0D28" w:rsidRPr="00F105EC">
        <w:rPr>
          <w:rFonts w:ascii="Arial" w:hAnsi="Arial" w:cs="Arial"/>
          <w:b/>
          <w:sz w:val="18"/>
          <w:szCs w:val="18"/>
        </w:rPr>
        <w:tab/>
      </w:r>
    </w:p>
    <w:p w14:paraId="44A798B2" w14:textId="77777777" w:rsidR="001F0D28" w:rsidRDefault="001F0D28" w:rsidP="001F0D28">
      <w:pPr>
        <w:pStyle w:val="BodyText2"/>
        <w:spacing w:line="276" w:lineRule="auto"/>
        <w:ind w:left="720" w:firstLine="7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Programming Languages: Python (advanced), C++ (Intermediate), SQL (Intermediate), R (Basic)</w:t>
      </w:r>
    </w:p>
    <w:p w14:paraId="6C99BFD9" w14:textId="77777777" w:rsidR="001F0D28" w:rsidRDefault="001F0D28" w:rsidP="001F0D28">
      <w:pPr>
        <w:pStyle w:val="BodyText2"/>
        <w:spacing w:line="276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  <w:t>Scripting Languages: Batch Scripts (Intermediate), PowerShell (Basic), Linux/Bash (Basic)</w:t>
      </w:r>
    </w:p>
    <w:p w14:paraId="6161EA35" w14:textId="03AE52C8" w:rsidR="001F0D28" w:rsidRDefault="001F0D28" w:rsidP="001F0D28">
      <w:pPr>
        <w:pStyle w:val="BodyText2"/>
        <w:spacing w:line="276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  <w:t>Software: VScode, PyCharm, Databricks, Snowflake, SSMS, kdb+, Docker</w:t>
      </w:r>
    </w:p>
    <w:p w14:paraId="0462CF32" w14:textId="77777777" w:rsidR="001F0D28" w:rsidRDefault="001F0D28" w:rsidP="001F0D28">
      <w:pPr>
        <w:ind w:left="720" w:firstLine="720"/>
        <w:jc w:val="both"/>
        <w:rPr>
          <w:rFonts w:ascii="Arial" w:hAnsi="Arial" w:cs="Arial"/>
          <w:b/>
          <w:sz w:val="18"/>
          <w:szCs w:val="18"/>
        </w:rPr>
      </w:pPr>
    </w:p>
    <w:p w14:paraId="5DB35FC5" w14:textId="77777777" w:rsidR="001F0D28" w:rsidRDefault="001F0D28" w:rsidP="001F0D28">
      <w:pPr>
        <w:ind w:left="720" w:firstLine="720"/>
        <w:jc w:val="both"/>
        <w:rPr>
          <w:rFonts w:ascii="Arial" w:hAnsi="Arial" w:cs="Arial"/>
          <w:b/>
          <w:sz w:val="18"/>
          <w:szCs w:val="18"/>
        </w:rPr>
      </w:pPr>
      <w:r w:rsidRPr="00F105EC">
        <w:rPr>
          <w:rFonts w:ascii="Arial" w:hAnsi="Arial" w:cs="Arial"/>
          <w:b/>
          <w:sz w:val="18"/>
          <w:szCs w:val="18"/>
        </w:rPr>
        <w:t>LANGUAGES</w:t>
      </w:r>
      <w:r w:rsidRPr="00F105EC">
        <w:rPr>
          <w:rFonts w:ascii="Arial" w:hAnsi="Arial" w:cs="Arial"/>
          <w:b/>
          <w:sz w:val="18"/>
          <w:szCs w:val="18"/>
        </w:rPr>
        <w:tab/>
      </w:r>
    </w:p>
    <w:p w14:paraId="456DE1A8" w14:textId="77777777" w:rsidR="001F0D28" w:rsidRDefault="001F0D28" w:rsidP="001F0D28">
      <w:pPr>
        <w:ind w:left="720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English (fluent), Urdu (Native), Pashto (Native)</w:t>
      </w:r>
    </w:p>
    <w:p w14:paraId="2376C2C0" w14:textId="77777777" w:rsidR="001F0D28" w:rsidRDefault="001F0D28" w:rsidP="001F0D28">
      <w:pPr>
        <w:ind w:left="720" w:firstLine="720"/>
        <w:jc w:val="both"/>
        <w:rPr>
          <w:rFonts w:ascii="Arial" w:hAnsi="Arial" w:cs="Arial"/>
          <w:sz w:val="18"/>
          <w:szCs w:val="18"/>
        </w:rPr>
      </w:pPr>
    </w:p>
    <w:p w14:paraId="1E19F5A0" w14:textId="77777777" w:rsidR="001F0D28" w:rsidRDefault="001F0D28" w:rsidP="001F0D28">
      <w:pPr>
        <w:spacing w:line="276" w:lineRule="auto"/>
        <w:ind w:firstLine="1440"/>
        <w:jc w:val="both"/>
      </w:pPr>
      <w:r w:rsidRPr="69BE5423">
        <w:rPr>
          <w:rFonts w:ascii="Arial" w:eastAsia="Arial" w:hAnsi="Arial" w:cs="Arial"/>
          <w:b/>
          <w:bCs/>
          <w:sz w:val="18"/>
          <w:szCs w:val="18"/>
        </w:rPr>
        <w:t>CERTIFICATIONS</w:t>
      </w:r>
    </w:p>
    <w:p w14:paraId="64F0C59A" w14:textId="77777777" w:rsidR="001F0D28" w:rsidRDefault="001F0D28" w:rsidP="001F0D28">
      <w:pPr>
        <w:pStyle w:val="BodyText"/>
        <w:spacing w:line="276" w:lineRule="auto"/>
        <w:ind w:left="1440"/>
        <w:rPr>
          <w:rFonts w:ascii="Arial" w:eastAsia="Arial" w:hAnsi="Arial" w:cs="Arial"/>
          <w:sz w:val="18"/>
          <w:szCs w:val="18"/>
          <w:lang w:val="en-US"/>
        </w:rPr>
      </w:pPr>
      <w:r w:rsidRPr="00207392">
        <w:rPr>
          <w:rFonts w:ascii="Arial" w:eastAsia="Arial" w:hAnsi="Arial" w:cs="Arial"/>
          <w:sz w:val="18"/>
          <w:szCs w:val="18"/>
          <w:lang w:val="en-US"/>
        </w:rPr>
        <w:t>Passed CFA Level 1, April 2022</w:t>
      </w:r>
    </w:p>
    <w:p w14:paraId="6F470DF4" w14:textId="03D993EB" w:rsidR="69BE5423" w:rsidRDefault="69BE5423" w:rsidP="001F0D28">
      <w:pPr>
        <w:pStyle w:val="BodyText2"/>
        <w:rPr>
          <w:szCs w:val="24"/>
          <w:highlight w:val="yellow"/>
        </w:rPr>
      </w:pPr>
    </w:p>
    <w:p w14:paraId="52CCAAD8" w14:textId="658ECD67" w:rsidR="000F7980" w:rsidRDefault="002D33E0" w:rsidP="00B2273E">
      <w:pPr>
        <w:pStyle w:val="CV-Heading"/>
        <w:pBdr>
          <w:top w:val="single" w:sz="6" w:space="0" w:color="CC99FF"/>
        </w:pBdr>
        <w:spacing w:before="0" w:after="0"/>
        <w:rPr>
          <w:rFonts w:ascii="Arial" w:hAnsi="Arial" w:cs="Arial"/>
          <w:color w:val="808080" w:themeColor="background1" w:themeShade="80"/>
          <w:sz w:val="18"/>
          <w:szCs w:val="18"/>
        </w:rPr>
      </w:pPr>
      <w:r w:rsidRPr="5EEA1C21">
        <w:rPr>
          <w:rFonts w:ascii="Arial" w:hAnsi="Arial" w:cs="Arial"/>
          <w:color w:val="808080" w:themeColor="background1" w:themeShade="80"/>
          <w:sz w:val="18"/>
          <w:szCs w:val="18"/>
        </w:rPr>
        <w:t>EXTRA CURRICULAR ACTIVITIES</w:t>
      </w:r>
      <w:r w:rsidR="000F7980" w:rsidRPr="5EEA1C21">
        <w:rPr>
          <w:rFonts w:ascii="Arial" w:hAnsi="Arial" w:cs="Arial"/>
          <w:color w:val="808080" w:themeColor="background1" w:themeShade="80"/>
          <w:sz w:val="18"/>
          <w:szCs w:val="18"/>
        </w:rPr>
        <w:t xml:space="preserve"> </w:t>
      </w:r>
    </w:p>
    <w:p w14:paraId="23EC6379" w14:textId="77777777" w:rsidR="000B60B9" w:rsidRPr="00B2273E" w:rsidRDefault="000B60B9" w:rsidP="00B2273E">
      <w:pPr>
        <w:pStyle w:val="CV-Heading"/>
        <w:pBdr>
          <w:top w:val="single" w:sz="6" w:space="0" w:color="CC99FF"/>
        </w:pBdr>
        <w:spacing w:before="0" w:after="0"/>
        <w:rPr>
          <w:rFonts w:ascii="Arial" w:hAnsi="Arial" w:cs="Arial"/>
          <w:color w:val="808080"/>
          <w:sz w:val="18"/>
          <w:szCs w:val="18"/>
        </w:rPr>
      </w:pPr>
    </w:p>
    <w:p w14:paraId="4FADFA88" w14:textId="0996AB13" w:rsidR="009731EB" w:rsidRPr="001F0D28" w:rsidRDefault="001F0D28" w:rsidP="001F0D28">
      <w:pPr>
        <w:pStyle w:val="BodyText2"/>
        <w:numPr>
          <w:ilvl w:val="0"/>
          <w:numId w:val="8"/>
        </w:numPr>
        <w:tabs>
          <w:tab w:val="clear" w:pos="1800"/>
        </w:tabs>
        <w:spacing w:line="276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Engaging in endurance exercises, aiming to finish the London Marathon in under 5 hours in 2025</w:t>
      </w:r>
    </w:p>
    <w:sectPr w:rsidR="009731EB" w:rsidRPr="001F0D28" w:rsidSect="0061295A">
      <w:type w:val="continuous"/>
      <w:pgSz w:w="11906" w:h="16838"/>
      <w:pgMar w:top="1440" w:right="1133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&quot;Arial&quot;,sans-serif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CL Franklin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501C"/>
    <w:multiLevelType w:val="hybridMultilevel"/>
    <w:tmpl w:val="EF02C56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6137F6"/>
    <w:multiLevelType w:val="hybridMultilevel"/>
    <w:tmpl w:val="39806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22BCD"/>
    <w:multiLevelType w:val="hybridMultilevel"/>
    <w:tmpl w:val="2BACA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651F1"/>
    <w:multiLevelType w:val="hybridMultilevel"/>
    <w:tmpl w:val="663A53EC"/>
    <w:lvl w:ilvl="0" w:tplc="D7F8CE86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2A06538B"/>
    <w:multiLevelType w:val="hybridMultilevel"/>
    <w:tmpl w:val="09E042B0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3F15526"/>
    <w:multiLevelType w:val="hybridMultilevel"/>
    <w:tmpl w:val="C46CF2D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1E93BAD"/>
    <w:multiLevelType w:val="hybridMultilevel"/>
    <w:tmpl w:val="FFFFFFFF"/>
    <w:lvl w:ilvl="0" w:tplc="4EF434B2">
      <w:start w:val="1"/>
      <w:numFmt w:val="bullet"/>
      <w:lvlText w:val="·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E152AF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78A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A9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BE8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1E0D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30D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82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03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47B1B"/>
    <w:multiLevelType w:val="hybridMultilevel"/>
    <w:tmpl w:val="3F609FE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B477D4"/>
    <w:multiLevelType w:val="hybridMultilevel"/>
    <w:tmpl w:val="01A6B150"/>
    <w:lvl w:ilvl="0" w:tplc="99F0310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85FA7"/>
    <w:multiLevelType w:val="hybridMultilevel"/>
    <w:tmpl w:val="A3DEE956"/>
    <w:lvl w:ilvl="0" w:tplc="5B38C8A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5FD539E0"/>
    <w:multiLevelType w:val="hybridMultilevel"/>
    <w:tmpl w:val="E6C2283C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5885EC0"/>
    <w:multiLevelType w:val="hybridMultilevel"/>
    <w:tmpl w:val="FFFFFFFF"/>
    <w:lvl w:ilvl="0" w:tplc="505C37E4">
      <w:start w:val="1"/>
      <w:numFmt w:val="bullet"/>
      <w:lvlText w:val="·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7E6EC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EAE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886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E5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065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A6D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DC92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D6C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747B7"/>
    <w:multiLevelType w:val="hybridMultilevel"/>
    <w:tmpl w:val="5A4A482C"/>
    <w:lvl w:ilvl="0" w:tplc="D7F8CE86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3" w15:restartNumberingAfterBreak="0">
    <w:nsid w:val="73A54159"/>
    <w:multiLevelType w:val="hybridMultilevel"/>
    <w:tmpl w:val="FFFFFFFF"/>
    <w:lvl w:ilvl="0" w:tplc="4B987ECA">
      <w:start w:val="1"/>
      <w:numFmt w:val="bullet"/>
      <w:lvlText w:val="·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8E527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08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A29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09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28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A04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961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23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355869">
    <w:abstractNumId w:val="2"/>
  </w:num>
  <w:num w:numId="2" w16cid:durableId="1641959743">
    <w:abstractNumId w:val="1"/>
  </w:num>
  <w:num w:numId="3" w16cid:durableId="2111658502">
    <w:abstractNumId w:val="3"/>
  </w:num>
  <w:num w:numId="4" w16cid:durableId="875122069">
    <w:abstractNumId w:val="9"/>
  </w:num>
  <w:num w:numId="5" w16cid:durableId="2116779543">
    <w:abstractNumId w:val="12"/>
  </w:num>
  <w:num w:numId="6" w16cid:durableId="2101754811">
    <w:abstractNumId w:val="8"/>
  </w:num>
  <w:num w:numId="7" w16cid:durableId="1055078662">
    <w:abstractNumId w:val="10"/>
  </w:num>
  <w:num w:numId="8" w16cid:durableId="1307662437">
    <w:abstractNumId w:val="4"/>
  </w:num>
  <w:num w:numId="9" w16cid:durableId="1470050597">
    <w:abstractNumId w:val="5"/>
  </w:num>
  <w:num w:numId="10" w16cid:durableId="710302483">
    <w:abstractNumId w:val="7"/>
  </w:num>
  <w:num w:numId="11" w16cid:durableId="1633554718">
    <w:abstractNumId w:val="0"/>
  </w:num>
  <w:num w:numId="12" w16cid:durableId="700398371">
    <w:abstractNumId w:val="13"/>
  </w:num>
  <w:num w:numId="13" w16cid:durableId="1820413336">
    <w:abstractNumId w:val="11"/>
  </w:num>
  <w:num w:numId="14" w16cid:durableId="13739168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7FD"/>
    <w:rsid w:val="0001377B"/>
    <w:rsid w:val="0002240A"/>
    <w:rsid w:val="000234D6"/>
    <w:rsid w:val="00037C5B"/>
    <w:rsid w:val="00042D85"/>
    <w:rsid w:val="000462EB"/>
    <w:rsid w:val="000B60B9"/>
    <w:rsid w:val="000F7980"/>
    <w:rsid w:val="0010012E"/>
    <w:rsid w:val="00140D00"/>
    <w:rsid w:val="00141375"/>
    <w:rsid w:val="00190166"/>
    <w:rsid w:val="001A6899"/>
    <w:rsid w:val="001B322D"/>
    <w:rsid w:val="001D35FE"/>
    <w:rsid w:val="001F0D28"/>
    <w:rsid w:val="00210B3B"/>
    <w:rsid w:val="002460FE"/>
    <w:rsid w:val="0025390C"/>
    <w:rsid w:val="002D33E0"/>
    <w:rsid w:val="0032506B"/>
    <w:rsid w:val="00330A61"/>
    <w:rsid w:val="00387599"/>
    <w:rsid w:val="003A09FF"/>
    <w:rsid w:val="003E7259"/>
    <w:rsid w:val="003E7519"/>
    <w:rsid w:val="003F0C31"/>
    <w:rsid w:val="00401403"/>
    <w:rsid w:val="004D116C"/>
    <w:rsid w:val="004D6557"/>
    <w:rsid w:val="004E50E2"/>
    <w:rsid w:val="004F3F89"/>
    <w:rsid w:val="004F53E7"/>
    <w:rsid w:val="00520613"/>
    <w:rsid w:val="00527D50"/>
    <w:rsid w:val="005402A5"/>
    <w:rsid w:val="0055613B"/>
    <w:rsid w:val="005C27BE"/>
    <w:rsid w:val="005F35B2"/>
    <w:rsid w:val="0061177F"/>
    <w:rsid w:val="0061295A"/>
    <w:rsid w:val="00613196"/>
    <w:rsid w:val="0062006A"/>
    <w:rsid w:val="006229EA"/>
    <w:rsid w:val="00654F6D"/>
    <w:rsid w:val="006551C5"/>
    <w:rsid w:val="0066235E"/>
    <w:rsid w:val="006779CD"/>
    <w:rsid w:val="006D3CDF"/>
    <w:rsid w:val="006E5F2A"/>
    <w:rsid w:val="00737CA6"/>
    <w:rsid w:val="007751C7"/>
    <w:rsid w:val="007867FD"/>
    <w:rsid w:val="007947F7"/>
    <w:rsid w:val="007B1566"/>
    <w:rsid w:val="007B5EC2"/>
    <w:rsid w:val="007D4AD7"/>
    <w:rsid w:val="008B112E"/>
    <w:rsid w:val="008F0408"/>
    <w:rsid w:val="00936E70"/>
    <w:rsid w:val="00957F79"/>
    <w:rsid w:val="00971E2B"/>
    <w:rsid w:val="009722DD"/>
    <w:rsid w:val="009731EB"/>
    <w:rsid w:val="009752C8"/>
    <w:rsid w:val="009D0E8B"/>
    <w:rsid w:val="009E283B"/>
    <w:rsid w:val="00A75097"/>
    <w:rsid w:val="00A7605B"/>
    <w:rsid w:val="00AB0613"/>
    <w:rsid w:val="00AB1727"/>
    <w:rsid w:val="00AE515F"/>
    <w:rsid w:val="00AF4D41"/>
    <w:rsid w:val="00B00085"/>
    <w:rsid w:val="00B13745"/>
    <w:rsid w:val="00B2273E"/>
    <w:rsid w:val="00B323A3"/>
    <w:rsid w:val="00B373A2"/>
    <w:rsid w:val="00B42F4D"/>
    <w:rsid w:val="00B4337F"/>
    <w:rsid w:val="00BB7EC2"/>
    <w:rsid w:val="00BD0D6E"/>
    <w:rsid w:val="00BF23E3"/>
    <w:rsid w:val="00C57E47"/>
    <w:rsid w:val="00C74634"/>
    <w:rsid w:val="00CF0E97"/>
    <w:rsid w:val="00D25A7D"/>
    <w:rsid w:val="00D33814"/>
    <w:rsid w:val="00D67580"/>
    <w:rsid w:val="00DBD799"/>
    <w:rsid w:val="00DD0447"/>
    <w:rsid w:val="00DF06AF"/>
    <w:rsid w:val="00DF2906"/>
    <w:rsid w:val="00DF3A85"/>
    <w:rsid w:val="00E10F64"/>
    <w:rsid w:val="00E13B8E"/>
    <w:rsid w:val="00E15CCF"/>
    <w:rsid w:val="00E26BE5"/>
    <w:rsid w:val="00E378AC"/>
    <w:rsid w:val="00E84824"/>
    <w:rsid w:val="00ED301A"/>
    <w:rsid w:val="00EE40A7"/>
    <w:rsid w:val="00EE4A50"/>
    <w:rsid w:val="00F54C62"/>
    <w:rsid w:val="00F6110B"/>
    <w:rsid w:val="00F62F92"/>
    <w:rsid w:val="00F73744"/>
    <w:rsid w:val="00F96C1D"/>
    <w:rsid w:val="00FF0BDF"/>
    <w:rsid w:val="049DA6EB"/>
    <w:rsid w:val="05847F23"/>
    <w:rsid w:val="06320FE0"/>
    <w:rsid w:val="0849BE7A"/>
    <w:rsid w:val="085FA049"/>
    <w:rsid w:val="091A8F73"/>
    <w:rsid w:val="09AA175E"/>
    <w:rsid w:val="0B551FC0"/>
    <w:rsid w:val="0B9F73F1"/>
    <w:rsid w:val="0C7090A0"/>
    <w:rsid w:val="0CB2732C"/>
    <w:rsid w:val="0CD19623"/>
    <w:rsid w:val="0E85B59C"/>
    <w:rsid w:val="0FF852B6"/>
    <w:rsid w:val="1130B8A6"/>
    <w:rsid w:val="119EE3D9"/>
    <w:rsid w:val="1487683A"/>
    <w:rsid w:val="15BF829D"/>
    <w:rsid w:val="170F30E6"/>
    <w:rsid w:val="175BD73A"/>
    <w:rsid w:val="17E5C075"/>
    <w:rsid w:val="180CC3F8"/>
    <w:rsid w:val="186009F4"/>
    <w:rsid w:val="1B06AA87"/>
    <w:rsid w:val="1B9A3DED"/>
    <w:rsid w:val="1BC4F32E"/>
    <w:rsid w:val="1C04BEB9"/>
    <w:rsid w:val="1C960C97"/>
    <w:rsid w:val="1CB26863"/>
    <w:rsid w:val="1D15D1F0"/>
    <w:rsid w:val="1F4EBFF7"/>
    <w:rsid w:val="1FC10464"/>
    <w:rsid w:val="232F8907"/>
    <w:rsid w:val="2349FB4F"/>
    <w:rsid w:val="23838C27"/>
    <w:rsid w:val="2505DC7A"/>
    <w:rsid w:val="2630CCCF"/>
    <w:rsid w:val="2664DBF5"/>
    <w:rsid w:val="28A11E3D"/>
    <w:rsid w:val="2CB3131C"/>
    <w:rsid w:val="2D07ABA6"/>
    <w:rsid w:val="2DDAA453"/>
    <w:rsid w:val="2EF9BF55"/>
    <w:rsid w:val="2F62E684"/>
    <w:rsid w:val="303F13A1"/>
    <w:rsid w:val="32586607"/>
    <w:rsid w:val="337C1E1D"/>
    <w:rsid w:val="338C6A6B"/>
    <w:rsid w:val="34650FDD"/>
    <w:rsid w:val="3523EDCA"/>
    <w:rsid w:val="3613F7C9"/>
    <w:rsid w:val="361D81E9"/>
    <w:rsid w:val="391708B7"/>
    <w:rsid w:val="3AC6360E"/>
    <w:rsid w:val="3AEF114F"/>
    <w:rsid w:val="3B0A8D7D"/>
    <w:rsid w:val="3CC14714"/>
    <w:rsid w:val="3D0C2244"/>
    <w:rsid w:val="3D28E55D"/>
    <w:rsid w:val="3D7CBD9E"/>
    <w:rsid w:val="3E2EB415"/>
    <w:rsid w:val="3F29B698"/>
    <w:rsid w:val="3FD7466A"/>
    <w:rsid w:val="4030B97A"/>
    <w:rsid w:val="41075A8B"/>
    <w:rsid w:val="41475F6B"/>
    <w:rsid w:val="42339B19"/>
    <w:rsid w:val="433BC984"/>
    <w:rsid w:val="43DB82EB"/>
    <w:rsid w:val="44B6451D"/>
    <w:rsid w:val="44F23976"/>
    <w:rsid w:val="45EF9D67"/>
    <w:rsid w:val="472CF3A3"/>
    <w:rsid w:val="47A70F54"/>
    <w:rsid w:val="47BA6E4A"/>
    <w:rsid w:val="48117781"/>
    <w:rsid w:val="49D82175"/>
    <w:rsid w:val="4C7A3ABB"/>
    <w:rsid w:val="4E779ACB"/>
    <w:rsid w:val="4F6C1F98"/>
    <w:rsid w:val="503649FF"/>
    <w:rsid w:val="50E56868"/>
    <w:rsid w:val="5171F0CD"/>
    <w:rsid w:val="51901DC8"/>
    <w:rsid w:val="51CB2EF3"/>
    <w:rsid w:val="52871C25"/>
    <w:rsid w:val="54CDA125"/>
    <w:rsid w:val="54D41EA9"/>
    <w:rsid w:val="5530AD36"/>
    <w:rsid w:val="55E2BC88"/>
    <w:rsid w:val="56E1F773"/>
    <w:rsid w:val="57F0A63A"/>
    <w:rsid w:val="589E8860"/>
    <w:rsid w:val="58A5CC12"/>
    <w:rsid w:val="58F4B81B"/>
    <w:rsid w:val="5A39D05A"/>
    <w:rsid w:val="5B5C1D0D"/>
    <w:rsid w:val="5C2C4559"/>
    <w:rsid w:val="5C55B34C"/>
    <w:rsid w:val="5CA52DD4"/>
    <w:rsid w:val="5CA5450F"/>
    <w:rsid w:val="5D9BFE70"/>
    <w:rsid w:val="5DBE1D8E"/>
    <w:rsid w:val="5EA764F0"/>
    <w:rsid w:val="5EEA1C21"/>
    <w:rsid w:val="5F61391A"/>
    <w:rsid w:val="601C7221"/>
    <w:rsid w:val="60F6941B"/>
    <w:rsid w:val="611A408B"/>
    <w:rsid w:val="621A76E2"/>
    <w:rsid w:val="63AC4DC0"/>
    <w:rsid w:val="643937A5"/>
    <w:rsid w:val="64586FD0"/>
    <w:rsid w:val="64B7194F"/>
    <w:rsid w:val="65A402E2"/>
    <w:rsid w:val="66E8A8B2"/>
    <w:rsid w:val="66F29E90"/>
    <w:rsid w:val="674285FE"/>
    <w:rsid w:val="6769B702"/>
    <w:rsid w:val="68701A91"/>
    <w:rsid w:val="68FD6308"/>
    <w:rsid w:val="69BE5423"/>
    <w:rsid w:val="6A26AE9A"/>
    <w:rsid w:val="6A666D7D"/>
    <w:rsid w:val="6B0402DE"/>
    <w:rsid w:val="6B23C9D2"/>
    <w:rsid w:val="6CE2A366"/>
    <w:rsid w:val="6FED6131"/>
    <w:rsid w:val="707D7F6E"/>
    <w:rsid w:val="716211A9"/>
    <w:rsid w:val="71F80BA1"/>
    <w:rsid w:val="72405E35"/>
    <w:rsid w:val="74404696"/>
    <w:rsid w:val="746E0653"/>
    <w:rsid w:val="77F1DC29"/>
    <w:rsid w:val="7825E7A9"/>
    <w:rsid w:val="792A493F"/>
    <w:rsid w:val="79E5D525"/>
    <w:rsid w:val="7AA3D92E"/>
    <w:rsid w:val="7B7514E1"/>
    <w:rsid w:val="7CE37E98"/>
    <w:rsid w:val="7DA6029A"/>
    <w:rsid w:val="7E5D886A"/>
    <w:rsid w:val="7E8EF811"/>
    <w:rsid w:val="7F8C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A0E5"/>
  <w15:docId w15:val="{4D4DB0A2-36E6-47CF-8B97-52A81302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BE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7F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7F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06AF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en-GB"/>
    </w:rPr>
  </w:style>
  <w:style w:type="paragraph" w:styleId="ListParagraph">
    <w:name w:val="List Paragraph"/>
    <w:basedOn w:val="Normal"/>
    <w:uiPriority w:val="34"/>
    <w:qFormat/>
    <w:rsid w:val="00D6758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character" w:styleId="Hyperlink">
    <w:name w:val="Hyperlink"/>
    <w:basedOn w:val="DefaultParagraphFont"/>
    <w:uiPriority w:val="99"/>
    <w:unhideWhenUsed/>
    <w:rsid w:val="00D675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6C1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1295A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401403"/>
    <w:pPr>
      <w:jc w:val="both"/>
    </w:pPr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401403"/>
    <w:rPr>
      <w:rFonts w:ascii="Times New Roman" w:eastAsia="Times New Roman" w:hAnsi="Times New Roman" w:cs="Times New Roman"/>
      <w:sz w:val="24"/>
      <w:szCs w:val="20"/>
    </w:rPr>
  </w:style>
  <w:style w:type="paragraph" w:customStyle="1" w:styleId="CV-Heading">
    <w:name w:val="CV-Heading"/>
    <w:rsid w:val="00401403"/>
    <w:pPr>
      <w:spacing w:before="60" w:after="180" w:line="240" w:lineRule="auto"/>
    </w:pPr>
    <w:rPr>
      <w:rFonts w:ascii="ICL Franklin" w:eastAsia="Times New Roman" w:hAnsi="ICL Franklin" w:cs="Times New Roman"/>
      <w:b/>
      <w:color w:val="800000"/>
      <w:sz w:val="24"/>
      <w:szCs w:val="20"/>
    </w:rPr>
  </w:style>
  <w:style w:type="paragraph" w:customStyle="1" w:styleId="CV-break">
    <w:name w:val="CV-break"/>
    <w:basedOn w:val="Normal"/>
    <w:next w:val="Normal"/>
    <w:rsid w:val="00401403"/>
    <w:pPr>
      <w:pBdr>
        <w:bottom w:val="single" w:sz="6" w:space="1" w:color="800000"/>
      </w:pBdr>
      <w:tabs>
        <w:tab w:val="right" w:pos="7920"/>
      </w:tabs>
      <w:spacing w:after="120"/>
    </w:pPr>
    <w:rPr>
      <w:rFonts w:ascii="ICL Franklin" w:hAnsi="ICL Franklin"/>
      <w:sz w:val="16"/>
    </w:rPr>
  </w:style>
  <w:style w:type="paragraph" w:styleId="BodyText">
    <w:name w:val="Body Text"/>
    <w:basedOn w:val="Normal"/>
    <w:link w:val="BodyTextChar"/>
    <w:rsid w:val="00401403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40140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178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DF5F864DBBD64494F9A5CA201D6A1E" ma:contentTypeVersion="11" ma:contentTypeDescription="Create a new document." ma:contentTypeScope="" ma:versionID="cd543af696ea2ec185f29a50d9274064">
  <xsd:schema xmlns:xsd="http://www.w3.org/2001/XMLSchema" xmlns:xs="http://www.w3.org/2001/XMLSchema" xmlns:p="http://schemas.microsoft.com/office/2006/metadata/properties" xmlns:ns3="a21773c9-ca1f-4b54-a855-37ddb8ac1b91" xmlns:ns4="96a95c56-4a84-460c-bf39-af8aca089b97" targetNamespace="http://schemas.microsoft.com/office/2006/metadata/properties" ma:root="true" ma:fieldsID="610a6dd25bf27e6bf96d9f29b1a8d86c" ns3:_="" ns4:_="">
    <xsd:import namespace="a21773c9-ca1f-4b54-a855-37ddb8ac1b91"/>
    <xsd:import namespace="96a95c56-4a84-460c-bf39-af8aca089b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773c9-ca1f-4b54-a855-37ddb8ac1b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95c56-4a84-460c-bf39-af8aca089b9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696B2B-08AD-4409-8DC2-E397DD1A9B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872FA8-D85A-4CF0-B895-575E70C91F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773c9-ca1f-4b54-a855-37ddb8ac1b91"/>
    <ds:schemaRef ds:uri="96a95c56-4a84-460c-bf39-af8aca089b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22BC21-E9AB-4B1C-AD5A-C364A7480C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Glasgow, Rachael J</dc:creator>
  <cp:keywords/>
  <cp:lastModifiedBy>Jamal, Talha</cp:lastModifiedBy>
  <cp:revision>18</cp:revision>
  <cp:lastPrinted>2023-08-16T19:23:00Z</cp:lastPrinted>
  <dcterms:created xsi:type="dcterms:W3CDTF">2023-08-16T18:14:00Z</dcterms:created>
  <dcterms:modified xsi:type="dcterms:W3CDTF">2023-08-16T19:35:00Z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0x0101006BDF5F864DBBD64494F9A5CA201D6A1E</vt:lpwstr>
  </property>
</Properties>
</file>