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7519A" w14:textId="66F13636" w:rsidR="00CD1D85" w:rsidRDefault="00660C2B" w:rsidP="000B0607">
      <w:pPr>
        <w:jc w:val="center"/>
        <w:rPr>
          <w:b/>
          <w:sz w:val="18"/>
          <w:lang w:val="en-US"/>
        </w:rPr>
      </w:pPr>
      <w:r w:rsidRPr="00B209D1">
        <w:rPr>
          <w:b/>
          <w:sz w:val="18"/>
          <w:lang w:val="en-US"/>
        </w:rPr>
        <w:t>Talha</w:t>
      </w:r>
      <w:r w:rsidRPr="006C109F">
        <w:rPr>
          <w:sz w:val="18"/>
          <w:lang w:val="en-US"/>
        </w:rPr>
        <w:t xml:space="preserve"> </w:t>
      </w:r>
      <w:r w:rsidRPr="00B209D1">
        <w:rPr>
          <w:b/>
          <w:sz w:val="18"/>
          <w:lang w:val="en-US"/>
        </w:rPr>
        <w:t>Jamal</w:t>
      </w:r>
    </w:p>
    <w:p w14:paraId="0095780A" w14:textId="77777777" w:rsidR="00CD1D85" w:rsidRDefault="00CD1D85" w:rsidP="00CD1D85">
      <w:pPr>
        <w:jc w:val="center"/>
        <w:rPr>
          <w:b/>
          <w:sz w:val="18"/>
          <w:lang w:val="en-US"/>
        </w:rPr>
      </w:pP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21"/>
        <w:gridCol w:w="3483"/>
        <w:gridCol w:w="3362"/>
      </w:tblGrid>
      <w:tr w:rsidR="00CD1D85" w14:paraId="1FD2E870" w14:textId="77777777" w:rsidTr="00CD1D85">
        <w:tc>
          <w:tcPr>
            <w:tcW w:w="2921" w:type="dxa"/>
          </w:tcPr>
          <w:p w14:paraId="491CB178" w14:textId="4E5EDE37" w:rsidR="00CD1D85" w:rsidRPr="00CD1D85" w:rsidRDefault="00CD1D85" w:rsidP="00CD1D85">
            <w:pPr>
              <w:pStyle w:val="ListParagraph"/>
              <w:numPr>
                <w:ilvl w:val="0"/>
                <w:numId w:val="8"/>
              </w:numPr>
              <w:jc w:val="right"/>
              <w:rPr>
                <w:b/>
                <w:sz w:val="18"/>
                <w:lang w:val="en-US"/>
              </w:rPr>
            </w:pPr>
            <w:r w:rsidRPr="00CD1D85">
              <w:rPr>
                <w:sz w:val="18"/>
                <w:lang w:val="en-US"/>
              </w:rPr>
              <w:t>+92 (0)312-1952888</w:t>
            </w:r>
          </w:p>
        </w:tc>
        <w:tc>
          <w:tcPr>
            <w:tcW w:w="3483" w:type="dxa"/>
          </w:tcPr>
          <w:p w14:paraId="6CD12594" w14:textId="027ADC8B" w:rsidR="00CD1D85" w:rsidRPr="00CD1D85" w:rsidRDefault="00CD1D85" w:rsidP="00CD1D85">
            <w:pPr>
              <w:pStyle w:val="ListParagraph"/>
              <w:numPr>
                <w:ilvl w:val="0"/>
                <w:numId w:val="8"/>
              </w:numPr>
              <w:jc w:val="center"/>
              <w:rPr>
                <w:b/>
                <w:sz w:val="18"/>
                <w:lang w:val="en-US"/>
              </w:rPr>
            </w:pPr>
            <w:r w:rsidRPr="00CD1D85">
              <w:rPr>
                <w:sz w:val="18"/>
                <w:lang w:val="en-US"/>
              </w:rPr>
              <w:t>talhajamal11@gmail.com</w:t>
            </w:r>
          </w:p>
        </w:tc>
        <w:tc>
          <w:tcPr>
            <w:tcW w:w="2668" w:type="dxa"/>
          </w:tcPr>
          <w:p w14:paraId="553EC8DF" w14:textId="692D592D" w:rsidR="00CD1D85" w:rsidRPr="00CD1D85" w:rsidRDefault="00CD1D85" w:rsidP="00CD1D85">
            <w:pPr>
              <w:pStyle w:val="ListParagraph"/>
              <w:numPr>
                <w:ilvl w:val="0"/>
                <w:numId w:val="8"/>
              </w:numPr>
              <w:rPr>
                <w:sz w:val="18"/>
                <w:lang w:val="en-US"/>
              </w:rPr>
            </w:pPr>
            <w:r w:rsidRPr="00CD1D85">
              <w:rPr>
                <w:sz w:val="18"/>
                <w:lang w:val="en-US"/>
              </w:rPr>
              <w:t>linkedin.com/in/talhajamal</w:t>
            </w:r>
            <w:r w:rsidR="00BB3E68">
              <w:rPr>
                <w:sz w:val="18"/>
                <w:lang w:val="en-US"/>
              </w:rPr>
              <w:t xml:space="preserve"> </w:t>
            </w:r>
          </w:p>
          <w:p w14:paraId="2E9B8891" w14:textId="77777777" w:rsidR="00CD1D85" w:rsidRDefault="00CD1D85" w:rsidP="00CD1D85">
            <w:pPr>
              <w:jc w:val="center"/>
              <w:rPr>
                <w:b/>
                <w:sz w:val="18"/>
                <w:lang w:val="en-US"/>
              </w:rPr>
            </w:pPr>
          </w:p>
        </w:tc>
      </w:tr>
    </w:tbl>
    <w:p w14:paraId="370F1653" w14:textId="58D84033" w:rsidR="0002237B" w:rsidRPr="006C109F" w:rsidRDefault="001D4693" w:rsidP="00964356">
      <w:pPr>
        <w:spacing w:before="120" w:after="120" w:line="192" w:lineRule="auto"/>
        <w:rPr>
          <w:b/>
          <w:noProof/>
          <w:sz w:val="18"/>
          <w:lang w:val="en-US"/>
        </w:rPr>
      </w:pPr>
      <w:hyperlink r:id="rId6" w:history="1">
        <w:r>
          <w:rPr>
            <w:b/>
            <w:noProof/>
            <w:sz w:val="18"/>
            <w:lang w:val="en-US"/>
          </w:rPr>
          <w:pict w14:anchorId="7B23BA64">
            <v:rect id="_x0000_i1030" alt="" style="width:523pt;height:.05pt;mso-width-percent:0;mso-height-percent:0;mso-width-percent:0;mso-height-percent:0" o:hralign="center" o:hrstd="t" o:hr="t" fillcolor="#a0a0a0" stroked="f"/>
          </w:pict>
        </w:r>
      </w:hyperlink>
    </w:p>
    <w:p w14:paraId="51B32679" w14:textId="4928A357" w:rsidR="00660C2B" w:rsidRPr="006C109F" w:rsidRDefault="00660C2B" w:rsidP="00964356">
      <w:pPr>
        <w:spacing w:before="120" w:after="120" w:line="192" w:lineRule="auto"/>
        <w:rPr>
          <w:b/>
          <w:noProof/>
          <w:sz w:val="18"/>
          <w:lang w:val="en-US"/>
        </w:rPr>
      </w:pPr>
      <w:r w:rsidRPr="006C109F">
        <w:rPr>
          <w:b/>
          <w:noProof/>
          <w:sz w:val="18"/>
          <w:lang w:val="en-US"/>
        </w:rPr>
        <w:t xml:space="preserve">EDUCATION </w:t>
      </w:r>
    </w:p>
    <w:p w14:paraId="569CE2A5" w14:textId="596A18CE" w:rsidR="002551D1" w:rsidRDefault="00660C2B" w:rsidP="00964356">
      <w:pPr>
        <w:tabs>
          <w:tab w:val="left" w:pos="1276"/>
        </w:tabs>
        <w:spacing w:line="276" w:lineRule="auto"/>
        <w:rPr>
          <w:sz w:val="18"/>
          <w:lang w:val="en-US"/>
        </w:rPr>
      </w:pPr>
      <w:r w:rsidRPr="006C109F">
        <w:rPr>
          <w:b/>
          <w:sz w:val="16"/>
          <w:lang w:val="en-US"/>
        </w:rPr>
        <w:t>202</w:t>
      </w:r>
      <w:r w:rsidR="00795226">
        <w:rPr>
          <w:b/>
          <w:sz w:val="16"/>
          <w:lang w:val="en-US"/>
        </w:rPr>
        <w:t>3</w:t>
      </w:r>
      <w:r w:rsidR="0002237B" w:rsidRPr="006C109F">
        <w:rPr>
          <w:b/>
          <w:sz w:val="16"/>
          <w:lang w:val="en-US"/>
        </w:rPr>
        <w:t xml:space="preserve"> – </w:t>
      </w:r>
      <w:r w:rsidR="008D7E6D" w:rsidRPr="006C109F">
        <w:rPr>
          <w:b/>
          <w:sz w:val="18"/>
          <w:lang w:val="en-US"/>
        </w:rPr>
        <w:tab/>
      </w:r>
      <w:r w:rsidR="00795226">
        <w:rPr>
          <w:b/>
          <w:sz w:val="18"/>
          <w:lang w:val="en-US"/>
        </w:rPr>
        <w:t>Imperial College London</w:t>
      </w:r>
      <w:r w:rsidR="00E90665">
        <w:rPr>
          <w:b/>
          <w:sz w:val="18"/>
          <w:lang w:val="en-US"/>
        </w:rPr>
        <w:br/>
      </w:r>
      <w:r w:rsidR="00CB4F80">
        <w:rPr>
          <w:b/>
          <w:sz w:val="16"/>
          <w:lang w:val="en-US"/>
        </w:rPr>
        <w:t>2024</w:t>
      </w:r>
      <w:r w:rsidR="0002237B" w:rsidRPr="006C109F">
        <w:rPr>
          <w:b/>
          <w:sz w:val="18"/>
          <w:lang w:val="en-US"/>
        </w:rPr>
        <w:t xml:space="preserve"> </w:t>
      </w:r>
      <w:r w:rsidR="008D7E6D" w:rsidRPr="006C109F">
        <w:rPr>
          <w:b/>
          <w:sz w:val="18"/>
          <w:lang w:val="en-US"/>
        </w:rPr>
        <w:tab/>
      </w:r>
      <w:r w:rsidR="00795226">
        <w:rPr>
          <w:sz w:val="18"/>
          <w:lang w:val="en-US"/>
        </w:rPr>
        <w:t>MSc. Risk Management and Financial Engineering</w:t>
      </w:r>
    </w:p>
    <w:p w14:paraId="6E6DB759" w14:textId="7E235DE5" w:rsidR="00E2743C" w:rsidRDefault="00E2743C" w:rsidP="00E2743C">
      <w:pPr>
        <w:tabs>
          <w:tab w:val="left" w:pos="1276"/>
        </w:tabs>
        <w:spacing w:line="48" w:lineRule="auto"/>
        <w:rPr>
          <w:sz w:val="18"/>
          <w:lang w:val="en-US"/>
        </w:rPr>
      </w:pPr>
    </w:p>
    <w:p w14:paraId="2DD60650" w14:textId="77777777" w:rsidR="002551D1" w:rsidRDefault="002551D1" w:rsidP="00E2743C">
      <w:pPr>
        <w:tabs>
          <w:tab w:val="left" w:pos="1276"/>
        </w:tabs>
        <w:spacing w:line="48" w:lineRule="auto"/>
        <w:rPr>
          <w:sz w:val="18"/>
          <w:lang w:val="en-US"/>
        </w:rPr>
      </w:pPr>
    </w:p>
    <w:p w14:paraId="552F8417" w14:textId="75BD463F" w:rsidR="00463BC5" w:rsidRDefault="00E2743C" w:rsidP="00463BC5">
      <w:pPr>
        <w:tabs>
          <w:tab w:val="left" w:pos="1276"/>
        </w:tabs>
        <w:spacing w:line="276" w:lineRule="auto"/>
        <w:rPr>
          <w:sz w:val="18"/>
          <w:lang w:val="en-US"/>
        </w:rPr>
      </w:pPr>
      <w:r>
        <w:rPr>
          <w:sz w:val="18"/>
          <w:lang w:val="en-US"/>
        </w:rPr>
        <w:tab/>
      </w:r>
      <w:r w:rsidR="002551D1">
        <w:rPr>
          <w:sz w:val="18"/>
          <w:lang w:val="en-US"/>
        </w:rPr>
        <w:t xml:space="preserve">Financial Statistics, Advanced Financial Statistics, </w:t>
      </w:r>
      <w:r w:rsidR="00463BC5">
        <w:rPr>
          <w:sz w:val="18"/>
          <w:lang w:val="en-US"/>
        </w:rPr>
        <w:t>Machine Learning, Computational Finance in C++,</w:t>
      </w:r>
    </w:p>
    <w:p w14:paraId="4A4ADC10" w14:textId="4353EB85" w:rsidR="002551D1" w:rsidRDefault="00463BC5" w:rsidP="00463BC5">
      <w:pPr>
        <w:tabs>
          <w:tab w:val="left" w:pos="1276"/>
        </w:tabs>
        <w:spacing w:line="276" w:lineRule="auto"/>
        <w:rPr>
          <w:sz w:val="18"/>
          <w:lang w:val="en-US"/>
        </w:rPr>
      </w:pPr>
      <w:r>
        <w:rPr>
          <w:sz w:val="18"/>
          <w:lang w:val="en-US"/>
        </w:rPr>
        <w:tab/>
        <w:t xml:space="preserve">Stochastic Calculus, </w:t>
      </w:r>
      <w:r>
        <w:rPr>
          <w:sz w:val="18"/>
          <w:lang w:val="en-US"/>
        </w:rPr>
        <w:t>Advanced Options Theory</w:t>
      </w:r>
      <w:r>
        <w:rPr>
          <w:sz w:val="18"/>
          <w:lang w:val="en-US"/>
        </w:rPr>
        <w:t>, Financial Engineering, Data Structures &amp; Algorithms</w:t>
      </w:r>
    </w:p>
    <w:p w14:paraId="71309CD8" w14:textId="2D402913" w:rsidR="00660C2B" w:rsidRPr="00964356" w:rsidRDefault="008D7E6D" w:rsidP="00606DFA">
      <w:pPr>
        <w:tabs>
          <w:tab w:val="left" w:pos="1276"/>
        </w:tabs>
        <w:rPr>
          <w:sz w:val="15"/>
          <w:lang w:val="en-US"/>
        </w:rPr>
      </w:pPr>
      <w:r w:rsidRPr="006C109F">
        <w:rPr>
          <w:b/>
          <w:sz w:val="18"/>
          <w:lang w:val="en-US"/>
        </w:rPr>
        <w:tab/>
      </w:r>
    </w:p>
    <w:p w14:paraId="12747D30" w14:textId="7850B452" w:rsidR="008D7E6D" w:rsidRPr="006C109F" w:rsidRDefault="00660C2B" w:rsidP="00964356">
      <w:pPr>
        <w:tabs>
          <w:tab w:val="left" w:pos="1276"/>
        </w:tabs>
        <w:spacing w:line="276" w:lineRule="auto"/>
        <w:ind w:left="-142" w:firstLine="142"/>
        <w:rPr>
          <w:b/>
          <w:sz w:val="18"/>
          <w:lang w:val="en-US"/>
        </w:rPr>
      </w:pPr>
      <w:r w:rsidRPr="006C109F">
        <w:rPr>
          <w:b/>
          <w:sz w:val="16"/>
          <w:lang w:val="en-US"/>
        </w:rPr>
        <w:t>2017</w:t>
      </w:r>
      <w:r w:rsidR="0002237B" w:rsidRPr="006C109F">
        <w:rPr>
          <w:b/>
          <w:sz w:val="16"/>
          <w:lang w:val="en-US"/>
        </w:rPr>
        <w:t xml:space="preserve"> </w:t>
      </w:r>
      <w:r w:rsidR="008D7E6D" w:rsidRPr="006C109F">
        <w:rPr>
          <w:b/>
          <w:sz w:val="16"/>
          <w:lang w:val="en-US"/>
        </w:rPr>
        <w:t>–</w:t>
      </w:r>
      <w:r w:rsidR="0002237B" w:rsidRPr="006C109F">
        <w:rPr>
          <w:b/>
          <w:sz w:val="16"/>
          <w:lang w:val="en-US"/>
        </w:rPr>
        <w:t xml:space="preserve"> </w:t>
      </w:r>
      <w:r w:rsidR="008D7E6D" w:rsidRPr="006C109F">
        <w:rPr>
          <w:b/>
          <w:sz w:val="18"/>
          <w:lang w:val="en-US"/>
        </w:rPr>
        <w:tab/>
      </w:r>
      <w:r w:rsidRPr="006C109F">
        <w:rPr>
          <w:b/>
          <w:sz w:val="18"/>
          <w:lang w:val="en-US"/>
        </w:rPr>
        <w:t>The University of Manchester</w:t>
      </w:r>
    </w:p>
    <w:p w14:paraId="40CBDE35" w14:textId="77777777" w:rsidR="00E5323A" w:rsidRDefault="00701F42" w:rsidP="00E5323A">
      <w:pPr>
        <w:tabs>
          <w:tab w:val="left" w:pos="1276"/>
        </w:tabs>
        <w:spacing w:line="276" w:lineRule="auto"/>
        <w:ind w:left="1276" w:hanging="1276"/>
        <w:rPr>
          <w:sz w:val="18"/>
          <w:lang w:val="en-US"/>
        </w:rPr>
      </w:pPr>
      <w:r>
        <w:rPr>
          <w:b/>
          <w:sz w:val="16"/>
          <w:lang w:val="en-US"/>
        </w:rPr>
        <w:t>2020</w:t>
      </w:r>
      <w:r w:rsidR="008D7E6D" w:rsidRPr="006C109F">
        <w:rPr>
          <w:sz w:val="18"/>
          <w:lang w:val="en-US"/>
        </w:rPr>
        <w:tab/>
      </w:r>
      <w:r w:rsidR="0002237B" w:rsidRPr="006C109F">
        <w:rPr>
          <w:sz w:val="18"/>
          <w:lang w:val="en-US"/>
        </w:rPr>
        <w:t>B.Eng.</w:t>
      </w:r>
      <w:r w:rsidR="00660C2B" w:rsidRPr="006C109F">
        <w:rPr>
          <w:sz w:val="18"/>
          <w:lang w:val="en-US"/>
        </w:rPr>
        <w:t xml:space="preserve"> Electrical and Electronic Engineering</w:t>
      </w:r>
      <w:r w:rsidR="00AA5D7B">
        <w:rPr>
          <w:sz w:val="18"/>
          <w:lang w:val="en-US"/>
        </w:rPr>
        <w:t xml:space="preserve">, First Class </w:t>
      </w:r>
      <w:r w:rsidR="00CD1D85">
        <w:rPr>
          <w:sz w:val="18"/>
          <w:lang w:val="en-US"/>
        </w:rPr>
        <w:t>Honor</w:t>
      </w:r>
      <w:r w:rsidR="00E5323A">
        <w:rPr>
          <w:sz w:val="18"/>
          <w:lang w:val="en-US"/>
        </w:rPr>
        <w:t>s</w:t>
      </w:r>
    </w:p>
    <w:p w14:paraId="7939D8D8" w14:textId="77777777" w:rsidR="00E5323A" w:rsidRPr="00197DCD" w:rsidRDefault="00E5323A" w:rsidP="00E5323A">
      <w:pPr>
        <w:tabs>
          <w:tab w:val="left" w:pos="1276"/>
        </w:tabs>
        <w:spacing w:line="276" w:lineRule="auto"/>
        <w:ind w:left="1276" w:hanging="1276"/>
        <w:rPr>
          <w:b/>
          <w:sz w:val="8"/>
          <w:szCs w:val="11"/>
          <w:lang w:val="en-US"/>
        </w:rPr>
      </w:pPr>
      <w:r>
        <w:rPr>
          <w:b/>
          <w:sz w:val="16"/>
          <w:lang w:val="en-US"/>
        </w:rPr>
        <w:tab/>
      </w:r>
    </w:p>
    <w:p w14:paraId="20F3A4A3" w14:textId="77777777" w:rsidR="00686051" w:rsidRDefault="00E5323A" w:rsidP="00686051">
      <w:pPr>
        <w:tabs>
          <w:tab w:val="left" w:pos="1276"/>
        </w:tabs>
        <w:spacing w:line="276" w:lineRule="auto"/>
        <w:ind w:left="1276" w:hanging="1276"/>
        <w:rPr>
          <w:sz w:val="18"/>
          <w:lang w:val="en-US"/>
        </w:rPr>
      </w:pPr>
      <w:r>
        <w:rPr>
          <w:sz w:val="18"/>
          <w:lang w:val="en-US"/>
        </w:rPr>
        <w:tab/>
      </w:r>
      <w:r w:rsidR="00CD1D85" w:rsidRPr="00CD1D85">
        <w:rPr>
          <w:sz w:val="18"/>
          <w:lang w:val="en-US"/>
        </w:rPr>
        <w:t>Numerical Analysis, Computer Systems Architecture, Digital Signal Processing, Control Systems,</w:t>
      </w:r>
    </w:p>
    <w:p w14:paraId="4D8F8D78" w14:textId="013213AE" w:rsidR="00CD1D85" w:rsidRDefault="00686051" w:rsidP="00A403D0">
      <w:pPr>
        <w:tabs>
          <w:tab w:val="left" w:pos="1276"/>
        </w:tabs>
        <w:spacing w:line="276" w:lineRule="auto"/>
        <w:ind w:left="1276" w:hanging="1276"/>
        <w:rPr>
          <w:sz w:val="18"/>
          <w:lang w:val="en-US"/>
        </w:rPr>
      </w:pPr>
      <w:r>
        <w:rPr>
          <w:sz w:val="18"/>
          <w:lang w:val="en-US"/>
        </w:rPr>
        <w:tab/>
      </w:r>
      <w:r w:rsidR="00CD1D85" w:rsidRPr="00CD1D85">
        <w:rPr>
          <w:sz w:val="18"/>
          <w:lang w:val="en-US"/>
        </w:rPr>
        <w:t>Data Networking, Engineering Maths, Mathematics 1E1, Mathematics 1E2,</w:t>
      </w:r>
      <w:r>
        <w:rPr>
          <w:sz w:val="18"/>
          <w:lang w:val="en-US"/>
        </w:rPr>
        <w:t xml:space="preserve"> </w:t>
      </w:r>
      <w:r w:rsidR="00CD1D85" w:rsidRPr="00CD1D85">
        <w:rPr>
          <w:sz w:val="18"/>
          <w:lang w:val="en-US"/>
        </w:rPr>
        <w:t>Mathematics 2E1</w:t>
      </w:r>
    </w:p>
    <w:p w14:paraId="1BF27FDE" w14:textId="77777777" w:rsidR="00535F3E" w:rsidRPr="00535F3E" w:rsidRDefault="001D4693" w:rsidP="00535F3E">
      <w:pPr>
        <w:tabs>
          <w:tab w:val="left" w:pos="1134"/>
        </w:tabs>
        <w:spacing w:line="300" w:lineRule="auto"/>
        <w:rPr>
          <w:sz w:val="18"/>
          <w:lang w:val="en-US"/>
        </w:rPr>
      </w:pPr>
      <w:r>
        <w:rPr>
          <w:b/>
          <w:noProof/>
          <w:sz w:val="18"/>
          <w:lang w:val="en-US"/>
        </w:rPr>
        <w:pict w14:anchorId="13FC1721">
          <v:rect id="_x0000_i1029" alt="" style="width:523pt;height:.05pt;mso-width-percent:0;mso-height-percent:0;mso-width-percent:0;mso-height-percent:0" o:hralign="center" o:hrstd="t" o:hr="t" fillcolor="#a0a0a0" stroked="f"/>
        </w:pict>
      </w:r>
    </w:p>
    <w:p w14:paraId="412029E3" w14:textId="77777777" w:rsidR="00535F3E" w:rsidRDefault="00535F3E" w:rsidP="00535F3E">
      <w:pPr>
        <w:spacing w:line="276" w:lineRule="auto"/>
        <w:rPr>
          <w:color w:val="0563C1" w:themeColor="hyperlink"/>
          <w:sz w:val="18"/>
          <w:u w:val="single"/>
          <w:lang w:val="en-US"/>
        </w:rPr>
      </w:pPr>
      <w:r w:rsidRPr="006C109F">
        <w:rPr>
          <w:b/>
          <w:sz w:val="18"/>
          <w:lang w:val="en-US"/>
        </w:rPr>
        <w:t>TECHNICAL SKILLS</w:t>
      </w:r>
      <w:r>
        <w:rPr>
          <w:b/>
          <w:sz w:val="18"/>
          <w:lang w:val="en-US"/>
        </w:rPr>
        <w:t xml:space="preserve"> - </w:t>
      </w:r>
      <w:r w:rsidRPr="004C1AAF">
        <w:rPr>
          <w:b/>
          <w:sz w:val="18"/>
          <w:lang w:val="en-US"/>
        </w:rPr>
        <w:t>GitHub Link:</w:t>
      </w:r>
      <w:r w:rsidRPr="00386C5B">
        <w:rPr>
          <w:sz w:val="18"/>
          <w:lang w:val="en-US"/>
        </w:rPr>
        <w:t xml:space="preserve"> </w:t>
      </w:r>
      <w:hyperlink r:id="rId7" w:history="1">
        <w:r w:rsidRPr="00386C5B">
          <w:rPr>
            <w:rStyle w:val="Hyperlink"/>
            <w:sz w:val="18"/>
            <w:lang w:val="en-US"/>
          </w:rPr>
          <w:t>https://github.com/talhajamal11</w:t>
        </w:r>
      </w:hyperlink>
      <w:r>
        <w:rPr>
          <w:rStyle w:val="Hyperlink"/>
          <w:sz w:val="18"/>
          <w:lang w:val="en-US"/>
        </w:rPr>
        <w:br/>
      </w:r>
    </w:p>
    <w:tbl>
      <w:tblPr>
        <w:tblStyle w:val="TableGrid"/>
        <w:tblW w:w="104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2"/>
        <w:gridCol w:w="2612"/>
        <w:gridCol w:w="2612"/>
        <w:gridCol w:w="2612"/>
      </w:tblGrid>
      <w:tr w:rsidR="00535F3E" w14:paraId="3D895971" w14:textId="77777777" w:rsidTr="00B6718A">
        <w:tc>
          <w:tcPr>
            <w:tcW w:w="2612" w:type="dxa"/>
          </w:tcPr>
          <w:p w14:paraId="09F3BE53" w14:textId="77777777" w:rsidR="00535F3E" w:rsidRPr="00D72C3C" w:rsidRDefault="00535F3E" w:rsidP="00B6718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Python</w:t>
            </w:r>
          </w:p>
        </w:tc>
        <w:tc>
          <w:tcPr>
            <w:tcW w:w="2612" w:type="dxa"/>
          </w:tcPr>
          <w:p w14:paraId="66D931A5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kdb+</w:t>
            </w:r>
          </w:p>
        </w:tc>
        <w:tc>
          <w:tcPr>
            <w:tcW w:w="2612" w:type="dxa"/>
          </w:tcPr>
          <w:p w14:paraId="35526953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Batch Scripts</w:t>
            </w:r>
          </w:p>
        </w:tc>
        <w:tc>
          <w:tcPr>
            <w:tcW w:w="2612" w:type="dxa"/>
          </w:tcPr>
          <w:p w14:paraId="359F5B96" w14:textId="77777777" w:rsidR="00535F3E" w:rsidRPr="00D72C3C" w:rsidRDefault="00535F3E" w:rsidP="00B6718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Docker</w:t>
            </w:r>
          </w:p>
        </w:tc>
      </w:tr>
      <w:tr w:rsidR="00535F3E" w14:paraId="7E8AD70B" w14:textId="77777777" w:rsidTr="00B6718A">
        <w:tc>
          <w:tcPr>
            <w:tcW w:w="2612" w:type="dxa"/>
          </w:tcPr>
          <w:p w14:paraId="5939169F" w14:textId="77777777" w:rsidR="00535F3E" w:rsidRPr="00D72C3C" w:rsidRDefault="00535F3E" w:rsidP="00B6718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C++</w:t>
            </w:r>
          </w:p>
        </w:tc>
        <w:tc>
          <w:tcPr>
            <w:tcW w:w="2612" w:type="dxa"/>
          </w:tcPr>
          <w:p w14:paraId="7E25B20B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SQL</w:t>
            </w:r>
          </w:p>
        </w:tc>
        <w:tc>
          <w:tcPr>
            <w:tcW w:w="2612" w:type="dxa"/>
          </w:tcPr>
          <w:p w14:paraId="072C3980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PowerShell</w:t>
            </w:r>
          </w:p>
        </w:tc>
        <w:tc>
          <w:tcPr>
            <w:tcW w:w="2612" w:type="dxa"/>
          </w:tcPr>
          <w:p w14:paraId="46A68D63" w14:textId="77777777" w:rsidR="00535F3E" w:rsidRPr="00D72C3C" w:rsidRDefault="00535F3E" w:rsidP="00B6718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Jenkins</w:t>
            </w:r>
          </w:p>
        </w:tc>
      </w:tr>
      <w:tr w:rsidR="00535F3E" w14:paraId="0D912318" w14:textId="77777777" w:rsidTr="00B6718A">
        <w:tc>
          <w:tcPr>
            <w:tcW w:w="2612" w:type="dxa"/>
          </w:tcPr>
          <w:p w14:paraId="2F68B729" w14:textId="77777777" w:rsidR="00535F3E" w:rsidRPr="00D72C3C" w:rsidRDefault="00535F3E" w:rsidP="00B6718A">
            <w:pPr>
              <w:pStyle w:val="ListParagraph"/>
              <w:numPr>
                <w:ilvl w:val="0"/>
                <w:numId w:val="9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R</w:t>
            </w:r>
          </w:p>
        </w:tc>
        <w:tc>
          <w:tcPr>
            <w:tcW w:w="2612" w:type="dxa"/>
          </w:tcPr>
          <w:p w14:paraId="5F47649A" w14:textId="77777777" w:rsidR="00535F3E" w:rsidRPr="00D72C3C" w:rsidRDefault="00535F3E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u w:val="single"/>
                <w:lang w:val="en-US"/>
              </w:rPr>
            </w:pPr>
            <w:r w:rsidRPr="00D72C3C">
              <w:rPr>
                <w:sz w:val="18"/>
                <w:lang w:val="en-US"/>
              </w:rPr>
              <w:t>DBMS</w:t>
            </w:r>
          </w:p>
        </w:tc>
        <w:tc>
          <w:tcPr>
            <w:tcW w:w="2612" w:type="dxa"/>
          </w:tcPr>
          <w:p w14:paraId="50EB5770" w14:textId="4B8EBF1C" w:rsidR="00535F3E" w:rsidRPr="002D01FF" w:rsidRDefault="002D01FF" w:rsidP="00B6718A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color w:val="0563C1" w:themeColor="hyperlink"/>
                <w:sz w:val="18"/>
                <w:lang w:val="en-US"/>
              </w:rPr>
            </w:pPr>
            <w:r w:rsidRPr="002D01FF">
              <w:rPr>
                <w:color w:val="000000" w:themeColor="text1"/>
                <w:sz w:val="18"/>
                <w:lang w:val="en-US"/>
              </w:rPr>
              <w:t>Linux</w:t>
            </w:r>
          </w:p>
        </w:tc>
        <w:tc>
          <w:tcPr>
            <w:tcW w:w="2612" w:type="dxa"/>
          </w:tcPr>
          <w:p w14:paraId="6F864850" w14:textId="00D9243E" w:rsidR="00535F3E" w:rsidRPr="00D72C3C" w:rsidRDefault="002D01FF" w:rsidP="00B6718A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sz w:val="18"/>
                <w:lang w:val="en-US"/>
              </w:rPr>
            </w:pPr>
            <w:r w:rsidRPr="00D72C3C">
              <w:rPr>
                <w:sz w:val="18"/>
                <w:lang w:val="en-US"/>
              </w:rPr>
              <w:t>Version Control</w:t>
            </w:r>
          </w:p>
        </w:tc>
      </w:tr>
    </w:tbl>
    <w:p w14:paraId="578260EA" w14:textId="4F2F2706" w:rsidR="0002237B" w:rsidRPr="006C109F" w:rsidRDefault="001D4693" w:rsidP="00606DFA">
      <w:pPr>
        <w:rPr>
          <w:sz w:val="18"/>
          <w:lang w:val="en-US"/>
        </w:rPr>
      </w:pPr>
      <w:r>
        <w:rPr>
          <w:noProof/>
          <w:sz w:val="18"/>
          <w:lang w:val="en-US"/>
        </w:rPr>
        <w:pict w14:anchorId="008DF1BD">
          <v:rect id="_x0000_i1028" alt="" style="width:523pt;height:.05pt;mso-width-percent:0;mso-height-percent:0;mso-width-percent:0;mso-height-percent:0" o:hralign="center" o:hrstd="t" o:hr="t" fillcolor="#a0a0a0" stroked="f"/>
        </w:pict>
      </w:r>
    </w:p>
    <w:p w14:paraId="424266E5" w14:textId="77777777" w:rsidR="00A403D0" w:rsidRDefault="00A403D0" w:rsidP="00A403D0">
      <w:pPr>
        <w:spacing w:before="120" w:after="120"/>
        <w:rPr>
          <w:b/>
          <w:sz w:val="18"/>
          <w:lang w:val="en-US"/>
        </w:rPr>
      </w:pPr>
      <w:r>
        <w:rPr>
          <w:b/>
          <w:sz w:val="18"/>
          <w:lang w:val="en-US"/>
        </w:rPr>
        <w:t>Personal Projects</w:t>
      </w:r>
    </w:p>
    <w:p w14:paraId="6D1BEE3A" w14:textId="4F45B76F" w:rsidR="002D01FF" w:rsidRPr="002D01FF" w:rsidRDefault="002D01FF" w:rsidP="002D01FF">
      <w:pPr>
        <w:pStyle w:val="ListParagraph"/>
        <w:numPr>
          <w:ilvl w:val="1"/>
          <w:numId w:val="12"/>
        </w:numPr>
        <w:spacing w:line="300" w:lineRule="auto"/>
        <w:rPr>
          <w:sz w:val="18"/>
          <w:lang w:val="en-US"/>
        </w:rPr>
      </w:pPr>
      <w:r w:rsidRPr="00425577">
        <w:rPr>
          <w:sz w:val="18"/>
          <w:lang w:val="en-US"/>
        </w:rPr>
        <w:t>Human Activity Recognition using Time Series Data with CNNs and LSTM RNNs</w:t>
      </w:r>
      <w:r>
        <w:rPr>
          <w:sz w:val="18"/>
          <w:lang w:val="en-US"/>
        </w:rPr>
        <w:t xml:space="preserve"> – </w:t>
      </w:r>
      <w:hyperlink r:id="rId8" w:history="1">
        <w:r w:rsidRPr="00612910">
          <w:rPr>
            <w:rStyle w:val="Hyperlink"/>
            <w:sz w:val="18"/>
            <w:lang w:val="en-US"/>
          </w:rPr>
          <w:t>Link</w:t>
        </w:r>
      </w:hyperlink>
      <w:r>
        <w:rPr>
          <w:sz w:val="18"/>
          <w:lang w:val="en-US"/>
        </w:rPr>
        <w:t>.</w:t>
      </w:r>
    </w:p>
    <w:p w14:paraId="4A48F81C" w14:textId="01F565FE" w:rsidR="00DB3DC2" w:rsidRDefault="00DB3DC2" w:rsidP="00DB3DC2">
      <w:pPr>
        <w:pStyle w:val="ListParagraph"/>
        <w:numPr>
          <w:ilvl w:val="1"/>
          <w:numId w:val="12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>Visualizing</w:t>
      </w:r>
      <w:r w:rsidR="002D01FF">
        <w:rPr>
          <w:sz w:val="18"/>
          <w:lang w:val="en-US"/>
        </w:rPr>
        <w:t xml:space="preserve"> </w:t>
      </w:r>
      <w:r w:rsidR="00194201">
        <w:rPr>
          <w:sz w:val="18"/>
          <w:lang w:val="en-US"/>
        </w:rPr>
        <w:t xml:space="preserve">a </w:t>
      </w:r>
      <w:r w:rsidR="002D01FF">
        <w:rPr>
          <w:sz w:val="18"/>
          <w:lang w:val="en-US"/>
        </w:rPr>
        <w:t>Nasdaq</w:t>
      </w:r>
      <w:r>
        <w:rPr>
          <w:sz w:val="18"/>
          <w:lang w:val="en-US"/>
        </w:rPr>
        <w:t xml:space="preserve"> </w:t>
      </w:r>
      <w:r w:rsidRPr="00425577">
        <w:rPr>
          <w:sz w:val="18"/>
          <w:lang w:val="en-US"/>
        </w:rPr>
        <w:t xml:space="preserve">Market Order Book </w:t>
      </w:r>
      <w:r>
        <w:rPr>
          <w:sz w:val="18"/>
          <w:lang w:val="en-US"/>
        </w:rPr>
        <w:t xml:space="preserve">using Python – </w:t>
      </w:r>
      <w:hyperlink r:id="rId9" w:history="1">
        <w:r w:rsidRPr="00DB3DC2">
          <w:rPr>
            <w:rStyle w:val="Hyperlink"/>
            <w:sz w:val="18"/>
            <w:lang w:val="en-US"/>
          </w:rPr>
          <w:t>Link</w:t>
        </w:r>
      </w:hyperlink>
      <w:r>
        <w:rPr>
          <w:sz w:val="18"/>
          <w:lang w:val="en-US"/>
        </w:rPr>
        <w:t>.</w:t>
      </w:r>
    </w:p>
    <w:p w14:paraId="46BFA909" w14:textId="6647DAB7" w:rsidR="00D61DB0" w:rsidRPr="00DB3DC2" w:rsidRDefault="00D61DB0" w:rsidP="00DB3DC2">
      <w:pPr>
        <w:pStyle w:val="ListParagraph"/>
        <w:numPr>
          <w:ilvl w:val="1"/>
          <w:numId w:val="12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 xml:space="preserve">Practicing Data Structure and Algorithm Exercises from Jay Wengrow’s DSA Book – </w:t>
      </w:r>
      <w:hyperlink r:id="rId10" w:history="1">
        <w:r w:rsidRPr="00D61DB0">
          <w:rPr>
            <w:rStyle w:val="Hyperlink"/>
            <w:sz w:val="18"/>
            <w:lang w:val="en-US"/>
          </w:rPr>
          <w:t>Link</w:t>
        </w:r>
      </w:hyperlink>
      <w:r>
        <w:rPr>
          <w:sz w:val="18"/>
          <w:lang w:val="en-US"/>
        </w:rPr>
        <w:t xml:space="preserve">. </w:t>
      </w:r>
    </w:p>
    <w:p w14:paraId="2DFA5033" w14:textId="414CD5CE" w:rsidR="00A403D0" w:rsidRPr="00A403D0" w:rsidRDefault="001D4693" w:rsidP="00A403D0">
      <w:pPr>
        <w:spacing w:line="300" w:lineRule="auto"/>
        <w:rPr>
          <w:sz w:val="18"/>
          <w:lang w:val="en-US"/>
        </w:rPr>
      </w:pPr>
      <w:r>
        <w:rPr>
          <w:b/>
          <w:noProof/>
          <w:sz w:val="18"/>
          <w:lang w:val="en-US"/>
        </w:rPr>
        <w:pict w14:anchorId="5ADD5B45">
          <v:rect id="_x0000_i1027" alt="" style="width:523pt;height:.05pt;mso-width-percent:0;mso-height-percent:0;mso-width-percent:0;mso-height-percent:0" o:hralign="center" o:hrstd="t" o:hr="t" fillcolor="#a0a0a0" stroked="f"/>
        </w:pict>
      </w:r>
    </w:p>
    <w:p w14:paraId="309B9A8D" w14:textId="13A31FF3" w:rsidR="008D7E6D" w:rsidRPr="006C109F" w:rsidRDefault="0002237B" w:rsidP="00606DFA">
      <w:pPr>
        <w:spacing w:before="120" w:after="120"/>
        <w:rPr>
          <w:b/>
          <w:sz w:val="18"/>
          <w:lang w:val="en-US"/>
        </w:rPr>
      </w:pPr>
      <w:r w:rsidRPr="006C109F">
        <w:rPr>
          <w:b/>
          <w:sz w:val="18"/>
          <w:lang w:val="en-US"/>
        </w:rPr>
        <w:t>WORK EXPERIENCE</w:t>
      </w:r>
    </w:p>
    <w:p w14:paraId="1932DF83" w14:textId="4C5C680C" w:rsidR="008D7E6D" w:rsidRPr="006C109F" w:rsidRDefault="006C109F" w:rsidP="00701F42">
      <w:pPr>
        <w:tabs>
          <w:tab w:val="left" w:pos="1276"/>
        </w:tabs>
        <w:spacing w:before="120" w:after="120" w:line="300" w:lineRule="auto"/>
        <w:rPr>
          <w:b/>
          <w:sz w:val="18"/>
          <w:lang w:val="en-US"/>
        </w:rPr>
      </w:pPr>
      <w:r w:rsidRPr="006C109F">
        <w:rPr>
          <w:b/>
          <w:sz w:val="16"/>
          <w:lang w:val="en-US"/>
        </w:rPr>
        <w:t xml:space="preserve">2021 – </w:t>
      </w:r>
      <w:r w:rsidRPr="006C109F">
        <w:rPr>
          <w:b/>
          <w:sz w:val="18"/>
          <w:lang w:val="en-US"/>
        </w:rPr>
        <w:tab/>
        <w:t>S&amp;P Global Market Intelligence</w:t>
      </w:r>
      <w:r w:rsidR="00E90665">
        <w:rPr>
          <w:b/>
          <w:sz w:val="18"/>
          <w:lang w:val="en-US"/>
        </w:rPr>
        <w:br/>
      </w:r>
      <w:r w:rsidR="00DD5C5E">
        <w:rPr>
          <w:b/>
          <w:sz w:val="16"/>
          <w:lang w:val="en-US"/>
        </w:rPr>
        <w:t>Present</w:t>
      </w:r>
      <w:r w:rsidRPr="006C109F">
        <w:rPr>
          <w:b/>
          <w:sz w:val="16"/>
          <w:lang w:val="en-US"/>
        </w:rPr>
        <w:tab/>
      </w:r>
      <w:r w:rsidR="002D01FF" w:rsidRPr="009E6627">
        <w:rPr>
          <w:b/>
          <w:sz w:val="18"/>
          <w:szCs w:val="21"/>
          <w:lang w:val="en-US"/>
        </w:rPr>
        <w:t xml:space="preserve">Quantitative Specialist, Investment Management </w:t>
      </w:r>
    </w:p>
    <w:p w14:paraId="0203F095" w14:textId="775DA5F8" w:rsidR="00623BBE" w:rsidRDefault="00D23962" w:rsidP="00DB3DC2">
      <w:pPr>
        <w:pStyle w:val="ListParagraph"/>
        <w:numPr>
          <w:ilvl w:val="0"/>
          <w:numId w:val="4"/>
        </w:numPr>
        <w:tabs>
          <w:tab w:val="left" w:pos="993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>Knowledge Expert</w:t>
      </w:r>
      <w:r w:rsidR="00C46384" w:rsidRPr="00701F42">
        <w:rPr>
          <w:sz w:val="18"/>
          <w:lang w:val="en-US"/>
        </w:rPr>
        <w:t xml:space="preserve"> of ClariFI</w:t>
      </w:r>
      <w:r w:rsidR="00FA7C02">
        <w:rPr>
          <w:sz w:val="18"/>
          <w:lang w:val="en-US"/>
        </w:rPr>
        <w:t xml:space="preserve">, </w:t>
      </w:r>
      <w:r w:rsidR="00C46384" w:rsidRPr="00701F42">
        <w:rPr>
          <w:sz w:val="18"/>
          <w:lang w:val="en-US"/>
        </w:rPr>
        <w:t xml:space="preserve">a Quantitative </w:t>
      </w:r>
      <w:r w:rsidR="002D01FF">
        <w:rPr>
          <w:sz w:val="18"/>
          <w:lang w:val="en-US"/>
        </w:rPr>
        <w:t xml:space="preserve">Research and </w:t>
      </w:r>
      <w:r w:rsidR="002837FF">
        <w:rPr>
          <w:sz w:val="18"/>
          <w:lang w:val="en-US"/>
        </w:rPr>
        <w:t xml:space="preserve">Portfolio Management </w:t>
      </w:r>
      <w:r w:rsidR="00194201">
        <w:rPr>
          <w:sz w:val="18"/>
          <w:lang w:val="en-US"/>
        </w:rPr>
        <w:t>Product</w:t>
      </w:r>
      <w:r w:rsidR="0085617A">
        <w:rPr>
          <w:sz w:val="18"/>
          <w:lang w:val="en-US"/>
        </w:rPr>
        <w:t xml:space="preserve">. </w:t>
      </w:r>
    </w:p>
    <w:p w14:paraId="1EBD6D3C" w14:textId="0912268B" w:rsidR="00867FF3" w:rsidRDefault="00623BBE" w:rsidP="00DB3DC2">
      <w:pPr>
        <w:pStyle w:val="ListParagraph"/>
        <w:numPr>
          <w:ilvl w:val="0"/>
          <w:numId w:val="4"/>
        </w:numPr>
        <w:tabs>
          <w:tab w:val="left" w:pos="709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>Quan</w:t>
      </w:r>
      <w:r w:rsidR="002D01FF">
        <w:rPr>
          <w:sz w:val="18"/>
          <w:lang w:val="en-US"/>
        </w:rPr>
        <w:t xml:space="preserve">titative </w:t>
      </w:r>
      <w:r w:rsidR="00194201">
        <w:rPr>
          <w:sz w:val="18"/>
          <w:lang w:val="en-US"/>
        </w:rPr>
        <w:t>expert</w:t>
      </w:r>
      <w:r>
        <w:rPr>
          <w:sz w:val="18"/>
          <w:lang w:val="en-US"/>
        </w:rPr>
        <w:t xml:space="preserve"> on</w:t>
      </w:r>
      <w:r w:rsidR="002837FF">
        <w:rPr>
          <w:sz w:val="18"/>
          <w:lang w:val="en-US"/>
        </w:rPr>
        <w:t xml:space="preserve"> </w:t>
      </w:r>
      <w:r w:rsidR="00867FF3" w:rsidRPr="00335C4B">
        <w:rPr>
          <w:sz w:val="18"/>
          <w:lang w:val="en-US"/>
        </w:rPr>
        <w:t>Factor Backtest</w:t>
      </w:r>
      <w:r w:rsidR="00194201">
        <w:rPr>
          <w:sz w:val="18"/>
          <w:lang w:val="en-US"/>
        </w:rPr>
        <w:t>ing</w:t>
      </w:r>
      <w:r w:rsidR="00867FF3" w:rsidRPr="00335C4B">
        <w:rPr>
          <w:sz w:val="18"/>
          <w:lang w:val="en-US"/>
        </w:rPr>
        <w:t xml:space="preserve">, Event Study, </w:t>
      </w:r>
      <w:r w:rsidR="00194201">
        <w:rPr>
          <w:sz w:val="18"/>
          <w:lang w:val="en-US"/>
        </w:rPr>
        <w:t>Algorithmic Trading</w:t>
      </w:r>
      <w:r w:rsidR="00335C4B">
        <w:rPr>
          <w:sz w:val="18"/>
          <w:lang w:val="en-US"/>
        </w:rPr>
        <w:t xml:space="preserve">, </w:t>
      </w:r>
      <w:r w:rsidR="00E2743C">
        <w:rPr>
          <w:sz w:val="18"/>
          <w:lang w:val="en-US"/>
        </w:rPr>
        <w:t xml:space="preserve">Forecast Modelling, </w:t>
      </w:r>
      <w:r w:rsidR="00867FF3" w:rsidRPr="00335C4B">
        <w:rPr>
          <w:sz w:val="18"/>
          <w:lang w:val="en-US"/>
        </w:rPr>
        <w:t>Portfolio Optimization</w:t>
      </w:r>
      <w:r w:rsidR="008227C6">
        <w:rPr>
          <w:sz w:val="18"/>
          <w:lang w:val="en-US"/>
        </w:rPr>
        <w:t>,</w:t>
      </w:r>
      <w:r w:rsidR="00795226">
        <w:rPr>
          <w:sz w:val="18"/>
          <w:lang w:val="en-US"/>
        </w:rPr>
        <w:t xml:space="preserve"> and </w:t>
      </w:r>
      <w:r w:rsidR="00E2743C">
        <w:rPr>
          <w:sz w:val="18"/>
          <w:lang w:val="en-US"/>
        </w:rPr>
        <w:t xml:space="preserve">Portfolio </w:t>
      </w:r>
      <w:r w:rsidR="00795226">
        <w:rPr>
          <w:sz w:val="18"/>
          <w:lang w:val="en-US"/>
        </w:rPr>
        <w:t>Attribution</w:t>
      </w:r>
      <w:r w:rsidR="00335C4B">
        <w:rPr>
          <w:sz w:val="18"/>
          <w:lang w:val="en-US"/>
        </w:rPr>
        <w:t>.</w:t>
      </w:r>
    </w:p>
    <w:p w14:paraId="1470DAEB" w14:textId="185D584C" w:rsidR="00EA5F2B" w:rsidRPr="006838CD" w:rsidRDefault="00EA5F2B" w:rsidP="00EA5F2B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 xml:space="preserve">Gained Research Experience in </w:t>
      </w:r>
      <w:r w:rsidRPr="00DB3DC2">
        <w:rPr>
          <w:sz w:val="18"/>
          <w:lang w:val="en-US"/>
        </w:rPr>
        <w:t xml:space="preserve">Feature Generation using R and ClariFI’s internal visual query language </w:t>
      </w:r>
      <w:r>
        <w:rPr>
          <w:sz w:val="18"/>
          <w:lang w:val="en-US"/>
        </w:rPr>
        <w:t xml:space="preserve">exploring SPGMI and </w:t>
      </w:r>
      <w:r w:rsidR="0085617A">
        <w:rPr>
          <w:sz w:val="18"/>
          <w:lang w:val="en-US"/>
        </w:rPr>
        <w:t>IHS</w:t>
      </w:r>
      <w:r>
        <w:rPr>
          <w:sz w:val="18"/>
          <w:lang w:val="en-US"/>
        </w:rPr>
        <w:t xml:space="preserve"> Markit’s </w:t>
      </w:r>
      <w:r w:rsidRPr="00DB3DC2">
        <w:rPr>
          <w:sz w:val="18"/>
          <w:lang w:val="en-US"/>
        </w:rPr>
        <w:t>fundamental, market</w:t>
      </w:r>
      <w:r w:rsidR="008227C6">
        <w:rPr>
          <w:sz w:val="18"/>
          <w:lang w:val="en-US"/>
        </w:rPr>
        <w:t>,</w:t>
      </w:r>
      <w:r w:rsidRPr="00DB3DC2">
        <w:rPr>
          <w:sz w:val="18"/>
          <w:lang w:val="en-US"/>
        </w:rPr>
        <w:t xml:space="preserve"> and alternative data</w:t>
      </w:r>
      <w:r>
        <w:rPr>
          <w:sz w:val="18"/>
          <w:lang w:val="en-US"/>
        </w:rPr>
        <w:t xml:space="preserve">sets. </w:t>
      </w:r>
    </w:p>
    <w:p w14:paraId="305EED2F" w14:textId="29A327C0" w:rsidR="000F3C27" w:rsidRDefault="000F3C27" w:rsidP="000F3C27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>Developing Python Scripts to process and transform time-series and point-in-time data for seamless integration into Tableau, catering to client request</w:t>
      </w:r>
      <w:r w:rsidR="008227C6">
        <w:rPr>
          <w:sz w:val="18"/>
          <w:lang w:val="en-US"/>
        </w:rPr>
        <w:t>s</w:t>
      </w:r>
      <w:r>
        <w:rPr>
          <w:sz w:val="18"/>
          <w:lang w:val="en-US"/>
        </w:rPr>
        <w:t xml:space="preserve"> for data visualization. </w:t>
      </w:r>
    </w:p>
    <w:p w14:paraId="032D1758" w14:textId="7338C26B" w:rsidR="006838CD" w:rsidRDefault="006838CD" w:rsidP="00194201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>Building and Backtesting Trading Strategies for clients using C++ e.g., created momentum, mean reversion, statistical arbitrage</w:t>
      </w:r>
      <w:r w:rsidR="008227C6">
        <w:rPr>
          <w:sz w:val="18"/>
          <w:lang w:val="en-US"/>
        </w:rPr>
        <w:t>,</w:t>
      </w:r>
      <w:r>
        <w:rPr>
          <w:sz w:val="18"/>
          <w:lang w:val="en-US"/>
        </w:rPr>
        <w:t xml:space="preserve"> and factor investing strategies to create Market Neutral Portfolios. </w:t>
      </w:r>
    </w:p>
    <w:p w14:paraId="4583B6BD" w14:textId="77777777" w:rsidR="00164669" w:rsidRDefault="00164669" w:rsidP="00164669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>Utilized</w:t>
      </w:r>
      <w:r w:rsidRPr="00DB3DC2">
        <w:rPr>
          <w:sz w:val="18"/>
          <w:lang w:val="en-US"/>
        </w:rPr>
        <w:t xml:space="preserve"> SQL queries to </w:t>
      </w:r>
      <w:r>
        <w:rPr>
          <w:sz w:val="18"/>
          <w:lang w:val="en-US"/>
        </w:rPr>
        <w:t>generate</w:t>
      </w:r>
      <w:r w:rsidRPr="00DB3DC2">
        <w:rPr>
          <w:sz w:val="18"/>
          <w:lang w:val="en-US"/>
        </w:rPr>
        <w:t xml:space="preserve"> attributes for ClariFI’s Security Master</w:t>
      </w:r>
      <w:r>
        <w:rPr>
          <w:sz w:val="18"/>
          <w:lang w:val="en-US"/>
        </w:rPr>
        <w:t xml:space="preserve"> using </w:t>
      </w:r>
      <w:r w:rsidRPr="00DB3DC2">
        <w:rPr>
          <w:sz w:val="18"/>
          <w:lang w:val="en-US"/>
        </w:rPr>
        <w:t>Compustat</w:t>
      </w:r>
      <w:r>
        <w:rPr>
          <w:sz w:val="18"/>
          <w:lang w:val="en-US"/>
        </w:rPr>
        <w:t xml:space="preserve"> Data</w:t>
      </w:r>
      <w:r w:rsidRPr="00DB3DC2">
        <w:rPr>
          <w:sz w:val="18"/>
          <w:lang w:val="en-US"/>
        </w:rPr>
        <w:t>.</w:t>
      </w:r>
    </w:p>
    <w:p w14:paraId="073449E9" w14:textId="719D5B5F" w:rsidR="00164669" w:rsidRDefault="00164669" w:rsidP="00164669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>Enhanced Team Productivity by automating tasks using Batch and PowerShell Scripts.</w:t>
      </w:r>
    </w:p>
    <w:p w14:paraId="1C91A612" w14:textId="61E26F5D" w:rsidR="00DB3DC2" w:rsidRDefault="00AD6E8F" w:rsidP="00DB3DC2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 w:rsidRPr="00DB3DC2">
        <w:rPr>
          <w:sz w:val="18"/>
          <w:lang w:val="en-US"/>
        </w:rPr>
        <w:t xml:space="preserve">Spearheaded the development </w:t>
      </w:r>
      <w:r w:rsidR="0085617A">
        <w:rPr>
          <w:sz w:val="18"/>
          <w:lang w:val="en-US"/>
        </w:rPr>
        <w:t xml:space="preserve">and integration </w:t>
      </w:r>
      <w:r w:rsidRPr="00DB3DC2">
        <w:rPr>
          <w:sz w:val="18"/>
          <w:lang w:val="en-US"/>
        </w:rPr>
        <w:t xml:space="preserve">of ClariFI’s API </w:t>
      </w:r>
      <w:r w:rsidR="00164669">
        <w:rPr>
          <w:sz w:val="18"/>
          <w:lang w:val="en-US"/>
        </w:rPr>
        <w:t>by</w:t>
      </w:r>
      <w:r w:rsidRPr="00DB3DC2">
        <w:rPr>
          <w:sz w:val="18"/>
          <w:lang w:val="en-US"/>
        </w:rPr>
        <w:t xml:space="preserve"> collaborating with Developer</w:t>
      </w:r>
      <w:r w:rsidR="002837FF" w:rsidRPr="00DB3DC2">
        <w:rPr>
          <w:sz w:val="18"/>
          <w:lang w:val="en-US"/>
        </w:rPr>
        <w:t xml:space="preserve">s and </w:t>
      </w:r>
      <w:r w:rsidR="00164669">
        <w:rPr>
          <w:sz w:val="18"/>
          <w:lang w:val="en-US"/>
        </w:rPr>
        <w:t>creating</w:t>
      </w:r>
      <w:r w:rsidRPr="00DB3DC2">
        <w:rPr>
          <w:sz w:val="18"/>
          <w:lang w:val="en-US"/>
        </w:rPr>
        <w:t xml:space="preserve"> </w:t>
      </w:r>
      <w:r w:rsidR="00164669">
        <w:rPr>
          <w:sz w:val="18"/>
          <w:lang w:val="en-US"/>
        </w:rPr>
        <w:t>interactive notebooks</w:t>
      </w:r>
      <w:r w:rsidR="00C50021">
        <w:rPr>
          <w:sz w:val="18"/>
          <w:lang w:val="en-US"/>
        </w:rPr>
        <w:t xml:space="preserve"> to </w:t>
      </w:r>
      <w:r w:rsidR="002837FF" w:rsidRPr="00DB3DC2">
        <w:rPr>
          <w:sz w:val="18"/>
          <w:lang w:val="en-US"/>
        </w:rPr>
        <w:t xml:space="preserve">demonstrate </w:t>
      </w:r>
      <w:r w:rsidRPr="00DB3DC2">
        <w:rPr>
          <w:sz w:val="18"/>
          <w:lang w:val="en-US"/>
        </w:rPr>
        <w:t xml:space="preserve">the </w:t>
      </w:r>
      <w:r w:rsidR="002837FF" w:rsidRPr="00DB3DC2">
        <w:rPr>
          <w:sz w:val="18"/>
          <w:lang w:val="en-US"/>
        </w:rPr>
        <w:t xml:space="preserve">capabilities of the </w:t>
      </w:r>
      <w:r w:rsidRPr="00DB3DC2">
        <w:rPr>
          <w:sz w:val="18"/>
          <w:lang w:val="en-US"/>
        </w:rPr>
        <w:t>API</w:t>
      </w:r>
      <w:r w:rsidR="002837FF" w:rsidRPr="00DB3DC2">
        <w:rPr>
          <w:sz w:val="18"/>
          <w:lang w:val="en-US"/>
        </w:rPr>
        <w:t xml:space="preserve"> to clients</w:t>
      </w:r>
      <w:r w:rsidRPr="00DB3DC2">
        <w:rPr>
          <w:sz w:val="18"/>
          <w:lang w:val="en-US"/>
        </w:rPr>
        <w:t>.</w:t>
      </w:r>
    </w:p>
    <w:p w14:paraId="5528FD36" w14:textId="3EE51487" w:rsidR="00F9307F" w:rsidRPr="00DB3DC2" w:rsidRDefault="00A126E8" w:rsidP="00DB3DC2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 xml:space="preserve">Led the development of a repository and version control system for automation scripts created by the </w:t>
      </w:r>
      <w:r w:rsidR="0085617A">
        <w:rPr>
          <w:sz w:val="18"/>
          <w:lang w:val="en-US"/>
        </w:rPr>
        <w:t xml:space="preserve">Quant Specialists team at S&amp;P </w:t>
      </w:r>
      <w:r>
        <w:rPr>
          <w:sz w:val="18"/>
          <w:lang w:val="en-US"/>
        </w:rPr>
        <w:t>fostering improved</w:t>
      </w:r>
      <w:r w:rsidR="0085617A">
        <w:rPr>
          <w:sz w:val="18"/>
          <w:lang w:val="en-US"/>
        </w:rPr>
        <w:t xml:space="preserve"> collaboration amongst team members.</w:t>
      </w:r>
    </w:p>
    <w:p w14:paraId="78CC0370" w14:textId="6D611D68" w:rsidR="0085617A" w:rsidRPr="00164669" w:rsidRDefault="00A126E8" w:rsidP="00164669">
      <w:pPr>
        <w:pStyle w:val="ListParagraph"/>
        <w:numPr>
          <w:ilvl w:val="0"/>
          <w:numId w:val="4"/>
        </w:numPr>
        <w:tabs>
          <w:tab w:val="left" w:pos="1134"/>
        </w:tabs>
        <w:spacing w:line="300" w:lineRule="auto"/>
        <w:ind w:left="1418" w:hanging="284"/>
        <w:rPr>
          <w:sz w:val="18"/>
          <w:lang w:val="en-US"/>
        </w:rPr>
      </w:pPr>
      <w:r>
        <w:rPr>
          <w:sz w:val="18"/>
          <w:lang w:val="en-US"/>
        </w:rPr>
        <w:t>Facilitated communication betwe</w:t>
      </w:r>
      <w:r w:rsidR="00E17934">
        <w:rPr>
          <w:sz w:val="18"/>
          <w:lang w:val="en-US"/>
        </w:rPr>
        <w:t xml:space="preserve">en clients and the </w:t>
      </w:r>
      <w:r w:rsidR="003A673C">
        <w:rPr>
          <w:sz w:val="18"/>
          <w:lang w:val="en-US"/>
        </w:rPr>
        <w:t>developer</w:t>
      </w:r>
      <w:r w:rsidR="00E17934">
        <w:rPr>
          <w:sz w:val="18"/>
          <w:lang w:val="en-US"/>
        </w:rPr>
        <w:t xml:space="preserve"> team </w:t>
      </w:r>
      <w:r w:rsidR="00B306E6">
        <w:rPr>
          <w:sz w:val="18"/>
          <w:lang w:val="en-US"/>
        </w:rPr>
        <w:t>by aligning product features with client requests</w:t>
      </w:r>
      <w:r w:rsidR="00D6697D">
        <w:rPr>
          <w:sz w:val="18"/>
          <w:lang w:val="en-US"/>
        </w:rPr>
        <w:t xml:space="preserve"> and</w:t>
      </w:r>
      <w:r w:rsidR="00B306E6">
        <w:rPr>
          <w:sz w:val="18"/>
          <w:lang w:val="en-US"/>
        </w:rPr>
        <w:t xml:space="preserve"> </w:t>
      </w:r>
      <w:r>
        <w:rPr>
          <w:sz w:val="18"/>
          <w:lang w:val="en-US"/>
        </w:rPr>
        <w:t>overseeing</w:t>
      </w:r>
      <w:r w:rsidR="00D6697D">
        <w:rPr>
          <w:sz w:val="18"/>
          <w:lang w:val="en-US"/>
        </w:rPr>
        <w:t xml:space="preserve"> </w:t>
      </w:r>
      <w:r>
        <w:rPr>
          <w:sz w:val="18"/>
          <w:lang w:val="en-US"/>
        </w:rPr>
        <w:t>User Acceptance Testing</w:t>
      </w:r>
      <w:r w:rsidR="00D6697D">
        <w:rPr>
          <w:sz w:val="18"/>
          <w:lang w:val="en-US"/>
        </w:rPr>
        <w:t xml:space="preserve">, </w:t>
      </w:r>
      <w:r>
        <w:rPr>
          <w:sz w:val="18"/>
          <w:lang w:val="en-US"/>
        </w:rPr>
        <w:t>enhancing my</w:t>
      </w:r>
      <w:r w:rsidR="00B306E6">
        <w:rPr>
          <w:sz w:val="18"/>
          <w:lang w:val="en-US"/>
        </w:rPr>
        <w:t xml:space="preserve"> commercial acumen.</w:t>
      </w:r>
      <w:r w:rsidR="00E17934">
        <w:rPr>
          <w:sz w:val="18"/>
          <w:lang w:val="en-US"/>
        </w:rPr>
        <w:t xml:space="preserve"> </w:t>
      </w:r>
    </w:p>
    <w:p w14:paraId="7117F488" w14:textId="417BC508" w:rsidR="00535F3E" w:rsidRDefault="001D4693" w:rsidP="00C12241">
      <w:pPr>
        <w:rPr>
          <w:b/>
          <w:sz w:val="18"/>
          <w:lang w:val="en-US"/>
        </w:rPr>
      </w:pPr>
      <w:r>
        <w:rPr>
          <w:b/>
          <w:noProof/>
          <w:sz w:val="18"/>
          <w:lang w:val="en-US"/>
        </w:rPr>
        <w:pict w14:anchorId="48A39FC4">
          <v:rect id="_x0000_i1026" alt="" style="width:523pt;height:.05pt;mso-width-percent:0;mso-height-percent:0;mso-width-percent:0;mso-height-percent:0" o:hralign="center" o:hrstd="t" o:hr="t" fillcolor="#a0a0a0" stroked="f"/>
        </w:pict>
      </w:r>
    </w:p>
    <w:p w14:paraId="3F0CF593" w14:textId="77777777" w:rsidR="00535F3E" w:rsidRDefault="00535F3E" w:rsidP="00535F3E">
      <w:pPr>
        <w:spacing w:before="120" w:after="120"/>
        <w:rPr>
          <w:b/>
          <w:sz w:val="18"/>
          <w:lang w:val="en-US"/>
        </w:rPr>
      </w:pPr>
      <w:r>
        <w:rPr>
          <w:b/>
          <w:sz w:val="18"/>
          <w:lang w:val="en-US"/>
        </w:rPr>
        <w:t>Interests and Achievements</w:t>
      </w:r>
    </w:p>
    <w:p w14:paraId="6F35DF18" w14:textId="3DF7101B" w:rsidR="00535F3E" w:rsidRDefault="00535F3E" w:rsidP="00535F3E">
      <w:pPr>
        <w:pStyle w:val="ListParagraph"/>
        <w:numPr>
          <w:ilvl w:val="0"/>
          <w:numId w:val="13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>Passed CFA Level 1</w:t>
      </w:r>
    </w:p>
    <w:p w14:paraId="6CC838DE" w14:textId="6387829F" w:rsidR="00037173" w:rsidRDefault="004B74E2" w:rsidP="00535F3E">
      <w:pPr>
        <w:pStyle w:val="ListParagraph"/>
        <w:numPr>
          <w:ilvl w:val="0"/>
          <w:numId w:val="13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>Reading books related to Mathematics, Statistics, Programming</w:t>
      </w:r>
      <w:r w:rsidR="008227C6">
        <w:rPr>
          <w:sz w:val="18"/>
          <w:lang w:val="en-US"/>
        </w:rPr>
        <w:t>,</w:t>
      </w:r>
      <w:r>
        <w:rPr>
          <w:sz w:val="18"/>
          <w:lang w:val="en-US"/>
        </w:rPr>
        <w:t xml:space="preserve"> and Quantitative Finance. </w:t>
      </w:r>
    </w:p>
    <w:p w14:paraId="203D674F" w14:textId="73E113BD" w:rsidR="00933EDF" w:rsidRPr="00933EDF" w:rsidRDefault="002D01FF" w:rsidP="00933EDF">
      <w:pPr>
        <w:pStyle w:val="ListParagraph"/>
        <w:numPr>
          <w:ilvl w:val="0"/>
          <w:numId w:val="13"/>
        </w:numPr>
        <w:spacing w:line="300" w:lineRule="auto"/>
        <w:rPr>
          <w:sz w:val="18"/>
          <w:lang w:val="en-US"/>
        </w:rPr>
      </w:pPr>
      <w:r>
        <w:rPr>
          <w:sz w:val="18"/>
          <w:lang w:val="en-US"/>
        </w:rPr>
        <w:t>Regularly watching Mathematics and Machine Learning lectures from 3blue1brown and Stat Quest on YouTube.</w:t>
      </w:r>
    </w:p>
    <w:p w14:paraId="49712828" w14:textId="23191D21" w:rsidR="00C12241" w:rsidRDefault="001D4693" w:rsidP="002D01FF">
      <w:pPr>
        <w:rPr>
          <w:b/>
          <w:sz w:val="18"/>
          <w:lang w:val="en-US"/>
        </w:rPr>
      </w:pPr>
      <w:r>
        <w:rPr>
          <w:b/>
          <w:noProof/>
          <w:sz w:val="18"/>
          <w:lang w:val="en-US"/>
        </w:rPr>
        <w:pict w14:anchorId="74B35401">
          <v:rect id="_x0000_i1025" alt="" style="width:523pt;height:.05pt;mso-width-percent:0;mso-height-percent:0;mso-width-percent:0;mso-height-percent:0" o:hralign="center" o:hrstd="t" o:hr="t" fillcolor="#a0a0a0" stroked="f"/>
        </w:pict>
      </w:r>
    </w:p>
    <w:p w14:paraId="648CAD44" w14:textId="771A3A32" w:rsidR="00535F3E" w:rsidRPr="00A2066F" w:rsidRDefault="00535F3E" w:rsidP="00535F3E">
      <w:pPr>
        <w:spacing w:line="300" w:lineRule="auto"/>
        <w:jc w:val="center"/>
        <w:rPr>
          <w:b/>
          <w:sz w:val="18"/>
          <w:lang w:val="en-US"/>
        </w:rPr>
      </w:pPr>
      <w:r>
        <w:rPr>
          <w:sz w:val="18"/>
          <w:lang w:val="en-US"/>
        </w:rPr>
        <w:t>References</w:t>
      </w:r>
      <w:r w:rsidR="008227C6">
        <w:rPr>
          <w:sz w:val="18"/>
          <w:lang w:val="en-US"/>
        </w:rPr>
        <w:t xml:space="preserve"> are</w:t>
      </w:r>
      <w:r>
        <w:rPr>
          <w:sz w:val="18"/>
          <w:lang w:val="en-US"/>
        </w:rPr>
        <w:t xml:space="preserve"> available upon </w:t>
      </w:r>
      <w:r w:rsidR="00C12241">
        <w:rPr>
          <w:sz w:val="18"/>
          <w:lang w:val="en-US"/>
        </w:rPr>
        <w:t>request.</w:t>
      </w:r>
    </w:p>
    <w:sectPr w:rsidR="00535F3E" w:rsidRPr="00A2066F" w:rsidSect="00660C2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0C38"/>
    <w:multiLevelType w:val="hybridMultilevel"/>
    <w:tmpl w:val="4B5A3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92E9F"/>
    <w:multiLevelType w:val="hybridMultilevel"/>
    <w:tmpl w:val="A24A82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9C54DF"/>
    <w:multiLevelType w:val="hybridMultilevel"/>
    <w:tmpl w:val="5B3C9614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55023"/>
    <w:multiLevelType w:val="hybridMultilevel"/>
    <w:tmpl w:val="33662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087A6E"/>
    <w:multiLevelType w:val="hybridMultilevel"/>
    <w:tmpl w:val="26A4B524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C0F66"/>
    <w:multiLevelType w:val="hybridMultilevel"/>
    <w:tmpl w:val="243EB036"/>
    <w:lvl w:ilvl="0" w:tplc="FFFFFFFF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B7AB0C0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BE3F68"/>
    <w:multiLevelType w:val="hybridMultilevel"/>
    <w:tmpl w:val="514E779A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A2218"/>
    <w:multiLevelType w:val="hybridMultilevel"/>
    <w:tmpl w:val="49C68D08"/>
    <w:lvl w:ilvl="0" w:tplc="0B7AB0C0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0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3" w:hanging="360"/>
      </w:pPr>
      <w:rPr>
        <w:rFonts w:ascii="Wingdings" w:hAnsi="Wingdings" w:hint="default"/>
      </w:rPr>
    </w:lvl>
  </w:abstractNum>
  <w:abstractNum w:abstractNumId="8" w15:restartNumberingAfterBreak="0">
    <w:nsid w:val="49BB40CC"/>
    <w:multiLevelType w:val="hybridMultilevel"/>
    <w:tmpl w:val="2B18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46A32"/>
    <w:multiLevelType w:val="hybridMultilevel"/>
    <w:tmpl w:val="E0802F68"/>
    <w:lvl w:ilvl="0" w:tplc="0B7AB0C0">
      <w:start w:val="1"/>
      <w:numFmt w:val="bullet"/>
      <w:lvlText w:val="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C5680B"/>
    <w:multiLevelType w:val="hybridMultilevel"/>
    <w:tmpl w:val="85C0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777AA"/>
    <w:multiLevelType w:val="hybridMultilevel"/>
    <w:tmpl w:val="11789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067D9"/>
    <w:multiLevelType w:val="hybridMultilevel"/>
    <w:tmpl w:val="ED0474C2"/>
    <w:lvl w:ilvl="0" w:tplc="0B7AB0C0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723968">
    <w:abstractNumId w:val="1"/>
  </w:num>
  <w:num w:numId="2" w16cid:durableId="60176275">
    <w:abstractNumId w:val="3"/>
  </w:num>
  <w:num w:numId="3" w16cid:durableId="604845467">
    <w:abstractNumId w:val="0"/>
  </w:num>
  <w:num w:numId="4" w16cid:durableId="1369450454">
    <w:abstractNumId w:val="7"/>
  </w:num>
  <w:num w:numId="5" w16cid:durableId="1952542534">
    <w:abstractNumId w:val="8"/>
  </w:num>
  <w:num w:numId="6" w16cid:durableId="282730913">
    <w:abstractNumId w:val="10"/>
  </w:num>
  <w:num w:numId="7" w16cid:durableId="1096946956">
    <w:abstractNumId w:val="11"/>
  </w:num>
  <w:num w:numId="8" w16cid:durableId="910429538">
    <w:abstractNumId w:val="4"/>
  </w:num>
  <w:num w:numId="9" w16cid:durableId="1214729425">
    <w:abstractNumId w:val="6"/>
  </w:num>
  <w:num w:numId="10" w16cid:durableId="1453984702">
    <w:abstractNumId w:val="2"/>
  </w:num>
  <w:num w:numId="11" w16cid:durableId="823743192">
    <w:abstractNumId w:val="12"/>
  </w:num>
  <w:num w:numId="12" w16cid:durableId="1682201402">
    <w:abstractNumId w:val="5"/>
  </w:num>
  <w:num w:numId="13" w16cid:durableId="14335539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C2B"/>
    <w:rsid w:val="0002237B"/>
    <w:rsid w:val="00037173"/>
    <w:rsid w:val="00050CD2"/>
    <w:rsid w:val="0009237E"/>
    <w:rsid w:val="000964A6"/>
    <w:rsid w:val="000A166A"/>
    <w:rsid w:val="000A4139"/>
    <w:rsid w:val="000B0607"/>
    <w:rsid w:val="000B6615"/>
    <w:rsid w:val="000F3C27"/>
    <w:rsid w:val="000F3CBE"/>
    <w:rsid w:val="00101BAD"/>
    <w:rsid w:val="001323B6"/>
    <w:rsid w:val="00157CC6"/>
    <w:rsid w:val="00164669"/>
    <w:rsid w:val="00165CD9"/>
    <w:rsid w:val="00182268"/>
    <w:rsid w:val="00194201"/>
    <w:rsid w:val="00197DCD"/>
    <w:rsid w:val="001A0315"/>
    <w:rsid w:val="001C549E"/>
    <w:rsid w:val="001D4693"/>
    <w:rsid w:val="001E0273"/>
    <w:rsid w:val="001E57E8"/>
    <w:rsid w:val="001E5DBD"/>
    <w:rsid w:val="001E64B2"/>
    <w:rsid w:val="001F149C"/>
    <w:rsid w:val="00201D26"/>
    <w:rsid w:val="00254180"/>
    <w:rsid w:val="002551D1"/>
    <w:rsid w:val="0027693C"/>
    <w:rsid w:val="002837FF"/>
    <w:rsid w:val="002D01FF"/>
    <w:rsid w:val="002E5871"/>
    <w:rsid w:val="002E71CF"/>
    <w:rsid w:val="00335C4B"/>
    <w:rsid w:val="00355951"/>
    <w:rsid w:val="00386C5B"/>
    <w:rsid w:val="00391111"/>
    <w:rsid w:val="003A673C"/>
    <w:rsid w:val="003B2EC1"/>
    <w:rsid w:val="003E117E"/>
    <w:rsid w:val="003F42FD"/>
    <w:rsid w:val="003F5AFE"/>
    <w:rsid w:val="00425577"/>
    <w:rsid w:val="00463A26"/>
    <w:rsid w:val="00463BC5"/>
    <w:rsid w:val="00466F25"/>
    <w:rsid w:val="00481C2A"/>
    <w:rsid w:val="004833DD"/>
    <w:rsid w:val="004850A7"/>
    <w:rsid w:val="004A1EB6"/>
    <w:rsid w:val="004B67DE"/>
    <w:rsid w:val="004B74E2"/>
    <w:rsid w:val="004C1AAF"/>
    <w:rsid w:val="004D3219"/>
    <w:rsid w:val="004E486A"/>
    <w:rsid w:val="004F5C65"/>
    <w:rsid w:val="00504B04"/>
    <w:rsid w:val="005061CD"/>
    <w:rsid w:val="00535F3E"/>
    <w:rsid w:val="005805A7"/>
    <w:rsid w:val="0059124E"/>
    <w:rsid w:val="005963F9"/>
    <w:rsid w:val="005D4A13"/>
    <w:rsid w:val="00606DFA"/>
    <w:rsid w:val="00606FA7"/>
    <w:rsid w:val="00612910"/>
    <w:rsid w:val="0061300D"/>
    <w:rsid w:val="00617CA3"/>
    <w:rsid w:val="00623BBE"/>
    <w:rsid w:val="00643E5A"/>
    <w:rsid w:val="00660C2B"/>
    <w:rsid w:val="006838CD"/>
    <w:rsid w:val="00686051"/>
    <w:rsid w:val="00692A9E"/>
    <w:rsid w:val="006B44F5"/>
    <w:rsid w:val="006C109F"/>
    <w:rsid w:val="006D4CE6"/>
    <w:rsid w:val="006F5E76"/>
    <w:rsid w:val="00701F42"/>
    <w:rsid w:val="007170DA"/>
    <w:rsid w:val="00733C82"/>
    <w:rsid w:val="007463BA"/>
    <w:rsid w:val="007678C4"/>
    <w:rsid w:val="00795226"/>
    <w:rsid w:val="00795C65"/>
    <w:rsid w:val="007B46EC"/>
    <w:rsid w:val="007D6551"/>
    <w:rsid w:val="007D7D9D"/>
    <w:rsid w:val="008227C6"/>
    <w:rsid w:val="00825DFC"/>
    <w:rsid w:val="00830FF7"/>
    <w:rsid w:val="0085279E"/>
    <w:rsid w:val="0085617A"/>
    <w:rsid w:val="00861917"/>
    <w:rsid w:val="00867FF3"/>
    <w:rsid w:val="008961CE"/>
    <w:rsid w:val="008B6687"/>
    <w:rsid w:val="008C62D6"/>
    <w:rsid w:val="008D229C"/>
    <w:rsid w:val="008D7E6D"/>
    <w:rsid w:val="008F5BC6"/>
    <w:rsid w:val="00916ACF"/>
    <w:rsid w:val="00931CFF"/>
    <w:rsid w:val="00933EDF"/>
    <w:rsid w:val="00964356"/>
    <w:rsid w:val="00981827"/>
    <w:rsid w:val="009B1107"/>
    <w:rsid w:val="009C67E2"/>
    <w:rsid w:val="009D5937"/>
    <w:rsid w:val="009E6627"/>
    <w:rsid w:val="00A0512C"/>
    <w:rsid w:val="00A126E8"/>
    <w:rsid w:val="00A2066F"/>
    <w:rsid w:val="00A31192"/>
    <w:rsid w:val="00A403D0"/>
    <w:rsid w:val="00A726D6"/>
    <w:rsid w:val="00A751E2"/>
    <w:rsid w:val="00A766B3"/>
    <w:rsid w:val="00A82E38"/>
    <w:rsid w:val="00AA5D7B"/>
    <w:rsid w:val="00AB0123"/>
    <w:rsid w:val="00AB15BB"/>
    <w:rsid w:val="00AC6D38"/>
    <w:rsid w:val="00AD6E8F"/>
    <w:rsid w:val="00AF28F3"/>
    <w:rsid w:val="00B209D1"/>
    <w:rsid w:val="00B306E6"/>
    <w:rsid w:val="00B45960"/>
    <w:rsid w:val="00B46D22"/>
    <w:rsid w:val="00B65EF0"/>
    <w:rsid w:val="00B8585D"/>
    <w:rsid w:val="00B900D9"/>
    <w:rsid w:val="00B90715"/>
    <w:rsid w:val="00B917B8"/>
    <w:rsid w:val="00BA23BC"/>
    <w:rsid w:val="00BB3E68"/>
    <w:rsid w:val="00BC7B47"/>
    <w:rsid w:val="00C12241"/>
    <w:rsid w:val="00C46384"/>
    <w:rsid w:val="00C50021"/>
    <w:rsid w:val="00C53157"/>
    <w:rsid w:val="00C831A1"/>
    <w:rsid w:val="00C8507B"/>
    <w:rsid w:val="00CA2C27"/>
    <w:rsid w:val="00CB4F80"/>
    <w:rsid w:val="00CD1D85"/>
    <w:rsid w:val="00D15CD2"/>
    <w:rsid w:val="00D23962"/>
    <w:rsid w:val="00D255D9"/>
    <w:rsid w:val="00D26189"/>
    <w:rsid w:val="00D31A13"/>
    <w:rsid w:val="00D55DF7"/>
    <w:rsid w:val="00D61DB0"/>
    <w:rsid w:val="00D63B2C"/>
    <w:rsid w:val="00D6697D"/>
    <w:rsid w:val="00D71408"/>
    <w:rsid w:val="00D72C3C"/>
    <w:rsid w:val="00D81329"/>
    <w:rsid w:val="00D928C0"/>
    <w:rsid w:val="00DB28CB"/>
    <w:rsid w:val="00DB3DC2"/>
    <w:rsid w:val="00DD5C5E"/>
    <w:rsid w:val="00DF2A80"/>
    <w:rsid w:val="00E02FEA"/>
    <w:rsid w:val="00E17934"/>
    <w:rsid w:val="00E17C08"/>
    <w:rsid w:val="00E22D01"/>
    <w:rsid w:val="00E2743C"/>
    <w:rsid w:val="00E5323A"/>
    <w:rsid w:val="00E60B23"/>
    <w:rsid w:val="00E67024"/>
    <w:rsid w:val="00E73409"/>
    <w:rsid w:val="00E90665"/>
    <w:rsid w:val="00EA4FF7"/>
    <w:rsid w:val="00EA5F2B"/>
    <w:rsid w:val="00EB247C"/>
    <w:rsid w:val="00EC4E21"/>
    <w:rsid w:val="00ED5322"/>
    <w:rsid w:val="00EE13CB"/>
    <w:rsid w:val="00EE7B53"/>
    <w:rsid w:val="00EF03A7"/>
    <w:rsid w:val="00EF54ED"/>
    <w:rsid w:val="00F10938"/>
    <w:rsid w:val="00F10E44"/>
    <w:rsid w:val="00F13C6C"/>
    <w:rsid w:val="00F40391"/>
    <w:rsid w:val="00F41AB7"/>
    <w:rsid w:val="00F4364A"/>
    <w:rsid w:val="00F50BA6"/>
    <w:rsid w:val="00F547C8"/>
    <w:rsid w:val="00F61206"/>
    <w:rsid w:val="00F61504"/>
    <w:rsid w:val="00F9307F"/>
    <w:rsid w:val="00FA7C02"/>
    <w:rsid w:val="00FC0DC4"/>
    <w:rsid w:val="00FC797A"/>
    <w:rsid w:val="00FD1853"/>
    <w:rsid w:val="00FD54E8"/>
    <w:rsid w:val="00FF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D29AD"/>
  <w15:chartTrackingRefBased/>
  <w15:docId w15:val="{2F5CA179-9809-AD4E-B4AC-85434FDD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sz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2237B"/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C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0C2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0C2B"/>
    <w:pPr>
      <w:ind w:left="720"/>
      <w:contextualSpacing/>
    </w:pPr>
  </w:style>
  <w:style w:type="table" w:styleId="TableGrid">
    <w:name w:val="Table Grid"/>
    <w:basedOn w:val="TableNormal"/>
    <w:uiPriority w:val="39"/>
    <w:rsid w:val="008D7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hite-space-pre">
    <w:name w:val="white-space-pre"/>
    <w:basedOn w:val="DefaultParagraphFont"/>
    <w:rsid w:val="00C46384"/>
  </w:style>
  <w:style w:type="character" w:styleId="FollowedHyperlink">
    <w:name w:val="FollowedHyperlink"/>
    <w:basedOn w:val="DefaultParagraphFont"/>
    <w:uiPriority w:val="99"/>
    <w:semiHidden/>
    <w:unhideWhenUsed/>
    <w:rsid w:val="00C831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lhajamal11/Human-Activity-Recognition-using-CNN-and-LSTM-RNN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alhajamal11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alhajamal11/Visualizing-an-Order-Book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talhajamal11/Data_Structures_and_Algorith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alhajamal11/Visualizing-an-Order-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/>
</file>

<file path=customXml/itemProps1.xml><?xml version="1.0" encoding="utf-8"?>
<ds:datastoreItem xmlns:ds="http://schemas.openxmlformats.org/officeDocument/2006/customXml" ds:itemID="{F2FCD3D6-505B-3442-A543-5DA0BE7A3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Jamal, Talha</cp:lastModifiedBy>
  <cp:revision>7</cp:revision>
  <cp:lastPrinted>2023-07-10T10:39:00Z</cp:lastPrinted>
  <dcterms:created xsi:type="dcterms:W3CDTF">2023-07-10T10:54:00Z</dcterms:created>
  <dcterms:modified xsi:type="dcterms:W3CDTF">2023-07-25T19:31:00Z</dcterms:modified>
</cp:coreProperties>
</file>