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66F13636" w:rsidR="00CD1D85" w:rsidRDefault="00660C2B" w:rsidP="000B0607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CD1D85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2668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70F1653" w14:textId="58D84033" w:rsidR="0002237B" w:rsidRPr="006C109F" w:rsidRDefault="00A47FA3" w:rsidP="00964356">
      <w:pPr>
        <w:spacing w:before="120" w:after="120" w:line="192" w:lineRule="auto"/>
        <w:rPr>
          <w:b/>
          <w:noProof/>
          <w:sz w:val="18"/>
          <w:lang w:val="en-US"/>
        </w:rPr>
      </w:pPr>
      <w:r>
        <w:fldChar w:fldCharType="begin"/>
      </w:r>
      <w:r>
        <w:instrText>HYPERLINK "https://github.com/talhajamal11/Visualizing-an-Order-Book"</w:instrText>
      </w:r>
      <w:r>
        <w:fldChar w:fldCharType="separate"/>
      </w:r>
      <w:r>
        <w:rPr>
          <w:b/>
          <w:noProof/>
          <w:sz w:val="18"/>
          <w:lang w:val="en-US"/>
        </w:rPr>
        <w:pict w14:anchorId="7B23BA64">
          <v:rect id="_x0000_i1030" alt="" style="width:523pt;height:.05pt;mso-width-percent:0;mso-height-percent:0;mso-width-percent:0;mso-height-percent:0" o:hralign="center" o:hrstd="t" o:hr="t" fillcolor="#a0a0a0" stroked="f"/>
        </w:pict>
      </w:r>
      <w:r>
        <w:rPr>
          <w:b/>
          <w:noProof/>
          <w:sz w:val="18"/>
          <w:lang w:val="en-US"/>
        </w:rPr>
        <w:fldChar w:fldCharType="end"/>
      </w:r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96A18CE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CB4F80">
        <w:rPr>
          <w:b/>
          <w:sz w:val="16"/>
          <w:lang w:val="en-US"/>
        </w:rPr>
        <w:t>2024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552F8417" w14:textId="75BD463F" w:rsidR="00463BC5" w:rsidRDefault="00E2743C" w:rsidP="00463BC5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Financial Statistics, Advanced Financial Statistics, </w:t>
      </w:r>
      <w:r w:rsidR="00463BC5">
        <w:rPr>
          <w:sz w:val="18"/>
          <w:lang w:val="en-US"/>
        </w:rPr>
        <w:t>Machine Learning, Computational Finance in C++,</w:t>
      </w:r>
    </w:p>
    <w:p w14:paraId="4A4ADC10" w14:textId="178FFDB7" w:rsidR="002551D1" w:rsidRDefault="00463BC5" w:rsidP="00F35D48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  <w:t xml:space="preserve">Stochastic Calculus, </w:t>
      </w:r>
      <w:r w:rsidR="00F35D48">
        <w:rPr>
          <w:sz w:val="18"/>
          <w:lang w:val="en-US"/>
        </w:rPr>
        <w:t>Market Microstructure</w:t>
      </w:r>
      <w:r>
        <w:rPr>
          <w:sz w:val="18"/>
          <w:lang w:val="en-US"/>
        </w:rPr>
        <w:t>,</w:t>
      </w:r>
      <w:r w:rsidR="00F35D48">
        <w:rPr>
          <w:sz w:val="18"/>
          <w:lang w:val="en-US"/>
        </w:rPr>
        <w:t xml:space="preserve"> Financial Engineering,</w:t>
      </w:r>
      <w:r>
        <w:rPr>
          <w:sz w:val="18"/>
          <w:lang w:val="en-US"/>
        </w:rPr>
        <w:t xml:space="preserve"> Data</w:t>
      </w:r>
      <w:r w:rsidR="00F35D48">
        <w:rPr>
          <w:sz w:val="18"/>
          <w:lang w:val="en-US"/>
        </w:rPr>
        <w:t xml:space="preserve"> </w:t>
      </w:r>
      <w:r>
        <w:rPr>
          <w:sz w:val="18"/>
          <w:lang w:val="en-US"/>
        </w:rPr>
        <w:t>Structures &amp; Algorithms</w:t>
      </w:r>
    </w:p>
    <w:p w14:paraId="71309CD8" w14:textId="2D402913" w:rsidR="00660C2B" w:rsidRPr="00964356" w:rsidRDefault="008D7E6D" w:rsidP="00606DFA">
      <w:pPr>
        <w:tabs>
          <w:tab w:val="left" w:pos="1276"/>
        </w:tabs>
        <w:rPr>
          <w:sz w:val="15"/>
          <w:lang w:val="en-US"/>
        </w:rPr>
      </w:pPr>
      <w:r w:rsidRPr="006C109F">
        <w:rPr>
          <w:b/>
          <w:sz w:val="18"/>
          <w:lang w:val="en-US"/>
        </w:rPr>
        <w:tab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20F3A4A3" w14:textId="77777777" w:rsidR="00686051" w:rsidRDefault="00E5323A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Numerical Analysis, Computer Systems Architecture, Digital Signal Processing, Control Systems,</w:t>
      </w:r>
    </w:p>
    <w:p w14:paraId="4AECCA51" w14:textId="4ED1E86C" w:rsidR="00F35D48" w:rsidRDefault="00686051" w:rsidP="00F35D48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Data Networking, Engineering Maths, Mathematics 1E1, Mathematics 1E2,</w:t>
      </w:r>
      <w:r>
        <w:rPr>
          <w:sz w:val="18"/>
          <w:lang w:val="en-US"/>
        </w:rPr>
        <w:t xml:space="preserve"> </w:t>
      </w:r>
      <w:r w:rsidR="00CD1D85" w:rsidRPr="00CD1D85">
        <w:rPr>
          <w:sz w:val="18"/>
          <w:lang w:val="en-US"/>
        </w:rPr>
        <w:t>Mathematics 2E1</w:t>
      </w:r>
    </w:p>
    <w:p w14:paraId="2C336364" w14:textId="77777777" w:rsidR="00F35D48" w:rsidRPr="00A403D0" w:rsidRDefault="00A47FA3" w:rsidP="00F35D48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48D4DFFD"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14:paraId="4A78AC93" w14:textId="77777777" w:rsidR="00F35D48" w:rsidRPr="006C109F" w:rsidRDefault="00F35D48" w:rsidP="00F35D48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p w14:paraId="12816B8E" w14:textId="2B0378BA" w:rsidR="00F35D48" w:rsidRPr="006C109F" w:rsidRDefault="00F35D48" w:rsidP="00F35D48">
      <w:pPr>
        <w:tabs>
          <w:tab w:val="left" w:pos="1276"/>
        </w:tabs>
        <w:spacing w:before="120" w:after="120" w:line="300" w:lineRule="auto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 xml:space="preserve">2021 – </w:t>
      </w:r>
      <w:r w:rsidRPr="006C109F">
        <w:rPr>
          <w:b/>
          <w:sz w:val="18"/>
          <w:lang w:val="en-US"/>
        </w:rPr>
        <w:tab/>
        <w:t>S&amp;P Global Market Intelligence</w:t>
      </w:r>
      <w:r>
        <w:rPr>
          <w:b/>
          <w:sz w:val="18"/>
          <w:lang w:val="en-US"/>
        </w:rPr>
        <w:br/>
      </w:r>
      <w:r>
        <w:rPr>
          <w:b/>
          <w:sz w:val="16"/>
          <w:lang w:val="en-US"/>
        </w:rPr>
        <w:t>Present</w:t>
      </w:r>
      <w:r w:rsidRPr="006C109F">
        <w:rPr>
          <w:b/>
          <w:sz w:val="16"/>
          <w:lang w:val="en-US"/>
        </w:rPr>
        <w:tab/>
      </w:r>
      <w:r w:rsidRPr="009E6627">
        <w:rPr>
          <w:b/>
          <w:sz w:val="18"/>
          <w:szCs w:val="21"/>
          <w:lang w:val="en-US"/>
        </w:rPr>
        <w:t>Quantitative Specialist</w:t>
      </w:r>
    </w:p>
    <w:p w14:paraId="0A07EC7F" w14:textId="77777777" w:rsidR="00F35D48" w:rsidRDefault="00F35D48" w:rsidP="00F35D48">
      <w:pPr>
        <w:pStyle w:val="ListParagraph"/>
        <w:numPr>
          <w:ilvl w:val="0"/>
          <w:numId w:val="4"/>
        </w:numPr>
        <w:tabs>
          <w:tab w:val="left" w:pos="993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Knowledge Expert</w:t>
      </w:r>
      <w:r w:rsidRPr="00701F42">
        <w:rPr>
          <w:sz w:val="18"/>
          <w:lang w:val="en-US"/>
        </w:rPr>
        <w:t xml:space="preserve"> of ClariFI</w:t>
      </w:r>
      <w:r>
        <w:rPr>
          <w:sz w:val="18"/>
          <w:lang w:val="en-US"/>
        </w:rPr>
        <w:t xml:space="preserve">, </w:t>
      </w:r>
      <w:r w:rsidRPr="00701F42">
        <w:rPr>
          <w:sz w:val="18"/>
          <w:lang w:val="en-US"/>
        </w:rPr>
        <w:t xml:space="preserve">a Quantitative </w:t>
      </w:r>
      <w:r>
        <w:rPr>
          <w:sz w:val="18"/>
          <w:lang w:val="en-US"/>
        </w:rPr>
        <w:t xml:space="preserve">Research and Portfolio Management Product. </w:t>
      </w:r>
    </w:p>
    <w:p w14:paraId="6D0889AB" w14:textId="77777777" w:rsidR="00F35D48" w:rsidRDefault="00F35D48" w:rsidP="00F35D48">
      <w:pPr>
        <w:pStyle w:val="ListParagraph"/>
        <w:numPr>
          <w:ilvl w:val="0"/>
          <w:numId w:val="4"/>
        </w:numPr>
        <w:tabs>
          <w:tab w:val="left" w:pos="709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Quantitative expert on </w:t>
      </w:r>
      <w:r w:rsidRPr="00335C4B">
        <w:rPr>
          <w:sz w:val="18"/>
          <w:lang w:val="en-US"/>
        </w:rPr>
        <w:t>Factor Backtest</w:t>
      </w:r>
      <w:r>
        <w:rPr>
          <w:sz w:val="18"/>
          <w:lang w:val="en-US"/>
        </w:rPr>
        <w:t>ing</w:t>
      </w:r>
      <w:r w:rsidRPr="00335C4B">
        <w:rPr>
          <w:sz w:val="18"/>
          <w:lang w:val="en-US"/>
        </w:rPr>
        <w:t xml:space="preserve">, Event Study, </w:t>
      </w:r>
      <w:r>
        <w:rPr>
          <w:sz w:val="18"/>
          <w:lang w:val="en-US"/>
        </w:rPr>
        <w:t xml:space="preserve">Algorithmic Trading, Forecast Modelling, </w:t>
      </w:r>
      <w:r w:rsidRPr="00335C4B">
        <w:rPr>
          <w:sz w:val="18"/>
          <w:lang w:val="en-US"/>
        </w:rPr>
        <w:t>Portfolio Optimization</w:t>
      </w:r>
      <w:r>
        <w:rPr>
          <w:sz w:val="18"/>
          <w:lang w:val="en-US"/>
        </w:rPr>
        <w:t>, and Portfolio Attribution.</w:t>
      </w:r>
    </w:p>
    <w:p w14:paraId="7B965489" w14:textId="77777777" w:rsidR="00F35D48" w:rsidRPr="006838CD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Gained Research Experience in </w:t>
      </w:r>
      <w:r w:rsidRPr="00DB3DC2">
        <w:rPr>
          <w:sz w:val="18"/>
          <w:lang w:val="en-US"/>
        </w:rPr>
        <w:t xml:space="preserve">Feature Generation using R and ClariFI’s internal visual query language </w:t>
      </w:r>
      <w:r>
        <w:rPr>
          <w:sz w:val="18"/>
          <w:lang w:val="en-US"/>
        </w:rPr>
        <w:t xml:space="preserve">exploring SPGMI and IHS Markit’s </w:t>
      </w:r>
      <w:r w:rsidRPr="00DB3DC2">
        <w:rPr>
          <w:sz w:val="18"/>
          <w:lang w:val="en-US"/>
        </w:rPr>
        <w:t>fundamental, market</w:t>
      </w:r>
      <w:r>
        <w:rPr>
          <w:sz w:val="18"/>
          <w:lang w:val="en-US"/>
        </w:rPr>
        <w:t>,</w:t>
      </w:r>
      <w:r w:rsidRPr="00DB3DC2">
        <w:rPr>
          <w:sz w:val="18"/>
          <w:lang w:val="en-US"/>
        </w:rPr>
        <w:t xml:space="preserve"> and alternative data</w:t>
      </w:r>
      <w:r>
        <w:rPr>
          <w:sz w:val="18"/>
          <w:lang w:val="en-US"/>
        </w:rPr>
        <w:t xml:space="preserve">sets. </w:t>
      </w:r>
    </w:p>
    <w:p w14:paraId="51360FDE" w14:textId="162C2547" w:rsidR="00F35D48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Develop</w:t>
      </w:r>
      <w:r w:rsidR="00F94DA4">
        <w:rPr>
          <w:sz w:val="18"/>
          <w:lang w:val="en-US"/>
        </w:rPr>
        <w:t>ed</w:t>
      </w:r>
      <w:r>
        <w:rPr>
          <w:sz w:val="18"/>
          <w:lang w:val="en-US"/>
        </w:rPr>
        <w:t xml:space="preserve"> Python Scripts to process and transform time-series and point-in-time data for seamless integration into Tableau, catering to client requests for data visualization. </w:t>
      </w:r>
    </w:p>
    <w:p w14:paraId="220B9A7B" w14:textId="2309042D" w:rsidR="00F35D48" w:rsidRDefault="00F94DA4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Backtested</w:t>
      </w:r>
      <w:r w:rsidR="00F35D48">
        <w:rPr>
          <w:sz w:val="18"/>
          <w:lang w:val="en-US"/>
        </w:rPr>
        <w:t xml:space="preserve"> Trading Strategies for clients using C++ e.g., created momentum, mean reversion, statistical arbitrage, and factor investing strategies to create Market Neutral Portfolios. </w:t>
      </w:r>
    </w:p>
    <w:p w14:paraId="32322A90" w14:textId="77777777" w:rsidR="00F35D48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Utilized</w:t>
      </w:r>
      <w:r w:rsidRPr="00DB3DC2">
        <w:rPr>
          <w:sz w:val="18"/>
          <w:lang w:val="en-US"/>
        </w:rPr>
        <w:t xml:space="preserve"> SQL queries to </w:t>
      </w:r>
      <w:r>
        <w:rPr>
          <w:sz w:val="18"/>
          <w:lang w:val="en-US"/>
        </w:rPr>
        <w:t>generate</w:t>
      </w:r>
      <w:r w:rsidRPr="00DB3DC2">
        <w:rPr>
          <w:sz w:val="18"/>
          <w:lang w:val="en-US"/>
        </w:rPr>
        <w:t xml:space="preserve"> attributes for ClariFI’s Security Master</w:t>
      </w:r>
      <w:r>
        <w:rPr>
          <w:sz w:val="18"/>
          <w:lang w:val="en-US"/>
        </w:rPr>
        <w:t xml:space="preserve"> using </w:t>
      </w:r>
      <w:r w:rsidRPr="00DB3DC2">
        <w:rPr>
          <w:sz w:val="18"/>
          <w:lang w:val="en-US"/>
        </w:rPr>
        <w:t>Compustat</w:t>
      </w:r>
      <w:r>
        <w:rPr>
          <w:sz w:val="18"/>
          <w:lang w:val="en-US"/>
        </w:rPr>
        <w:t xml:space="preserve"> Data</w:t>
      </w:r>
      <w:r w:rsidRPr="00DB3DC2">
        <w:rPr>
          <w:sz w:val="18"/>
          <w:lang w:val="en-US"/>
        </w:rPr>
        <w:t>.</w:t>
      </w:r>
    </w:p>
    <w:p w14:paraId="4997B3E6" w14:textId="77777777" w:rsidR="00F35D48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Enhanced Team Productivity by automating tasks using Batch and PowerShell Scripts.</w:t>
      </w:r>
    </w:p>
    <w:p w14:paraId="5BDD535F" w14:textId="77777777" w:rsidR="00F35D48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 xml:space="preserve">Spearheaded the development </w:t>
      </w:r>
      <w:r>
        <w:rPr>
          <w:sz w:val="18"/>
          <w:lang w:val="en-US"/>
        </w:rPr>
        <w:t xml:space="preserve">and integration </w:t>
      </w:r>
      <w:r w:rsidRPr="00DB3DC2">
        <w:rPr>
          <w:sz w:val="18"/>
          <w:lang w:val="en-US"/>
        </w:rPr>
        <w:t xml:space="preserve">of ClariFI’s API </w:t>
      </w:r>
      <w:r>
        <w:rPr>
          <w:sz w:val="18"/>
          <w:lang w:val="en-US"/>
        </w:rPr>
        <w:t>by</w:t>
      </w:r>
      <w:r w:rsidRPr="00DB3DC2">
        <w:rPr>
          <w:sz w:val="18"/>
          <w:lang w:val="en-US"/>
        </w:rPr>
        <w:t xml:space="preserve"> collaborating with Developers and </w:t>
      </w:r>
      <w:r>
        <w:rPr>
          <w:sz w:val="18"/>
          <w:lang w:val="en-US"/>
        </w:rPr>
        <w:t>creating</w:t>
      </w:r>
      <w:r w:rsidRPr="00DB3DC2">
        <w:rPr>
          <w:sz w:val="18"/>
          <w:lang w:val="en-US"/>
        </w:rPr>
        <w:t xml:space="preserve"> </w:t>
      </w:r>
      <w:r>
        <w:rPr>
          <w:sz w:val="18"/>
          <w:lang w:val="en-US"/>
        </w:rPr>
        <w:t xml:space="preserve">interactive notebooks to </w:t>
      </w:r>
      <w:r w:rsidRPr="00DB3DC2">
        <w:rPr>
          <w:sz w:val="18"/>
          <w:lang w:val="en-US"/>
        </w:rPr>
        <w:t>demonstrate the capabilities of the API to clients.</w:t>
      </w:r>
    </w:p>
    <w:p w14:paraId="54D45507" w14:textId="77777777" w:rsidR="00F35D48" w:rsidRPr="00DB3DC2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Led the development of a repository and version control system for automation scripts created by the Quant Specialists team at S&amp;P fostering improved collaboration amongst team members.</w:t>
      </w:r>
    </w:p>
    <w:p w14:paraId="03248C9F" w14:textId="59616544" w:rsidR="00F35D48" w:rsidRPr="00F35D48" w:rsidRDefault="00F35D48" w:rsidP="00F35D48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Facilitated communication between clients and the developer team by aligning product features with client requests and overseeing User Acceptance Testing, enhancing my commercial acumen. </w:t>
      </w:r>
    </w:p>
    <w:p w14:paraId="1BF27FDE" w14:textId="77777777" w:rsidR="00535F3E" w:rsidRPr="00535F3E" w:rsidRDefault="00A47FA3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6" w:history="1">
        <w:r w:rsidRPr="00386C5B">
          <w:rPr>
            <w:rStyle w:val="Hyperlink"/>
            <w:sz w:val="18"/>
            <w:lang w:val="en-US"/>
          </w:rPr>
          <w:t>https://github.com/talhajamal11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4B8EBF1C" w:rsidR="00535F3E" w:rsidRPr="002D01FF" w:rsidRDefault="002D01FF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lang w:val="en-US"/>
              </w:rPr>
            </w:pPr>
            <w:r w:rsidRPr="002D01FF">
              <w:rPr>
                <w:color w:val="000000" w:themeColor="text1"/>
                <w:sz w:val="18"/>
                <w:lang w:val="en-US"/>
              </w:rPr>
              <w:t>Linux</w:t>
            </w:r>
          </w:p>
        </w:tc>
        <w:tc>
          <w:tcPr>
            <w:tcW w:w="2612" w:type="dxa"/>
          </w:tcPr>
          <w:p w14:paraId="6F864850" w14:textId="00D9243E" w:rsidR="00535F3E" w:rsidRPr="00D72C3C" w:rsidRDefault="002D01F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</w:tr>
    </w:tbl>
    <w:p w14:paraId="578260EA" w14:textId="4F2F2706" w:rsidR="0002237B" w:rsidRPr="006C109F" w:rsidRDefault="00A47FA3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77777777" w:rsidR="00A403D0" w:rsidRDefault="00A403D0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Personal Projects</w:t>
      </w:r>
    </w:p>
    <w:p w14:paraId="6D1BEE3A" w14:textId="4F45B76F" w:rsidR="002D01FF" w:rsidRPr="002D01FF" w:rsidRDefault="002D01FF" w:rsidP="002D01FF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>
        <w:rPr>
          <w:sz w:val="18"/>
          <w:lang w:val="en-US"/>
        </w:rPr>
        <w:t xml:space="preserve"> – </w:t>
      </w:r>
      <w:hyperlink r:id="rId7" w:history="1">
        <w:r w:rsidRPr="0061291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A48F81C" w14:textId="01F565FE" w:rsid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Visualizing</w:t>
      </w:r>
      <w:r w:rsidR="002D01FF">
        <w:rPr>
          <w:sz w:val="18"/>
          <w:lang w:val="en-US"/>
        </w:rPr>
        <w:t xml:space="preserve"> </w:t>
      </w:r>
      <w:r w:rsidR="00194201">
        <w:rPr>
          <w:sz w:val="18"/>
          <w:lang w:val="en-US"/>
        </w:rPr>
        <w:t xml:space="preserve">a </w:t>
      </w:r>
      <w:r w:rsidR="002D01FF">
        <w:rPr>
          <w:sz w:val="18"/>
          <w:lang w:val="en-US"/>
        </w:rPr>
        <w:t>Nasdaq</w:t>
      </w:r>
      <w:r>
        <w:rPr>
          <w:sz w:val="18"/>
          <w:lang w:val="en-US"/>
        </w:rPr>
        <w:t xml:space="preserve">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8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6BFA909" w14:textId="6647DAB7" w:rsidR="00D61DB0" w:rsidRPr="00DB3DC2" w:rsidRDefault="00D61DB0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Practicing Data Structure and Algorithm Exercises from Jay Wengrow’s DSA Book – </w:t>
      </w:r>
      <w:hyperlink r:id="rId9" w:history="1">
        <w:r w:rsidRPr="00D61DB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 xml:space="preserve">. </w:t>
      </w:r>
    </w:p>
    <w:p w14:paraId="7117F488" w14:textId="417BC508" w:rsidR="00535F3E" w:rsidRDefault="00A47FA3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F35DF18" w14:textId="3DF7101B" w:rsidR="00535F3E" w:rsidRDefault="00535F3E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</w:p>
    <w:p w14:paraId="6CC838DE" w14:textId="217FA40D" w:rsidR="00037173" w:rsidRDefault="004B74E2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Reading books related to Mathematics, </w:t>
      </w:r>
      <w:r w:rsidR="00F35D48">
        <w:rPr>
          <w:sz w:val="18"/>
          <w:lang w:val="en-US"/>
        </w:rPr>
        <w:t xml:space="preserve">Machine </w:t>
      </w:r>
      <w:proofErr w:type="spellStart"/>
      <w:r w:rsidR="00F35D48">
        <w:rPr>
          <w:sz w:val="18"/>
          <w:lang w:val="en-US"/>
        </w:rPr>
        <w:t>Learing</w:t>
      </w:r>
      <w:proofErr w:type="spellEnd"/>
      <w:r>
        <w:rPr>
          <w:sz w:val="18"/>
          <w:lang w:val="en-US"/>
        </w:rPr>
        <w:t>, Programming</w:t>
      </w:r>
      <w:r w:rsidR="008227C6">
        <w:rPr>
          <w:sz w:val="18"/>
          <w:lang w:val="en-US"/>
        </w:rPr>
        <w:t>,</w:t>
      </w:r>
      <w:r>
        <w:rPr>
          <w:sz w:val="18"/>
          <w:lang w:val="en-US"/>
        </w:rPr>
        <w:t xml:space="preserve"> and Quantitative Finance. </w:t>
      </w:r>
    </w:p>
    <w:p w14:paraId="203D674F" w14:textId="2BE63F3B" w:rsidR="00933EDF" w:rsidRPr="00933EDF" w:rsidRDefault="002D01FF" w:rsidP="00933EDF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Regularly watching Mathematics and Machine Learning lectures from </w:t>
      </w:r>
      <w:r w:rsidR="00F35D48">
        <w:rPr>
          <w:sz w:val="18"/>
          <w:lang w:val="en-US"/>
        </w:rPr>
        <w:t xml:space="preserve">YouTube Channels like </w:t>
      </w:r>
      <w:r>
        <w:rPr>
          <w:sz w:val="18"/>
          <w:lang w:val="en-US"/>
        </w:rPr>
        <w:t>3blue1brown</w:t>
      </w:r>
      <w:r w:rsidR="00F35D48">
        <w:rPr>
          <w:sz w:val="18"/>
          <w:lang w:val="en-US"/>
        </w:rPr>
        <w:t xml:space="preserve">, Veritasium, </w:t>
      </w:r>
      <w:r>
        <w:rPr>
          <w:sz w:val="18"/>
          <w:lang w:val="en-US"/>
        </w:rPr>
        <w:t>and Stat Quest on YouTube.</w:t>
      </w:r>
    </w:p>
    <w:p w14:paraId="49712828" w14:textId="23191D21" w:rsidR="00C12241" w:rsidRDefault="00A47FA3" w:rsidP="002D01FF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648CAD44" w14:textId="771A3A32" w:rsidR="00535F3E" w:rsidRPr="00A2066F" w:rsidRDefault="00535F3E" w:rsidP="00535F3E">
      <w:pPr>
        <w:spacing w:line="300" w:lineRule="auto"/>
        <w:jc w:val="center"/>
        <w:rPr>
          <w:b/>
          <w:sz w:val="18"/>
          <w:lang w:val="en-US"/>
        </w:rPr>
      </w:pPr>
      <w:r>
        <w:rPr>
          <w:sz w:val="18"/>
          <w:lang w:val="en-US"/>
        </w:rPr>
        <w:t>References</w:t>
      </w:r>
      <w:r w:rsidR="008227C6">
        <w:rPr>
          <w:sz w:val="18"/>
          <w:lang w:val="en-US"/>
        </w:rPr>
        <w:t xml:space="preserve"> are</w:t>
      </w:r>
      <w:r>
        <w:rPr>
          <w:sz w:val="18"/>
          <w:lang w:val="en-US"/>
        </w:rPr>
        <w:t xml:space="preserve"> available upon </w:t>
      </w:r>
      <w:r w:rsidR="00C12241">
        <w:rPr>
          <w:sz w:val="18"/>
          <w:lang w:val="en-US"/>
        </w:rPr>
        <w:t>request.</w:t>
      </w:r>
    </w:p>
    <w:sectPr w:rsidR="00535F3E" w:rsidRPr="00A2066F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1"/>
  </w:num>
  <w:num w:numId="2" w16cid:durableId="60176275">
    <w:abstractNumId w:val="3"/>
  </w:num>
  <w:num w:numId="3" w16cid:durableId="604845467">
    <w:abstractNumId w:val="0"/>
  </w:num>
  <w:num w:numId="4" w16cid:durableId="1369450454">
    <w:abstractNumId w:val="7"/>
  </w:num>
  <w:num w:numId="5" w16cid:durableId="1952542534">
    <w:abstractNumId w:val="8"/>
  </w:num>
  <w:num w:numId="6" w16cid:durableId="282730913">
    <w:abstractNumId w:val="10"/>
  </w:num>
  <w:num w:numId="7" w16cid:durableId="1096946956">
    <w:abstractNumId w:val="11"/>
  </w:num>
  <w:num w:numId="8" w16cid:durableId="910429538">
    <w:abstractNumId w:val="4"/>
  </w:num>
  <w:num w:numId="9" w16cid:durableId="1214729425">
    <w:abstractNumId w:val="6"/>
  </w:num>
  <w:num w:numId="10" w16cid:durableId="1453984702">
    <w:abstractNumId w:val="2"/>
  </w:num>
  <w:num w:numId="11" w16cid:durableId="823743192">
    <w:abstractNumId w:val="12"/>
  </w:num>
  <w:num w:numId="12" w16cid:durableId="1682201402">
    <w:abstractNumId w:val="5"/>
  </w:num>
  <w:num w:numId="13" w16cid:durableId="1433553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9237E"/>
    <w:rsid w:val="000964A6"/>
    <w:rsid w:val="000A166A"/>
    <w:rsid w:val="000A4139"/>
    <w:rsid w:val="000B0607"/>
    <w:rsid w:val="000B6615"/>
    <w:rsid w:val="000F3C27"/>
    <w:rsid w:val="000F3CBE"/>
    <w:rsid w:val="00101BAD"/>
    <w:rsid w:val="001323B6"/>
    <w:rsid w:val="00157CC6"/>
    <w:rsid w:val="00164669"/>
    <w:rsid w:val="00165CD9"/>
    <w:rsid w:val="00182268"/>
    <w:rsid w:val="00194201"/>
    <w:rsid w:val="00197DCD"/>
    <w:rsid w:val="001A0315"/>
    <w:rsid w:val="001C549E"/>
    <w:rsid w:val="001D4693"/>
    <w:rsid w:val="001E0273"/>
    <w:rsid w:val="001E57E8"/>
    <w:rsid w:val="001E5DBD"/>
    <w:rsid w:val="001E64B2"/>
    <w:rsid w:val="001F149C"/>
    <w:rsid w:val="00201D26"/>
    <w:rsid w:val="00254180"/>
    <w:rsid w:val="002551D1"/>
    <w:rsid w:val="0027693C"/>
    <w:rsid w:val="002837FF"/>
    <w:rsid w:val="002D01FF"/>
    <w:rsid w:val="002E5871"/>
    <w:rsid w:val="002E71CF"/>
    <w:rsid w:val="00335C4B"/>
    <w:rsid w:val="00355951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3BC5"/>
    <w:rsid w:val="00466F25"/>
    <w:rsid w:val="00481C2A"/>
    <w:rsid w:val="004833DD"/>
    <w:rsid w:val="004850A7"/>
    <w:rsid w:val="004A1EB6"/>
    <w:rsid w:val="004B67DE"/>
    <w:rsid w:val="004B74E2"/>
    <w:rsid w:val="004C1AAF"/>
    <w:rsid w:val="004D3219"/>
    <w:rsid w:val="004E486A"/>
    <w:rsid w:val="004F5C65"/>
    <w:rsid w:val="00504B04"/>
    <w:rsid w:val="005061CD"/>
    <w:rsid w:val="00535F3E"/>
    <w:rsid w:val="005805A7"/>
    <w:rsid w:val="0059124E"/>
    <w:rsid w:val="005963F9"/>
    <w:rsid w:val="005D4A13"/>
    <w:rsid w:val="00606DFA"/>
    <w:rsid w:val="00606FA7"/>
    <w:rsid w:val="00612910"/>
    <w:rsid w:val="0061300D"/>
    <w:rsid w:val="00617CA3"/>
    <w:rsid w:val="00623BBE"/>
    <w:rsid w:val="00643E5A"/>
    <w:rsid w:val="00660C2B"/>
    <w:rsid w:val="006838CD"/>
    <w:rsid w:val="00686051"/>
    <w:rsid w:val="00692A9E"/>
    <w:rsid w:val="006B44F5"/>
    <w:rsid w:val="006C109F"/>
    <w:rsid w:val="006D4CE6"/>
    <w:rsid w:val="006F5E76"/>
    <w:rsid w:val="00701F42"/>
    <w:rsid w:val="007170DA"/>
    <w:rsid w:val="00733C82"/>
    <w:rsid w:val="007463BA"/>
    <w:rsid w:val="007678C4"/>
    <w:rsid w:val="00795226"/>
    <w:rsid w:val="00795C65"/>
    <w:rsid w:val="007B46EC"/>
    <w:rsid w:val="007D6551"/>
    <w:rsid w:val="007D7D9D"/>
    <w:rsid w:val="008227C6"/>
    <w:rsid w:val="00825DFC"/>
    <w:rsid w:val="00830FF7"/>
    <w:rsid w:val="0085279E"/>
    <w:rsid w:val="0085617A"/>
    <w:rsid w:val="00861917"/>
    <w:rsid w:val="00867FF3"/>
    <w:rsid w:val="008961CE"/>
    <w:rsid w:val="008B6687"/>
    <w:rsid w:val="008C62D6"/>
    <w:rsid w:val="008D229C"/>
    <w:rsid w:val="008D7E6D"/>
    <w:rsid w:val="008F5BC6"/>
    <w:rsid w:val="00916ACF"/>
    <w:rsid w:val="00931CFF"/>
    <w:rsid w:val="00933EDF"/>
    <w:rsid w:val="00964356"/>
    <w:rsid w:val="00981827"/>
    <w:rsid w:val="009B1107"/>
    <w:rsid w:val="009C67E2"/>
    <w:rsid w:val="009D5937"/>
    <w:rsid w:val="009E6627"/>
    <w:rsid w:val="00A0512C"/>
    <w:rsid w:val="00A126E8"/>
    <w:rsid w:val="00A2066F"/>
    <w:rsid w:val="00A31192"/>
    <w:rsid w:val="00A403D0"/>
    <w:rsid w:val="00A47FA3"/>
    <w:rsid w:val="00A726D6"/>
    <w:rsid w:val="00A751E2"/>
    <w:rsid w:val="00A766B3"/>
    <w:rsid w:val="00A82E38"/>
    <w:rsid w:val="00AA5D7B"/>
    <w:rsid w:val="00AB0123"/>
    <w:rsid w:val="00AB15BB"/>
    <w:rsid w:val="00AC6D38"/>
    <w:rsid w:val="00AD6E8F"/>
    <w:rsid w:val="00AF28F3"/>
    <w:rsid w:val="00B209D1"/>
    <w:rsid w:val="00B306E6"/>
    <w:rsid w:val="00B45960"/>
    <w:rsid w:val="00B46D22"/>
    <w:rsid w:val="00B65EF0"/>
    <w:rsid w:val="00B8585D"/>
    <w:rsid w:val="00B900D9"/>
    <w:rsid w:val="00B90715"/>
    <w:rsid w:val="00B917B8"/>
    <w:rsid w:val="00BA23BC"/>
    <w:rsid w:val="00BB3E68"/>
    <w:rsid w:val="00BC7B47"/>
    <w:rsid w:val="00C12241"/>
    <w:rsid w:val="00C46384"/>
    <w:rsid w:val="00C50021"/>
    <w:rsid w:val="00C53157"/>
    <w:rsid w:val="00C831A1"/>
    <w:rsid w:val="00C8507B"/>
    <w:rsid w:val="00CA2C27"/>
    <w:rsid w:val="00CB4F80"/>
    <w:rsid w:val="00CD1D85"/>
    <w:rsid w:val="00D15CD2"/>
    <w:rsid w:val="00D23962"/>
    <w:rsid w:val="00D255D9"/>
    <w:rsid w:val="00D26189"/>
    <w:rsid w:val="00D31A13"/>
    <w:rsid w:val="00D55DF7"/>
    <w:rsid w:val="00D61DB0"/>
    <w:rsid w:val="00D63B2C"/>
    <w:rsid w:val="00D6697D"/>
    <w:rsid w:val="00D71408"/>
    <w:rsid w:val="00D72C3C"/>
    <w:rsid w:val="00D81329"/>
    <w:rsid w:val="00D928C0"/>
    <w:rsid w:val="00DB28CB"/>
    <w:rsid w:val="00DB3DC2"/>
    <w:rsid w:val="00DD5C5E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A5F2B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35D48"/>
    <w:rsid w:val="00F40391"/>
    <w:rsid w:val="00F41AB7"/>
    <w:rsid w:val="00F4364A"/>
    <w:rsid w:val="00F50BA6"/>
    <w:rsid w:val="00F547C8"/>
    <w:rsid w:val="00F61206"/>
    <w:rsid w:val="00F61504"/>
    <w:rsid w:val="00F9307F"/>
    <w:rsid w:val="00F94DA4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Visualizing-an-Order-Boo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/Human-Activity-Recognition-using-CNN-and-LSTM-R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Data_Structures_and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9</cp:revision>
  <cp:lastPrinted>2023-07-10T10:39:00Z</cp:lastPrinted>
  <dcterms:created xsi:type="dcterms:W3CDTF">2023-07-10T10:54:00Z</dcterms:created>
  <dcterms:modified xsi:type="dcterms:W3CDTF">2023-07-28T11:28:00Z</dcterms:modified>
</cp:coreProperties>
</file>