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000000"/>
          <w:sz w:val="42"/>
        </w:rPr>
        <w:t>TALHA JAVED</w:t>
      </w:r>
    </w:p>
    <w:p>
      <w:pPr>
        <w:spacing w:after="60"/>
        <w:jc w:val="center"/>
      </w:pPr>
      <w:r>
        <w:rPr>
          <w:b/>
          <w:color w:val="000000"/>
          <w:sz w:val="21"/>
        </w:rPr>
        <w:t>C# / .NET SOFTWARE ENGINEER  |  ERP &amp; APPLICATION SUPPORT</w:t>
      </w:r>
    </w:p>
    <w:p>
      <w:pPr>
        <w:spacing w:after="20"/>
        <w:jc w:val="center"/>
      </w:pPr>
      <w:r>
        <w:t>London, UK  |  07919 956275  |  talhajavedawan7@gmail.com</w:t>
      </w:r>
    </w:p>
    <w:p>
      <w:pPr>
        <w:spacing w:after="100"/>
        <w:jc w:val="center"/>
      </w:pPr>
      <w:r>
        <w:t>linkedin.com/in/talha-javed-013319173  |  github.com/talhajavedawan  |  talhajavedawan.github.io/portfolio/</w:t>
      </w:r>
    </w:p>
    <w:p>
      <w:pPr>
        <w:spacing w:before="140" w:after="60"/>
        <w:keepNext/>
        <w:pBdr>
          <w:bottom w:val="single" w:sz="4" w:space="3" w:color="AAB4BE"/>
        </w:pBdr>
      </w:pPr>
      <w:r>
        <w:rPr>
          <w:rFonts w:ascii="Arial" w:hAnsi="Arial"/>
          <w:b/>
          <w:color w:val="000000"/>
          <w:sz w:val="20"/>
        </w:rPr>
        <w:t>PROFESSIONAL PROFILE</w:t>
      </w:r>
    </w:p>
    <w:p>
      <w:pPr>
        <w:spacing w:after="40"/>
      </w:pPr>
      <w:r>
        <w:t>Software engineer with nearly six years of experience building, supporting and improving finance and operational software. Progressed through three roles at MicroKosm, working on a C#/WPF ERP used by approximately 200–250 users across nine businesses. Combines hands-on .NET and SQL Server development with production incident investigation, data integrity troubleshooting, requirements analysis and technical delivery.</w:t>
      </w:r>
    </w:p>
    <w:p>
      <w:pPr>
        <w:spacing w:before="140" w:after="60"/>
        <w:keepNext/>
        <w:pBdr>
          <w:bottom w:val="single" w:sz="4" w:space="3" w:color="AAB4BE"/>
        </w:pBdr>
      </w:pPr>
      <w:r>
        <w:rPr>
          <w:rFonts w:ascii="Arial" w:hAnsi="Arial"/>
          <w:b/>
          <w:color w:val="000000"/>
          <w:sz w:val="20"/>
        </w:rPr>
        <w:t>TECHNICAL SKILLS</w:t>
      </w:r>
    </w:p>
    <w:p>
      <w:pPr>
        <w:spacing w:after="32" w:line="240" w:lineRule="auto"/>
      </w:pPr>
      <w:r>
        <w:rPr>
          <w:b/>
        </w:rPr>
        <w:t xml:space="preserve">C# and .NET: </w:t>
      </w:r>
      <w:r>
        <w:t>C#, .NET Framework 4.6/4.8, ASP.NET Core, WPF, XAML, Entity Framework 6, EF Core, LINQ, DevExpress</w:t>
      </w:r>
    </w:p>
    <w:p>
      <w:pPr>
        <w:spacing w:after="32" w:line="240" w:lineRule="auto"/>
      </w:pPr>
      <w:r>
        <w:rPr>
          <w:b/>
        </w:rPr>
        <w:t xml:space="preserve">Data and support: </w:t>
      </w:r>
      <w:r>
        <w:t>SQL Server, relational data, production support, incident investigation, root-cause troubleshooting, data validation, performance and memory analysis</w:t>
      </w:r>
    </w:p>
    <w:p>
      <w:pPr>
        <w:spacing w:after="32" w:line="240" w:lineRule="auto"/>
      </w:pPr>
      <w:r>
        <w:rPr>
          <w:b/>
        </w:rPr>
        <w:t xml:space="preserve">Web and APIs: </w:t>
      </w:r>
      <w:r>
        <w:t>REST APIs, Angular, TypeScript, DevExtreme, Postman, API and functional testing</w:t>
      </w:r>
    </w:p>
    <w:p>
      <w:pPr>
        <w:spacing w:after="32" w:line="240" w:lineRule="auto"/>
      </w:pPr>
      <w:r>
        <w:rPr>
          <w:b/>
        </w:rPr>
        <w:t xml:space="preserve">Delivery: </w:t>
      </w:r>
      <w:r>
        <w:t>Requirements analysis, stakeholder communication, Agile/Scrum, release coordination, code review, mentoring, Git, Jira, Trello</w:t>
      </w:r>
    </w:p>
    <w:p>
      <w:pPr>
        <w:spacing w:before="140" w:after="60"/>
        <w:keepNext/>
        <w:pBdr>
          <w:bottom w:val="single" w:sz="4" w:space="3" w:color="AAB4BE"/>
        </w:pBdr>
      </w:pPr>
      <w:r>
        <w:rPr>
          <w:rFonts w:ascii="Arial" w:hAnsi="Arial"/>
          <w:b/>
          <w:color w:val="000000"/>
          <w:sz w:val="20"/>
        </w:rPr>
        <w:t>PROFESSIONAL EXPERIENCE</w:t>
      </w:r>
    </w:p>
    <w:p>
      <w:pPr>
        <w:keepNext/>
        <w:spacing w:after="20"/>
      </w:pPr>
      <w:r>
        <w:rPr>
          <w:b/>
          <w:sz w:val="20"/>
        </w:rPr>
        <w:t>MICROKOSM</w:t>
      </w:r>
      <w:r>
        <w:rPr>
          <w:color w:val="4B535B"/>
        </w:rPr>
        <w:t xml:space="preserve">  |  Islamabad, Pakistan  |  Sep 2019 – Jul 2025</w:t>
      </w:r>
    </w:p>
    <w:p>
      <w:pPr>
        <w:keepNext/>
        <w:spacing w:before="60" w:after="20"/>
      </w:pPr>
      <w:r>
        <w:rPr>
          <w:b/>
          <w:sz w:val="19"/>
        </w:rPr>
        <w:t>Technical Product Manager</w:t>
      </w:r>
      <w:r>
        <w:rPr>
          <w:color w:val="4B535B"/>
          <w:sz w:val="18"/>
        </w:rPr>
        <w:t xml:space="preserve">  |  Jan 2024 – Jul 2025</w:t>
      </w:r>
    </w:p>
    <w:p>
      <w:pPr>
        <w:pStyle w:val="ListBullet"/>
        <w:spacing w:after="32" w:line="240" w:lineRule="auto"/>
        <w:ind w:left="259" w:hanging="173"/>
      </w:pPr>
      <w:r>
        <w:t>Turned finance, procurement and inventory needs into ERP requirements, specifications and release priorities for nine businesses and approximately 200–250 users.</w:t>
      </w:r>
    </w:p>
    <w:p>
      <w:pPr>
        <w:pStyle w:val="ListBullet"/>
        <w:spacing w:after="32" w:line="240" w:lineRule="auto"/>
        <w:ind w:left="259" w:hanging="173"/>
      </w:pPr>
      <w:r>
        <w:t>Guided five graduate developers through an ASP.NET Core and Angular migration, reviewing authentication, role-based access, employee, chart-of-accounts and inventory features.</w:t>
      </w:r>
    </w:p>
    <w:p>
      <w:pPr>
        <w:pStyle w:val="ListBullet"/>
        <w:spacing w:after="32" w:line="240" w:lineRule="auto"/>
        <w:ind w:left="259" w:hanging="173"/>
      </w:pPr>
      <w:r>
        <w:t>Coordinated stakeholder feedback, issue priorities and release delivery, keeping development work aligned with operational needs.</w:t>
      </w:r>
    </w:p>
    <w:p>
      <w:pPr>
        <w:keepNext/>
        <w:spacing w:before="60" w:after="20"/>
      </w:pPr>
      <w:r>
        <w:rPr>
          <w:b/>
          <w:sz w:val="19"/>
        </w:rPr>
        <w:t>Senior Software Engineer</w:t>
      </w:r>
      <w:r>
        <w:rPr>
          <w:color w:val="4B535B"/>
          <w:sz w:val="18"/>
        </w:rPr>
        <w:t xml:space="preserve">  |  Aug 2021 – Dec 2023</w:t>
      </w:r>
    </w:p>
    <w:p>
      <w:pPr>
        <w:pStyle w:val="ListBullet"/>
        <w:spacing w:after="32" w:line="240" w:lineRule="auto"/>
        <w:ind w:left="259" w:hanging="173"/>
      </w:pPr>
      <w:r>
        <w:t>Built and supported accounting and operational workflows with C#, .NET Framework, WPF/XAML, EF6, SQL Server and DevExpress.</w:t>
      </w:r>
    </w:p>
    <w:p>
      <w:pPr>
        <w:pStyle w:val="ListBullet"/>
        <w:spacing w:after="32" w:line="240" w:lineRule="auto"/>
        <w:ind w:left="259" w:hanging="173"/>
      </w:pPr>
      <w:r>
        <w:t>Investigated production failures involving Entity Framework tracking, SQL and data integrity, memory use, performance and Office integrations; verified fixes through functional testing and release support.</w:t>
      </w:r>
    </w:p>
    <w:p>
      <w:pPr>
        <w:pStyle w:val="ListBullet"/>
        <w:spacing w:after="32" w:line="240" w:lineRule="auto"/>
        <w:ind w:left="259" w:hanging="173"/>
      </w:pPr>
      <w:r>
        <w:t>Integrated Outlook access for more than 5,000 email items and implemented 15-minute idle logout across 100+ application windows.</w:t>
      </w:r>
    </w:p>
    <w:p>
      <w:pPr>
        <w:pStyle w:val="ListBullet"/>
        <w:spacing w:after="32" w:line="240" w:lineRule="auto"/>
        <w:ind w:left="259" w:hanging="173"/>
      </w:pPr>
      <w:r>
        <w:t>Delivered ledger, reconciliation, multi-currency and inter-company workflows; reviewed code and mentored junior developers.</w:t>
      </w:r>
    </w:p>
    <w:p>
      <w:pPr>
        <w:keepNext/>
        <w:spacing w:before="60" w:after="20"/>
      </w:pPr>
      <w:r>
        <w:rPr>
          <w:b/>
          <w:sz w:val="19"/>
        </w:rPr>
        <w:t>Software Engineer</w:t>
      </w:r>
      <w:r>
        <w:rPr>
          <w:color w:val="4B535B"/>
          <w:sz w:val="18"/>
        </w:rPr>
        <w:t xml:space="preserve">  |  Sep 2019 – Jul 2021</w:t>
      </w:r>
    </w:p>
    <w:p>
      <w:pPr>
        <w:pStyle w:val="ListBullet"/>
        <w:spacing w:after="32" w:line="240" w:lineRule="auto"/>
        <w:ind w:left="259" w:hanging="173"/>
      </w:pPr>
      <w:r>
        <w:t>Developed sales, purchasing and inventory features across C# interfaces, business logic and SQL Server changes based on user requirements.</w:t>
      </w:r>
    </w:p>
    <w:p>
      <w:pPr>
        <w:pStyle w:val="ListBullet"/>
        <w:spacing w:after="32" w:line="240" w:lineRule="auto"/>
        <w:ind w:left="259" w:hanging="173"/>
      </w:pPr>
      <w:r>
        <w:t>Reproduced defects, corrected data issues and tested fixes to restore business workflows before deployment.</w:t>
      </w:r>
    </w:p>
    <w:p>
      <w:pPr>
        <w:spacing w:before="140" w:after="60"/>
        <w:keepNext/>
        <w:pBdr>
          <w:bottom w:val="single" w:sz="4" w:space="3" w:color="AAB4BE"/>
        </w:pBdr>
      </w:pPr>
      <w:r>
        <w:rPr>
          <w:rFonts w:ascii="Arial" w:hAnsi="Arial"/>
          <w:b/>
          <w:color w:val="000000"/>
          <w:sz w:val="20"/>
        </w:rPr>
        <w:t>SELECTED PROJECT WORK</w:t>
      </w:r>
    </w:p>
    <w:p>
      <w:pPr>
        <w:keepNext/>
        <w:spacing w:before="60" w:after="20"/>
      </w:pPr>
      <w:r>
        <w:rPr>
          <w:b/>
          <w:sz w:val="19"/>
        </w:rPr>
        <w:t>SmartERP engineering evaluation · MSc dissertation</w:t>
      </w:r>
      <w:r>
        <w:rPr>
          <w:color w:val="4B535B"/>
          <w:sz w:val="18"/>
        </w:rPr>
        <w:t xml:space="preserve">  |  2026</w:t>
      </w:r>
    </w:p>
    <w:p>
      <w:pPr>
        <w:pStyle w:val="ListBullet"/>
        <w:spacing w:after="32" w:line="240" w:lineRule="auto"/>
        <w:ind w:left="259" w:hanging="173"/>
      </w:pPr>
      <w:r>
        <w:t>Evaluated a bespoke finance ERP across six dimensions and produced a prioritised modernisation roadmap grounded in code and system evidence.</w:t>
      </w:r>
    </w:p>
    <w:p>
      <w:pPr>
        <w:keepNext/>
        <w:spacing w:before="60" w:after="20"/>
      </w:pPr>
      <w:r>
        <w:rPr>
          <w:b/>
          <w:sz w:val="19"/>
        </w:rPr>
        <w:t>Task Management Platform · Team DevOps project</w:t>
      </w:r>
      <w:r>
        <w:rPr>
          <w:color w:val="4B535B"/>
          <w:sz w:val="18"/>
        </w:rPr>
        <w:t xml:space="preserve">  |  2026</w:t>
      </w:r>
    </w:p>
    <w:p>
      <w:pPr>
        <w:pStyle w:val="ListBullet"/>
        <w:spacing w:after="32" w:line="240" w:lineRule="auto"/>
        <w:ind w:left="259" w:hanging="173"/>
      </w:pPr>
      <w:r>
        <w:t>As Project Manager, coordinated delivery of React and Django services and contributed to Docker, Jenkins and AWS ECR/EC2 deployment and verification.</w:t>
      </w:r>
    </w:p>
    <w:p>
      <w:pPr>
        <w:spacing w:before="140" w:after="60"/>
        <w:keepNext/>
        <w:pBdr>
          <w:bottom w:val="single" w:sz="4" w:space="3" w:color="AAB4BE"/>
        </w:pBdr>
      </w:pPr>
      <w:r>
        <w:rPr>
          <w:rFonts w:ascii="Arial" w:hAnsi="Arial"/>
          <w:b/>
          <w:color w:val="000000"/>
          <w:sz w:val="20"/>
        </w:rPr>
        <w:t>EDUCATION AND RECOGNITION</w:t>
      </w:r>
    </w:p>
    <w:p>
      <w:pPr>
        <w:keepNext/>
        <w:spacing w:before="60" w:after="20"/>
      </w:pPr>
      <w:r>
        <w:rPr>
          <w:b/>
          <w:sz w:val="19"/>
        </w:rPr>
        <w:t>MSc Software Engineering · University of Bolton</w:t>
      </w:r>
      <w:r>
        <w:rPr>
          <w:color w:val="4B535B"/>
          <w:sz w:val="18"/>
        </w:rPr>
        <w:t xml:space="preserve">  |  2025 – 2026</w:t>
      </w:r>
    </w:p>
    <w:p>
      <w:pPr>
        <w:keepNext/>
        <w:spacing w:before="60" w:after="20"/>
      </w:pPr>
      <w:r>
        <w:rPr>
          <w:b/>
          <w:sz w:val="19"/>
        </w:rPr>
        <w:t>BS Computer Science · Capital University of Science and Technology</w:t>
      </w:r>
      <w:r>
        <w:rPr>
          <w:color w:val="4B535B"/>
          <w:sz w:val="18"/>
        </w:rPr>
        <w:t xml:space="preserve">  |  2019</w:t>
      </w:r>
    </w:p>
    <w:p>
      <w:pPr>
        <w:spacing w:before="40" w:after="0"/>
      </w:pPr>
      <w:r>
        <w:rPr>
          <w:b/>
        </w:rPr>
        <w:t xml:space="preserve">Recognition: </w:t>
      </w:r>
      <w:r>
        <w:t>Two Employee of the Year awards at MicroKosm.</w:t>
      </w:r>
    </w:p>
    <w:sectPr w:rsidR="00FC693F" w:rsidRPr="0006063C" w:rsidSect="00034616">
      <w:footerReference w:type="default" r:id="rId9"/>
      <w:pgSz w:w="11909" w:h="16834"/>
      <w:pgMar w:top="749" w:right="950" w:bottom="749" w:left="950" w:header="317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Arial" w:hAnsi="Arial"/>
        <w:color w:val="646C74"/>
        <w:sz w:val="16"/>
      </w:rPr>
      <w:t xml:space="preserve">Talha Javed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line="245" w:lineRule="auto"/>
    </w:pPr>
    <w:rPr>
      <w:rFonts w:ascii="Arial" w:hAnsi="Arial"/>
      <w:color w:val="20262D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Talha Javed | C# and .NET Software Engineer</dc:title>
  <dc:subject>UK technology roles in .NET engineering, ERP and application support</dc:subject>
  <dc:creator>Talha Javed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