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6996" w:rsidRPr="00346996" w:rsidRDefault="00346996" w:rsidP="00346996">
      <w:pPr>
        <w:suppressAutoHyphens/>
        <w:spacing w:after="0" w:line="240" w:lineRule="auto"/>
        <w:jc w:val="center"/>
        <w:rPr>
          <w:rFonts w:ascii="Arial" w:eastAsia="Times New Roman" w:hAnsi="Arial" w:cs="Arial"/>
          <w:b/>
          <w:bCs/>
          <w:sz w:val="36"/>
          <w:szCs w:val="36"/>
          <w:lang w:eastAsia="zh-CN"/>
        </w:rPr>
      </w:pPr>
      <w:proofErr w:type="spellStart"/>
      <w:r w:rsidRPr="001C348C">
        <w:rPr>
          <w:rFonts w:ascii="Arial" w:hAnsi="Arial" w:cs="Arial"/>
          <w:b/>
          <w:sz w:val="36"/>
          <w:szCs w:val="36"/>
          <w:u w:val="single"/>
        </w:rPr>
        <w:t>GroundCheck</w:t>
      </w:r>
      <w:proofErr w:type="spellEnd"/>
      <w:r w:rsidRPr="00346996">
        <w:rPr>
          <w:rFonts w:ascii="Arial" w:hAnsi="Arial" w:cs="Arial"/>
          <w:b/>
          <w:sz w:val="36"/>
          <w:szCs w:val="36"/>
        </w:rPr>
        <w:t>: A Retrieval-Augmented Q</w:t>
      </w:r>
      <w:r>
        <w:rPr>
          <w:rFonts w:ascii="Arial" w:hAnsi="Arial" w:cs="Arial"/>
          <w:b/>
          <w:sz w:val="36"/>
          <w:szCs w:val="36"/>
        </w:rPr>
        <w:t xml:space="preserve">A </w:t>
      </w:r>
      <w:r w:rsidRPr="00346996">
        <w:rPr>
          <w:rFonts w:ascii="Arial" w:hAnsi="Arial" w:cs="Arial"/>
          <w:b/>
          <w:sz w:val="36"/>
          <w:szCs w:val="36"/>
        </w:rPr>
        <w:t>System with Claim-Level Verification and Source Citation</w:t>
      </w:r>
      <w:r w:rsidR="00434F28">
        <w:rPr>
          <w:rFonts w:ascii="Arial" w:hAnsi="Arial" w:cs="Arial"/>
          <w:b/>
          <w:sz w:val="36"/>
          <w:szCs w:val="36"/>
        </w:rPr>
        <w:t>s</w:t>
      </w:r>
      <w:r w:rsidRPr="00346996">
        <w:rPr>
          <w:rFonts w:ascii="Arial" w:hAnsi="Arial" w:cs="Arial"/>
          <w:b/>
          <w:sz w:val="36"/>
          <w:szCs w:val="36"/>
        </w:rPr>
        <w:t>.</w:t>
      </w:r>
    </w:p>
    <w:p w:rsidR="00346996" w:rsidRDefault="00346996" w:rsidP="00346996">
      <w:pPr>
        <w:suppressAutoHyphens/>
        <w:spacing w:after="0" w:line="240" w:lineRule="auto"/>
        <w:jc w:val="center"/>
        <w:rPr>
          <w:rFonts w:ascii="Arial" w:eastAsia="Times New Roman" w:hAnsi="Arial" w:cs="Arial"/>
          <w:b/>
          <w:bCs/>
          <w:sz w:val="24"/>
          <w:szCs w:val="24"/>
          <w:lang w:eastAsia="zh-CN"/>
        </w:rPr>
      </w:pPr>
    </w:p>
    <w:p w:rsidR="00346996" w:rsidRPr="00346996" w:rsidRDefault="00346996" w:rsidP="00346996">
      <w:pPr>
        <w:suppressAutoHyphens/>
        <w:spacing w:after="0" w:line="240" w:lineRule="auto"/>
        <w:jc w:val="center"/>
        <w:rPr>
          <w:rFonts w:ascii="Arial" w:eastAsia="Times New Roman" w:hAnsi="Arial" w:cs="Arial"/>
          <w:b/>
          <w:bCs/>
          <w:sz w:val="24"/>
          <w:szCs w:val="24"/>
          <w:lang w:eastAsia="zh-CN"/>
        </w:rPr>
      </w:pPr>
      <w:r w:rsidRPr="00346996">
        <w:rPr>
          <w:rFonts w:ascii="Arial" w:eastAsia="Times New Roman" w:hAnsi="Arial" w:cs="Arial"/>
          <w:b/>
          <w:bCs/>
          <w:sz w:val="24"/>
          <w:szCs w:val="24"/>
          <w:lang w:eastAsia="zh-CN"/>
        </w:rPr>
        <w:t>(Project Proposal)</w:t>
      </w:r>
    </w:p>
    <w:p w:rsidR="00346996" w:rsidRPr="00346996" w:rsidRDefault="00346996" w:rsidP="00346996">
      <w:pPr>
        <w:keepNext/>
        <w:numPr>
          <w:ilvl w:val="2"/>
          <w:numId w:val="0"/>
        </w:numPr>
        <w:tabs>
          <w:tab w:val="num" w:pos="0"/>
        </w:tabs>
        <w:suppressAutoHyphens/>
        <w:spacing w:before="240" w:after="60" w:line="240" w:lineRule="auto"/>
        <w:outlineLvl w:val="2"/>
        <w:rPr>
          <w:rFonts w:ascii="Arial" w:eastAsia="Times New Roman" w:hAnsi="Arial" w:cs="Arial"/>
          <w:b/>
          <w:bCs/>
          <w:sz w:val="24"/>
          <w:szCs w:val="26"/>
          <w:lang w:eastAsia="zh-CN"/>
        </w:rPr>
      </w:pPr>
    </w:p>
    <w:p w:rsidR="00346996" w:rsidRDefault="00346996" w:rsidP="00346996">
      <w:pPr>
        <w:suppressAutoHyphens/>
        <w:spacing w:after="0" w:line="240" w:lineRule="auto"/>
        <w:rPr>
          <w:rFonts w:ascii="Arial" w:eastAsia="Times New Roman" w:hAnsi="Arial" w:cs="Arial"/>
          <w:b/>
          <w:bCs/>
          <w:sz w:val="24"/>
          <w:szCs w:val="24"/>
          <w:lang w:eastAsia="zh-CN"/>
        </w:rPr>
      </w:pPr>
    </w:p>
    <w:p w:rsidR="00346996" w:rsidRPr="00346996" w:rsidRDefault="00346996" w:rsidP="00346996">
      <w:pPr>
        <w:suppressAutoHyphens/>
        <w:spacing w:after="0" w:line="240" w:lineRule="auto"/>
        <w:rPr>
          <w:rFonts w:ascii="Arial" w:eastAsia="Times New Roman" w:hAnsi="Arial" w:cs="Arial"/>
          <w:b/>
          <w:bCs/>
          <w:sz w:val="24"/>
          <w:szCs w:val="24"/>
          <w:lang w:eastAsia="zh-CN"/>
        </w:rPr>
      </w:pPr>
      <w:r w:rsidRPr="00346996">
        <w:rPr>
          <w:rFonts w:ascii="Arial" w:eastAsia="Times New Roman" w:hAnsi="Arial" w:cs="Arial"/>
          <w:b/>
          <w:bCs/>
          <w:sz w:val="24"/>
          <w:szCs w:val="24"/>
          <w:lang w:eastAsia="zh-CN"/>
        </w:rPr>
        <w:t>Project Code</w:t>
      </w:r>
    </w:p>
    <w:p w:rsidR="00346996" w:rsidRPr="00346996" w:rsidRDefault="00346996" w:rsidP="00346996">
      <w:pPr>
        <w:suppressAutoHyphens/>
        <w:spacing w:after="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4"/>
          <w:szCs w:val="24"/>
          <w:lang w:eastAsia="zh-CN"/>
        </w:rPr>
        <w:tab/>
      </w:r>
      <w:r w:rsidRPr="00346996">
        <w:rPr>
          <w:rFonts w:ascii="Times New Roman" w:eastAsia="Times New Roman" w:hAnsi="Times New Roman" w:cs="Times New Roman"/>
          <w:sz w:val="24"/>
          <w:szCs w:val="24"/>
          <w:lang w:eastAsia="zh-CN"/>
        </w:rPr>
        <w:tab/>
        <w:t>&lt;Project code assigned by the Project Office&gt;</w:t>
      </w:r>
    </w:p>
    <w:p w:rsidR="00346996" w:rsidRPr="00346996" w:rsidRDefault="00346996" w:rsidP="00346996">
      <w:pPr>
        <w:suppressAutoHyphens/>
        <w:spacing w:after="0" w:line="240" w:lineRule="auto"/>
        <w:rPr>
          <w:rFonts w:ascii="Arial" w:eastAsia="Times New Roman" w:hAnsi="Arial" w:cs="Arial"/>
          <w:b/>
          <w:bCs/>
          <w:sz w:val="24"/>
          <w:szCs w:val="24"/>
          <w:lang w:eastAsia="zh-CN"/>
        </w:rPr>
      </w:pPr>
    </w:p>
    <w:p w:rsidR="00346996" w:rsidRPr="00346996" w:rsidRDefault="00346996" w:rsidP="00346996">
      <w:pPr>
        <w:suppressAutoHyphens/>
        <w:spacing w:after="0" w:line="240" w:lineRule="auto"/>
        <w:rPr>
          <w:rFonts w:ascii="Arial" w:eastAsia="Times New Roman" w:hAnsi="Arial" w:cs="Arial"/>
          <w:b/>
          <w:bCs/>
          <w:sz w:val="24"/>
          <w:szCs w:val="24"/>
          <w:lang w:eastAsia="zh-CN"/>
        </w:rPr>
      </w:pPr>
      <w:r w:rsidRPr="00346996">
        <w:rPr>
          <w:rFonts w:ascii="Arial" w:eastAsia="Times New Roman" w:hAnsi="Arial" w:cs="Arial"/>
          <w:b/>
          <w:bCs/>
          <w:sz w:val="24"/>
          <w:szCs w:val="24"/>
          <w:lang w:eastAsia="zh-CN"/>
        </w:rPr>
        <w:t>Project Advisor</w:t>
      </w:r>
    </w:p>
    <w:p w:rsidR="00346996" w:rsidRPr="00346996" w:rsidRDefault="00346996" w:rsidP="00346996">
      <w:pPr>
        <w:suppressAutoHyphens/>
        <w:spacing w:after="0" w:line="240" w:lineRule="auto"/>
        <w:ind w:left="360"/>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4"/>
          <w:szCs w:val="24"/>
          <w:lang w:eastAsia="zh-CN"/>
        </w:rPr>
        <w:tab/>
      </w:r>
      <w:r w:rsidRPr="00346996">
        <w:rPr>
          <w:rFonts w:ascii="Times New Roman" w:eastAsia="Times New Roman" w:hAnsi="Times New Roman" w:cs="Times New Roman"/>
          <w:sz w:val="24"/>
          <w:szCs w:val="24"/>
          <w:lang w:eastAsia="zh-CN"/>
        </w:rPr>
        <w:tab/>
      </w:r>
      <w:r>
        <w:rPr>
          <w:rFonts w:ascii="Times New Roman" w:eastAsia="Times New Roman" w:hAnsi="Times New Roman" w:cs="Times New Roman"/>
          <w:sz w:val="24"/>
          <w:szCs w:val="24"/>
          <w:lang w:eastAsia="zh-CN"/>
        </w:rPr>
        <w:t xml:space="preserve">Dr. Hafiz Muhammad Faisal </w:t>
      </w:r>
      <w:proofErr w:type="spellStart"/>
      <w:r>
        <w:rPr>
          <w:rFonts w:ascii="Times New Roman" w:eastAsia="Times New Roman" w:hAnsi="Times New Roman" w:cs="Times New Roman"/>
          <w:sz w:val="24"/>
          <w:szCs w:val="24"/>
          <w:lang w:eastAsia="zh-CN"/>
        </w:rPr>
        <w:t>Shehzad</w:t>
      </w:r>
      <w:proofErr w:type="spellEnd"/>
    </w:p>
    <w:p w:rsidR="00346996" w:rsidRPr="00346996" w:rsidRDefault="00346996" w:rsidP="00346996">
      <w:pPr>
        <w:suppressAutoHyphens/>
        <w:spacing w:after="0" w:line="240" w:lineRule="auto"/>
        <w:rPr>
          <w:rFonts w:ascii="Arial" w:eastAsia="Times New Roman" w:hAnsi="Arial" w:cs="Arial"/>
          <w:b/>
          <w:bCs/>
          <w:sz w:val="24"/>
          <w:szCs w:val="24"/>
          <w:lang w:eastAsia="zh-CN"/>
        </w:rPr>
      </w:pPr>
    </w:p>
    <w:p w:rsidR="00346996" w:rsidRPr="00346996" w:rsidRDefault="00346996" w:rsidP="00346996">
      <w:pPr>
        <w:suppressAutoHyphens/>
        <w:spacing w:after="0" w:line="240" w:lineRule="auto"/>
        <w:rPr>
          <w:rFonts w:ascii="Arial" w:eastAsia="Times New Roman" w:hAnsi="Arial" w:cs="Arial"/>
          <w:b/>
          <w:bCs/>
          <w:sz w:val="24"/>
          <w:szCs w:val="24"/>
          <w:lang w:eastAsia="zh-CN"/>
        </w:rPr>
      </w:pPr>
      <w:r w:rsidRPr="00346996">
        <w:rPr>
          <w:rFonts w:ascii="Arial" w:eastAsia="Times New Roman" w:hAnsi="Arial" w:cs="Arial"/>
          <w:b/>
          <w:bCs/>
          <w:sz w:val="24"/>
          <w:szCs w:val="24"/>
          <w:lang w:eastAsia="zh-CN"/>
        </w:rPr>
        <w:t>Project Manager</w:t>
      </w:r>
    </w:p>
    <w:p w:rsidR="00346996" w:rsidRPr="00346996" w:rsidRDefault="00346996" w:rsidP="00346996">
      <w:pPr>
        <w:suppressAutoHyphens/>
        <w:spacing w:after="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4"/>
          <w:szCs w:val="24"/>
          <w:lang w:eastAsia="zh-CN"/>
        </w:rPr>
        <w:tab/>
      </w:r>
      <w:r w:rsidRPr="00346996">
        <w:rPr>
          <w:rFonts w:ascii="Times New Roman" w:eastAsia="Times New Roman" w:hAnsi="Times New Roman" w:cs="Times New Roman"/>
          <w:sz w:val="24"/>
          <w:szCs w:val="24"/>
          <w:lang w:eastAsia="zh-CN"/>
        </w:rPr>
        <w:tab/>
      </w:r>
      <w:r>
        <w:rPr>
          <w:rFonts w:ascii="Times New Roman" w:eastAsia="Times New Roman" w:hAnsi="Times New Roman" w:cs="Times New Roman"/>
          <w:sz w:val="24"/>
          <w:szCs w:val="24"/>
          <w:lang w:eastAsia="zh-CN"/>
        </w:rPr>
        <w:t xml:space="preserve">Dr. Muhammad </w:t>
      </w:r>
      <w:proofErr w:type="spellStart"/>
      <w:r>
        <w:rPr>
          <w:rFonts w:ascii="Times New Roman" w:eastAsia="Times New Roman" w:hAnsi="Times New Roman" w:cs="Times New Roman"/>
          <w:sz w:val="24"/>
          <w:szCs w:val="24"/>
          <w:lang w:eastAsia="zh-CN"/>
        </w:rPr>
        <w:t>Ilyas</w:t>
      </w:r>
      <w:proofErr w:type="spellEnd"/>
    </w:p>
    <w:p w:rsidR="00346996" w:rsidRPr="00346996" w:rsidRDefault="00346996" w:rsidP="00346996">
      <w:pPr>
        <w:suppressAutoHyphens/>
        <w:spacing w:after="0" w:line="240" w:lineRule="auto"/>
        <w:rPr>
          <w:rFonts w:ascii="Arial" w:eastAsia="Times New Roman" w:hAnsi="Arial" w:cs="Arial"/>
          <w:b/>
          <w:bCs/>
          <w:sz w:val="24"/>
          <w:szCs w:val="24"/>
          <w:lang w:eastAsia="zh-CN"/>
        </w:rPr>
      </w:pPr>
    </w:p>
    <w:p w:rsidR="00346996" w:rsidRPr="00346996" w:rsidRDefault="00346996" w:rsidP="00346996">
      <w:pPr>
        <w:suppressAutoHyphens/>
        <w:spacing w:after="0" w:line="240" w:lineRule="auto"/>
        <w:rPr>
          <w:rFonts w:ascii="Arial" w:eastAsia="Times New Roman" w:hAnsi="Arial" w:cs="Arial"/>
          <w:b/>
          <w:bCs/>
          <w:sz w:val="24"/>
          <w:szCs w:val="24"/>
          <w:lang w:eastAsia="zh-CN"/>
        </w:rPr>
      </w:pPr>
      <w:r w:rsidRPr="00346996">
        <w:rPr>
          <w:rFonts w:ascii="Arial" w:eastAsia="Times New Roman" w:hAnsi="Arial" w:cs="Arial"/>
          <w:b/>
          <w:bCs/>
          <w:sz w:val="24"/>
          <w:szCs w:val="24"/>
          <w:lang w:eastAsia="zh-CN"/>
        </w:rPr>
        <w:t>Project Team</w:t>
      </w:r>
    </w:p>
    <w:p w:rsidR="00346996" w:rsidRDefault="00346996" w:rsidP="00346996">
      <w:pPr>
        <w:suppressAutoHyphens/>
        <w:spacing w:after="0" w:line="240" w:lineRule="auto"/>
        <w:ind w:left="1440"/>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 xml:space="preserve">1. Muhammad </w:t>
      </w:r>
      <w:proofErr w:type="spellStart"/>
      <w:r>
        <w:rPr>
          <w:rFonts w:ascii="Times New Roman" w:eastAsia="Times New Roman" w:hAnsi="Times New Roman" w:cs="Times New Roman"/>
          <w:sz w:val="24"/>
          <w:szCs w:val="24"/>
          <w:lang w:eastAsia="zh-CN"/>
        </w:rPr>
        <w:t>Talha</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Mehboob</w:t>
      </w:r>
      <w:proofErr w:type="spellEnd"/>
      <w:r>
        <w:rPr>
          <w:rFonts w:ascii="Times New Roman" w:eastAsia="Times New Roman" w:hAnsi="Times New Roman" w:cs="Times New Roman"/>
          <w:sz w:val="24"/>
          <w:szCs w:val="24"/>
          <w:lang w:eastAsia="zh-CN"/>
        </w:rPr>
        <w:t>, BSCS51F23S051 (Team Lead)</w:t>
      </w:r>
    </w:p>
    <w:p w:rsidR="00346996" w:rsidRDefault="00346996" w:rsidP="00346996">
      <w:pPr>
        <w:suppressAutoHyphens/>
        <w:spacing w:after="0" w:line="240" w:lineRule="auto"/>
        <w:ind w:left="1440"/>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 xml:space="preserve">2. </w:t>
      </w:r>
      <w:proofErr w:type="spellStart"/>
      <w:r>
        <w:rPr>
          <w:rFonts w:ascii="Times New Roman" w:eastAsia="Times New Roman" w:hAnsi="Times New Roman" w:cs="Times New Roman"/>
          <w:sz w:val="24"/>
          <w:szCs w:val="24"/>
          <w:lang w:eastAsia="zh-CN"/>
        </w:rPr>
        <w:t>Shaheer</w:t>
      </w:r>
      <w:proofErr w:type="spellEnd"/>
      <w:r>
        <w:rPr>
          <w:rFonts w:ascii="Times New Roman" w:eastAsia="Times New Roman" w:hAnsi="Times New Roman" w:cs="Times New Roman"/>
          <w:sz w:val="24"/>
          <w:szCs w:val="24"/>
          <w:lang w:eastAsia="zh-CN"/>
        </w:rPr>
        <w:t xml:space="preserve"> Khalid,</w:t>
      </w:r>
      <w:r>
        <w:rPr>
          <w:rFonts w:ascii="Times New Roman" w:eastAsia="Times New Roman" w:hAnsi="Times New Roman" w:cs="Times New Roman"/>
          <w:sz w:val="24"/>
          <w:szCs w:val="24"/>
          <w:lang w:eastAsia="zh-CN"/>
        </w:rPr>
        <w:t xml:space="preserve"> </w:t>
      </w:r>
      <w:r>
        <w:rPr>
          <w:rFonts w:ascii="Times New Roman" w:eastAsia="Times New Roman" w:hAnsi="Times New Roman" w:cs="Times New Roman"/>
          <w:sz w:val="24"/>
          <w:szCs w:val="24"/>
          <w:lang w:eastAsia="zh-CN"/>
        </w:rPr>
        <w:t>BSCS51F23S038 (Team Member</w:t>
      </w:r>
      <w:r>
        <w:rPr>
          <w:rFonts w:ascii="Times New Roman" w:eastAsia="Times New Roman" w:hAnsi="Times New Roman" w:cs="Times New Roman"/>
          <w:sz w:val="24"/>
          <w:szCs w:val="24"/>
          <w:lang w:eastAsia="zh-CN"/>
        </w:rPr>
        <w:t>)</w:t>
      </w:r>
    </w:p>
    <w:p w:rsidR="00346996" w:rsidRDefault="00346996" w:rsidP="00346996">
      <w:pPr>
        <w:suppressAutoHyphens/>
        <w:spacing w:after="0" w:line="240" w:lineRule="auto"/>
        <w:ind w:left="1440"/>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3. Masood Hassan, BSCS51F23R065 (Team Member)</w:t>
      </w:r>
    </w:p>
    <w:p w:rsidR="00346996" w:rsidRPr="00346996" w:rsidRDefault="00346996" w:rsidP="00346996">
      <w:pPr>
        <w:suppressAutoHyphens/>
        <w:spacing w:after="0" w:line="240" w:lineRule="auto"/>
        <w:rPr>
          <w:rFonts w:ascii="Arial" w:eastAsia="Times New Roman" w:hAnsi="Arial" w:cs="Arial"/>
          <w:b/>
          <w:bCs/>
          <w:sz w:val="24"/>
          <w:szCs w:val="24"/>
          <w:lang w:eastAsia="zh-CN"/>
        </w:rPr>
      </w:pPr>
    </w:p>
    <w:p w:rsidR="00346996" w:rsidRPr="00346996" w:rsidRDefault="00346996" w:rsidP="00346996">
      <w:pPr>
        <w:suppressAutoHyphens/>
        <w:spacing w:after="0" w:line="240" w:lineRule="auto"/>
        <w:rPr>
          <w:rFonts w:ascii="Arial" w:eastAsia="Times New Roman" w:hAnsi="Arial" w:cs="Arial"/>
          <w:b/>
          <w:bCs/>
          <w:sz w:val="24"/>
          <w:szCs w:val="24"/>
          <w:lang w:eastAsia="zh-CN"/>
        </w:rPr>
      </w:pPr>
      <w:r w:rsidRPr="00346996">
        <w:rPr>
          <w:rFonts w:ascii="Arial" w:eastAsia="Times New Roman" w:hAnsi="Arial" w:cs="Arial"/>
          <w:b/>
          <w:bCs/>
          <w:sz w:val="24"/>
          <w:szCs w:val="24"/>
          <w:lang w:eastAsia="zh-CN"/>
        </w:rPr>
        <w:t>Submission Date</w:t>
      </w:r>
    </w:p>
    <w:p w:rsidR="00346996" w:rsidRPr="00346996" w:rsidRDefault="00346996" w:rsidP="00346996">
      <w:pPr>
        <w:suppressAutoHyphens/>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ab/>
      </w:r>
      <w:r>
        <w:rPr>
          <w:rFonts w:ascii="Times New Roman" w:eastAsia="Times New Roman" w:hAnsi="Times New Roman" w:cs="Times New Roman"/>
          <w:sz w:val="24"/>
          <w:szCs w:val="24"/>
          <w:lang w:eastAsia="zh-CN"/>
        </w:rPr>
        <w:tab/>
        <w:t>October 13, 2026.</w:t>
      </w:r>
      <w:r w:rsidRPr="00346996">
        <w:rPr>
          <w:rFonts w:ascii="Times New Roman" w:eastAsia="Times New Roman" w:hAnsi="Times New Roman" w:cs="Times New Roman"/>
          <w:sz w:val="24"/>
          <w:szCs w:val="24"/>
          <w:lang w:eastAsia="zh-CN"/>
        </w:rPr>
        <w:br w:type="page"/>
      </w:r>
    </w:p>
    <w:p w:rsidR="00346996" w:rsidRPr="00346996" w:rsidRDefault="00346996" w:rsidP="00346996">
      <w:pPr>
        <w:suppressAutoHyphens/>
        <w:spacing w:after="0" w:line="240" w:lineRule="auto"/>
        <w:jc w:val="center"/>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4"/>
          <w:szCs w:val="24"/>
          <w:lang w:eastAsia="zh-CN"/>
        </w:rPr>
        <w:lastRenderedPageBreak/>
        <w:t>Table of Contents</w:t>
      </w:r>
    </w:p>
    <w:sdt>
      <w:sdtPr>
        <w:rPr>
          <w:rFonts w:ascii="Arial" w:eastAsia="Times New Roman" w:hAnsi="Arial" w:cs="Arial"/>
          <w:bCs/>
          <w:szCs w:val="24"/>
          <w:lang w:eastAsia="zh-CN"/>
        </w:rPr>
        <w:id w:val="-19553178"/>
        <w:docPartObj>
          <w:docPartGallery w:val="Table of Contents"/>
          <w:docPartUnique/>
        </w:docPartObj>
      </w:sdtPr>
      <w:sdtContent>
        <w:p w:rsidR="00346996" w:rsidRPr="00346996" w:rsidRDefault="00346996" w:rsidP="00346996">
          <w:pPr>
            <w:tabs>
              <w:tab w:val="left" w:pos="480"/>
              <w:tab w:val="right" w:leader="dot" w:pos="9350"/>
            </w:tabs>
            <w:suppressAutoHyphens/>
            <w:spacing w:before="360" w:after="0" w:line="240" w:lineRule="auto"/>
            <w:rPr>
              <w:rFonts w:ascii="Times New Roman" w:eastAsia="Times New Roman" w:hAnsi="Times New Roman" w:cs="Times New Roman"/>
              <w:sz w:val="24"/>
              <w:szCs w:val="24"/>
            </w:rPr>
          </w:pPr>
          <w:r w:rsidRPr="00346996">
            <w:rPr>
              <w:rFonts w:ascii="Arial" w:eastAsia="Times New Roman" w:hAnsi="Arial" w:cs="Arial"/>
              <w:bCs/>
              <w:szCs w:val="24"/>
              <w:lang w:eastAsia="zh-CN"/>
            </w:rPr>
            <w:fldChar w:fldCharType="begin"/>
          </w:r>
          <w:r w:rsidRPr="00346996">
            <w:rPr>
              <w:rFonts w:ascii="Arial" w:eastAsia="Times New Roman" w:hAnsi="Arial" w:cs="Arial"/>
              <w:szCs w:val="24"/>
            </w:rPr>
            <w:instrText xml:space="preserve"> TOC \o "1-3" \h \z </w:instrText>
          </w:r>
          <w:r w:rsidRPr="00346996">
            <w:rPr>
              <w:rFonts w:ascii="Arial" w:eastAsia="Times New Roman" w:hAnsi="Arial" w:cs="Arial"/>
              <w:szCs w:val="24"/>
            </w:rPr>
            <w:fldChar w:fldCharType="separate"/>
          </w:r>
          <w:hyperlink w:anchor="__RefHeading___Toc49658243">
            <w:r w:rsidRPr="00346996">
              <w:rPr>
                <w:rFonts w:ascii="Arial" w:eastAsia="Times New Roman" w:hAnsi="Arial" w:cs="Arial"/>
                <w:szCs w:val="24"/>
              </w:rPr>
              <w:t>1.</w:t>
            </w:r>
            <w:r w:rsidRPr="00346996">
              <w:rPr>
                <w:rFonts w:ascii="Times New Roman" w:eastAsia="Times New Roman" w:hAnsi="Times New Roman" w:cs="Times New Roman"/>
                <w:sz w:val="24"/>
                <w:szCs w:val="24"/>
              </w:rPr>
              <w:tab/>
            </w:r>
            <w:r w:rsidRPr="00346996">
              <w:rPr>
                <w:rFonts w:ascii="Arial" w:eastAsia="Times New Roman" w:hAnsi="Arial" w:cs="Arial"/>
                <w:szCs w:val="24"/>
              </w:rPr>
              <w:t>Abstract</w:t>
            </w:r>
            <w:r w:rsidRPr="00346996">
              <w:rPr>
                <w:rFonts w:ascii="Arial" w:eastAsia="Times New Roman" w:hAnsi="Arial" w:cs="Arial"/>
                <w:szCs w:val="24"/>
              </w:rPr>
              <w:tab/>
              <w:t>3</w:t>
            </w:r>
          </w:hyperlink>
        </w:p>
        <w:p w:rsidR="00346996" w:rsidRPr="00346996" w:rsidRDefault="00346996" w:rsidP="00346996">
          <w:pPr>
            <w:tabs>
              <w:tab w:val="left" w:pos="480"/>
              <w:tab w:val="right" w:leader="dot" w:pos="9350"/>
            </w:tabs>
            <w:suppressAutoHyphens/>
            <w:spacing w:before="360" w:after="0" w:line="240" w:lineRule="auto"/>
            <w:rPr>
              <w:rFonts w:ascii="Times New Roman" w:eastAsia="Times New Roman" w:hAnsi="Times New Roman" w:cs="Times New Roman"/>
              <w:sz w:val="24"/>
              <w:szCs w:val="24"/>
            </w:rPr>
          </w:pPr>
          <w:hyperlink w:anchor="__RefHeading___Toc49658244">
            <w:r w:rsidRPr="00346996">
              <w:rPr>
                <w:rFonts w:ascii="Arial" w:eastAsia="Times New Roman" w:hAnsi="Arial" w:cs="Arial"/>
                <w:bCs/>
                <w:szCs w:val="24"/>
              </w:rPr>
              <w:t>2.</w:t>
            </w:r>
            <w:r w:rsidRPr="00346996">
              <w:rPr>
                <w:rFonts w:ascii="Times New Roman" w:eastAsia="Times New Roman" w:hAnsi="Times New Roman" w:cs="Times New Roman"/>
                <w:sz w:val="24"/>
                <w:szCs w:val="24"/>
              </w:rPr>
              <w:tab/>
            </w:r>
            <w:r w:rsidRPr="00346996">
              <w:rPr>
                <w:rFonts w:ascii="Arial" w:eastAsia="Times New Roman" w:hAnsi="Arial" w:cs="Arial"/>
                <w:bCs/>
                <w:szCs w:val="24"/>
              </w:rPr>
              <w:t>Background and Justification</w:t>
            </w:r>
            <w:r w:rsidRPr="00346996">
              <w:rPr>
                <w:rFonts w:ascii="Arial" w:eastAsia="Times New Roman" w:hAnsi="Arial" w:cs="Arial"/>
                <w:bCs/>
                <w:szCs w:val="24"/>
              </w:rPr>
              <w:tab/>
              <w:t>3</w:t>
            </w:r>
          </w:hyperlink>
        </w:p>
        <w:p w:rsidR="00346996" w:rsidRPr="00346996" w:rsidRDefault="00346996" w:rsidP="00346996">
          <w:pPr>
            <w:tabs>
              <w:tab w:val="left" w:pos="480"/>
              <w:tab w:val="right" w:leader="dot" w:pos="9350"/>
            </w:tabs>
            <w:suppressAutoHyphens/>
            <w:spacing w:before="360" w:after="0" w:line="240" w:lineRule="auto"/>
            <w:rPr>
              <w:rFonts w:ascii="Times New Roman" w:eastAsia="Times New Roman" w:hAnsi="Times New Roman" w:cs="Times New Roman"/>
              <w:sz w:val="24"/>
              <w:szCs w:val="24"/>
            </w:rPr>
          </w:pPr>
          <w:hyperlink w:anchor="__RefHeading___Toc49658245">
            <w:r w:rsidRPr="00346996">
              <w:rPr>
                <w:rFonts w:ascii="Arial" w:eastAsia="Times New Roman" w:hAnsi="Arial" w:cs="Arial"/>
                <w:bCs/>
                <w:szCs w:val="24"/>
              </w:rPr>
              <w:t>3.</w:t>
            </w:r>
            <w:r w:rsidRPr="00346996">
              <w:rPr>
                <w:rFonts w:ascii="Times New Roman" w:eastAsia="Times New Roman" w:hAnsi="Times New Roman" w:cs="Times New Roman"/>
                <w:sz w:val="24"/>
                <w:szCs w:val="24"/>
              </w:rPr>
              <w:tab/>
            </w:r>
            <w:r w:rsidRPr="00346996">
              <w:rPr>
                <w:rFonts w:ascii="Arial" w:eastAsia="Times New Roman" w:hAnsi="Arial" w:cs="Arial"/>
                <w:bCs/>
                <w:szCs w:val="24"/>
              </w:rPr>
              <w:t>Project Methodology</w:t>
            </w:r>
            <w:r w:rsidRPr="00346996">
              <w:rPr>
                <w:rFonts w:ascii="Arial" w:eastAsia="Times New Roman" w:hAnsi="Arial" w:cs="Arial"/>
                <w:bCs/>
                <w:szCs w:val="24"/>
              </w:rPr>
              <w:tab/>
              <w:t>3</w:t>
            </w:r>
          </w:hyperlink>
        </w:p>
        <w:p w:rsidR="00346996" w:rsidRPr="00346996" w:rsidRDefault="00346996" w:rsidP="00346996">
          <w:pPr>
            <w:tabs>
              <w:tab w:val="left" w:pos="480"/>
              <w:tab w:val="right" w:leader="dot" w:pos="9350"/>
            </w:tabs>
            <w:suppressAutoHyphens/>
            <w:spacing w:before="360" w:after="0" w:line="240" w:lineRule="auto"/>
            <w:rPr>
              <w:rFonts w:ascii="Times New Roman" w:eastAsia="Times New Roman" w:hAnsi="Times New Roman" w:cs="Times New Roman"/>
              <w:sz w:val="24"/>
              <w:szCs w:val="24"/>
            </w:rPr>
          </w:pPr>
          <w:hyperlink w:anchor="__RefHeading___Toc49658246">
            <w:r w:rsidRPr="00346996">
              <w:rPr>
                <w:rFonts w:ascii="Arial" w:eastAsia="Times New Roman" w:hAnsi="Arial" w:cs="Arial"/>
                <w:bCs/>
                <w:szCs w:val="24"/>
              </w:rPr>
              <w:t>4.</w:t>
            </w:r>
            <w:r w:rsidRPr="00346996">
              <w:rPr>
                <w:rFonts w:ascii="Times New Roman" w:eastAsia="Times New Roman" w:hAnsi="Times New Roman" w:cs="Times New Roman"/>
                <w:sz w:val="24"/>
                <w:szCs w:val="24"/>
              </w:rPr>
              <w:tab/>
            </w:r>
            <w:r w:rsidRPr="00346996">
              <w:rPr>
                <w:rFonts w:ascii="Arial" w:eastAsia="Times New Roman" w:hAnsi="Arial" w:cs="Arial"/>
                <w:bCs/>
                <w:szCs w:val="24"/>
              </w:rPr>
              <w:t>Project Scope</w:t>
            </w:r>
            <w:r w:rsidRPr="00346996">
              <w:rPr>
                <w:rFonts w:ascii="Arial" w:eastAsia="Times New Roman" w:hAnsi="Arial" w:cs="Arial"/>
                <w:bCs/>
                <w:szCs w:val="24"/>
              </w:rPr>
              <w:tab/>
              <w:t>4</w:t>
            </w:r>
          </w:hyperlink>
        </w:p>
        <w:p w:rsidR="00346996" w:rsidRPr="00346996" w:rsidRDefault="00346996" w:rsidP="00346996">
          <w:pPr>
            <w:tabs>
              <w:tab w:val="left" w:pos="480"/>
              <w:tab w:val="right" w:leader="dot" w:pos="9350"/>
            </w:tabs>
            <w:suppressAutoHyphens/>
            <w:spacing w:before="360" w:after="0" w:line="240" w:lineRule="auto"/>
            <w:rPr>
              <w:rFonts w:ascii="Times New Roman" w:eastAsia="Times New Roman" w:hAnsi="Times New Roman" w:cs="Times New Roman"/>
              <w:sz w:val="24"/>
              <w:szCs w:val="24"/>
            </w:rPr>
          </w:pPr>
          <w:hyperlink w:anchor="__RefHeading___Toc49658247">
            <w:r w:rsidRPr="00346996">
              <w:rPr>
                <w:rFonts w:ascii="Arial" w:eastAsia="Times New Roman" w:hAnsi="Arial" w:cs="Arial"/>
                <w:bCs/>
                <w:szCs w:val="24"/>
              </w:rPr>
              <w:t>5.</w:t>
            </w:r>
            <w:r w:rsidRPr="00346996">
              <w:rPr>
                <w:rFonts w:ascii="Times New Roman" w:eastAsia="Times New Roman" w:hAnsi="Times New Roman" w:cs="Times New Roman"/>
                <w:sz w:val="24"/>
                <w:szCs w:val="24"/>
              </w:rPr>
              <w:tab/>
            </w:r>
            <w:r w:rsidRPr="00346996">
              <w:rPr>
                <w:rFonts w:ascii="Arial" w:eastAsia="Times New Roman" w:hAnsi="Arial" w:cs="Arial"/>
                <w:bCs/>
                <w:szCs w:val="24"/>
              </w:rPr>
              <w:t>High level Project Plan</w:t>
            </w:r>
            <w:r w:rsidRPr="00346996">
              <w:rPr>
                <w:rFonts w:ascii="Arial" w:eastAsia="Times New Roman" w:hAnsi="Arial" w:cs="Arial"/>
                <w:bCs/>
                <w:szCs w:val="24"/>
              </w:rPr>
              <w:tab/>
              <w:t>4</w:t>
            </w:r>
          </w:hyperlink>
        </w:p>
        <w:p w:rsidR="00346996" w:rsidRPr="00346996" w:rsidRDefault="00346996" w:rsidP="00346996">
          <w:pPr>
            <w:tabs>
              <w:tab w:val="left" w:pos="480"/>
              <w:tab w:val="right" w:leader="dot" w:pos="9350"/>
            </w:tabs>
            <w:suppressAutoHyphens/>
            <w:spacing w:before="360" w:after="0" w:line="240" w:lineRule="auto"/>
            <w:rPr>
              <w:rFonts w:ascii="Times New Roman" w:eastAsia="Times New Roman" w:hAnsi="Times New Roman" w:cs="Times New Roman"/>
              <w:bCs/>
              <w:sz w:val="24"/>
              <w:szCs w:val="24"/>
            </w:rPr>
          </w:pPr>
          <w:hyperlink w:anchor="__RefHeading___Toc49658248">
            <w:r w:rsidRPr="00346996">
              <w:rPr>
                <w:rFonts w:ascii="Arial" w:eastAsia="Times New Roman" w:hAnsi="Arial" w:cs="Arial"/>
                <w:szCs w:val="24"/>
              </w:rPr>
              <w:t>6.</w:t>
            </w:r>
            <w:r w:rsidRPr="00346996">
              <w:rPr>
                <w:rFonts w:ascii="Times New Roman" w:eastAsia="Times New Roman" w:hAnsi="Times New Roman" w:cs="Times New Roman"/>
                <w:sz w:val="24"/>
                <w:szCs w:val="24"/>
              </w:rPr>
              <w:tab/>
            </w:r>
            <w:r w:rsidRPr="00346996">
              <w:rPr>
                <w:rFonts w:ascii="Arial" w:eastAsia="Times New Roman" w:hAnsi="Arial" w:cs="Arial"/>
                <w:szCs w:val="24"/>
              </w:rPr>
              <w:t>References</w:t>
            </w:r>
            <w:r w:rsidRPr="00346996">
              <w:rPr>
                <w:rFonts w:ascii="Arial" w:eastAsia="Times New Roman" w:hAnsi="Arial" w:cs="Arial"/>
                <w:szCs w:val="24"/>
              </w:rPr>
              <w:tab/>
              <w:t>5</w:t>
            </w:r>
          </w:hyperlink>
          <w:r w:rsidRPr="00346996">
            <w:rPr>
              <w:rFonts w:ascii="Arial" w:eastAsia="Times New Roman" w:hAnsi="Arial" w:cs="Arial"/>
              <w:szCs w:val="24"/>
            </w:rPr>
            <w:fldChar w:fldCharType="end"/>
          </w:r>
        </w:p>
      </w:sdtContent>
    </w:sdt>
    <w:p w:rsidR="00346996" w:rsidRPr="00346996" w:rsidRDefault="00346996" w:rsidP="00346996">
      <w:pPr>
        <w:suppressAutoHyphens/>
        <w:spacing w:after="0" w:line="240" w:lineRule="auto"/>
        <w:rPr>
          <w:rFonts w:ascii="Times New Roman" w:eastAsia="Times New Roman" w:hAnsi="Times New Roman" w:cs="Times New Roman"/>
          <w:bCs/>
          <w:sz w:val="24"/>
          <w:szCs w:val="24"/>
        </w:rPr>
      </w:pPr>
      <w:r w:rsidRPr="00346996">
        <w:rPr>
          <w:rFonts w:ascii="Times New Roman" w:eastAsia="Times New Roman" w:hAnsi="Times New Roman" w:cs="Times New Roman"/>
          <w:sz w:val="24"/>
          <w:szCs w:val="24"/>
          <w:lang w:eastAsia="zh-CN"/>
        </w:rPr>
        <w:br w:type="page"/>
      </w:r>
    </w:p>
    <w:p w:rsidR="00346996" w:rsidRPr="00346996" w:rsidRDefault="00346996" w:rsidP="00346996">
      <w:pPr>
        <w:suppressAutoHyphens/>
        <w:spacing w:after="0" w:line="240" w:lineRule="auto"/>
        <w:rPr>
          <w:rFonts w:ascii="Times New Roman" w:eastAsia="Times New Roman" w:hAnsi="Times New Roman" w:cs="Times New Roman"/>
          <w:sz w:val="24"/>
          <w:szCs w:val="24"/>
          <w:lang w:eastAsia="zh-CN"/>
        </w:rPr>
      </w:pPr>
    </w:p>
    <w:p w:rsidR="00346996" w:rsidRPr="00346996" w:rsidRDefault="00346996" w:rsidP="00346996">
      <w:pPr>
        <w:keepNext/>
        <w:numPr>
          <w:ilvl w:val="0"/>
          <w:numId w:val="1"/>
        </w:numPr>
        <w:suppressAutoHyphens/>
        <w:spacing w:before="200" w:after="80" w:line="240" w:lineRule="auto"/>
        <w:outlineLvl w:val="0"/>
        <w:rPr>
          <w:rFonts w:ascii="Arial" w:eastAsia="Times New Roman" w:hAnsi="Arial" w:cs="Arial"/>
          <w:b/>
          <w:bCs/>
          <w:kern w:val="2"/>
          <w:sz w:val="32"/>
          <w:szCs w:val="32"/>
          <w:lang w:eastAsia="zh-CN"/>
        </w:rPr>
      </w:pPr>
      <w:bookmarkStart w:id="0" w:name="__RefHeading___Toc49658243"/>
      <w:bookmarkEnd w:id="0"/>
      <w:r w:rsidRPr="00346996">
        <w:rPr>
          <w:rFonts w:ascii="Arial" w:eastAsia="Times New Roman" w:hAnsi="Arial" w:cs="Arial"/>
          <w:b/>
          <w:bCs/>
          <w:kern w:val="2"/>
          <w:sz w:val="32"/>
          <w:szCs w:val="32"/>
          <w:lang w:eastAsia="zh-CN"/>
        </w:rPr>
        <w:t>Abstract</w:t>
      </w:r>
    </w:p>
    <w:p w:rsidR="00346996" w:rsidRPr="00346996" w:rsidRDefault="00346996" w:rsidP="00346996">
      <w:pPr>
        <w:suppressAutoHyphens/>
        <w:spacing w:after="70" w:line="240" w:lineRule="auto"/>
        <w:ind w:left="360"/>
        <w:jc w:val="both"/>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1"/>
          <w:szCs w:val="21"/>
          <w:lang w:eastAsia="zh-CN"/>
        </w:rPr>
        <w:t>Retrieval-Augmented Generation (RAG) systems answer questions from a user’s own documents, but the language model can still add statements that the documents never made. Users cannot tell which sentences of an answer are backed by the sources, which makes such systems hard to trust for policies, manuals and reports.</w:t>
      </w:r>
    </w:p>
    <w:p w:rsidR="00346996" w:rsidRPr="00346996" w:rsidRDefault="00346996" w:rsidP="00346996">
      <w:pPr>
        <w:suppressAutoHyphens/>
        <w:spacing w:after="70" w:line="240" w:lineRule="auto"/>
        <w:ind w:left="360"/>
        <w:jc w:val="both"/>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1"/>
          <w:szCs w:val="21"/>
          <w:lang w:eastAsia="zh-CN"/>
        </w:rPr>
        <w:t xml:space="preserve">The objective of this project is to build and deploy </w:t>
      </w:r>
      <w:proofErr w:type="spellStart"/>
      <w:r w:rsidRPr="00346996">
        <w:rPr>
          <w:rFonts w:ascii="Times New Roman" w:eastAsia="Times New Roman" w:hAnsi="Times New Roman" w:cs="Times New Roman"/>
          <w:b/>
          <w:bCs/>
          <w:sz w:val="21"/>
          <w:szCs w:val="21"/>
          <w:lang w:eastAsia="zh-CN"/>
        </w:rPr>
        <w:t>GroundCheck</w:t>
      </w:r>
      <w:proofErr w:type="spellEnd"/>
      <w:r w:rsidRPr="00346996">
        <w:rPr>
          <w:rFonts w:ascii="Times New Roman" w:eastAsia="Times New Roman" w:hAnsi="Times New Roman" w:cs="Times New Roman"/>
          <w:sz w:val="21"/>
          <w:szCs w:val="21"/>
          <w:lang w:eastAsia="zh-CN"/>
        </w:rPr>
        <w:t xml:space="preserve">, a web-based question answering system that checks its own answers. The team will: (1) let users upload text-based PDF documents; (2) retrieve the most relevant passages for a question and generate an answer with a hosted language model; (3) split the answer into individual claims and check each claim against the retrieved passages using a </w:t>
      </w:r>
      <w:proofErr w:type="spellStart"/>
      <w:r w:rsidRPr="00346996">
        <w:rPr>
          <w:rFonts w:ascii="Times New Roman" w:eastAsia="Times New Roman" w:hAnsi="Times New Roman" w:cs="Times New Roman"/>
          <w:sz w:val="21"/>
          <w:szCs w:val="21"/>
          <w:lang w:eastAsia="zh-CN"/>
        </w:rPr>
        <w:t>pretrained</w:t>
      </w:r>
      <w:proofErr w:type="spellEnd"/>
      <w:r w:rsidRPr="00346996">
        <w:rPr>
          <w:rFonts w:ascii="Times New Roman" w:eastAsia="Times New Roman" w:hAnsi="Times New Roman" w:cs="Times New Roman"/>
          <w:sz w:val="21"/>
          <w:szCs w:val="21"/>
          <w:lang w:eastAsia="zh-CN"/>
        </w:rPr>
        <w:t xml:space="preserve"> natural language inference (NLI) model; (4) show the answer with unsupported claims highlighted and page citations, and refuse to answer when no relevant evidence is found; and (5) measure on a test set how many unsupported claims the checker catches and how much delay it adds.</w:t>
      </w:r>
    </w:p>
    <w:p w:rsidR="00346996" w:rsidRPr="00346996" w:rsidRDefault="00346996" w:rsidP="00346996">
      <w:pPr>
        <w:suppressAutoHyphens/>
        <w:spacing w:after="40" w:line="240" w:lineRule="auto"/>
        <w:ind w:left="360"/>
        <w:jc w:val="both"/>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1"/>
          <w:szCs w:val="21"/>
          <w:lang w:eastAsia="zh-CN"/>
        </w:rPr>
        <w:t>The expected benefit is practical: users can ask questions about their documents and see the evidence behind every statement, which lowers the risk of acting on a wrong answer. For industry, the project provides a reusable, documented pattern for adding verification to RAG applications.</w:t>
      </w:r>
    </w:p>
    <w:p w:rsidR="00346996" w:rsidRPr="00346996" w:rsidRDefault="00346996" w:rsidP="00346996">
      <w:pPr>
        <w:keepNext/>
        <w:numPr>
          <w:ilvl w:val="0"/>
          <w:numId w:val="1"/>
        </w:numPr>
        <w:suppressAutoHyphens/>
        <w:spacing w:before="200" w:after="80" w:line="240" w:lineRule="auto"/>
        <w:outlineLvl w:val="0"/>
        <w:rPr>
          <w:rFonts w:ascii="Arial" w:eastAsia="Times New Roman" w:hAnsi="Arial" w:cs="Arial"/>
          <w:b/>
          <w:bCs/>
          <w:kern w:val="2"/>
          <w:sz w:val="32"/>
          <w:szCs w:val="32"/>
          <w:lang w:eastAsia="zh-CN"/>
        </w:rPr>
      </w:pPr>
      <w:bookmarkStart w:id="1" w:name="__RefHeading___Toc49658244"/>
      <w:bookmarkEnd w:id="1"/>
      <w:r w:rsidRPr="00346996">
        <w:rPr>
          <w:rFonts w:ascii="Arial" w:eastAsia="Times New Roman" w:hAnsi="Arial" w:cs="Arial"/>
          <w:b/>
          <w:bCs/>
          <w:kern w:val="2"/>
          <w:sz w:val="32"/>
          <w:szCs w:val="32"/>
          <w:lang w:eastAsia="zh-CN"/>
        </w:rPr>
        <w:t>Background and Justification</w:t>
      </w:r>
    </w:p>
    <w:p w:rsidR="00346996" w:rsidRPr="00346996" w:rsidRDefault="00346996" w:rsidP="00346996">
      <w:pPr>
        <w:suppressAutoHyphens/>
        <w:spacing w:after="70" w:line="240" w:lineRule="auto"/>
        <w:ind w:left="360"/>
        <w:jc w:val="both"/>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1"/>
          <w:szCs w:val="21"/>
          <w:lang w:eastAsia="zh-CN"/>
        </w:rPr>
        <w:t>RAG [1] combines document retrieval with text generation and is widely used to build assistants over private documents. Retrieval reduces, but does not remove, hallucination: a model can still produce claims that the retrieved text does not support [2].</w:t>
      </w:r>
    </w:p>
    <w:p w:rsidR="00346996" w:rsidRPr="00346996" w:rsidRDefault="00346996" w:rsidP="00346996">
      <w:pPr>
        <w:suppressAutoHyphens/>
        <w:spacing w:after="70" w:line="240" w:lineRule="auto"/>
        <w:ind w:left="360"/>
        <w:jc w:val="both"/>
        <w:rPr>
          <w:rFonts w:ascii="Times New Roman" w:eastAsia="Times New Roman" w:hAnsi="Times New Roman" w:cs="Times New Roman"/>
          <w:sz w:val="24"/>
          <w:szCs w:val="24"/>
          <w:lang w:eastAsia="zh-CN"/>
        </w:rPr>
      </w:pPr>
      <w:r w:rsidRPr="00346996">
        <w:rPr>
          <w:rFonts w:ascii="Times New Roman" w:eastAsia="Times New Roman" w:hAnsi="Times New Roman" w:cs="Times New Roman"/>
          <w:b/>
          <w:bCs/>
          <w:sz w:val="21"/>
          <w:szCs w:val="21"/>
          <w:lang w:eastAsia="zh-CN"/>
        </w:rPr>
        <w:t xml:space="preserve">What already </w:t>
      </w:r>
      <w:proofErr w:type="gramStart"/>
      <w:r w:rsidRPr="00346996">
        <w:rPr>
          <w:rFonts w:ascii="Times New Roman" w:eastAsia="Times New Roman" w:hAnsi="Times New Roman" w:cs="Times New Roman"/>
          <w:b/>
          <w:bCs/>
          <w:sz w:val="21"/>
          <w:szCs w:val="21"/>
          <w:lang w:eastAsia="zh-CN"/>
        </w:rPr>
        <w:t>exists.</w:t>
      </w:r>
      <w:proofErr w:type="gramEnd"/>
      <w:r w:rsidRPr="00346996">
        <w:rPr>
          <w:rFonts w:ascii="Times New Roman" w:eastAsia="Times New Roman" w:hAnsi="Times New Roman" w:cs="Times New Roman"/>
          <w:sz w:val="21"/>
          <w:szCs w:val="21"/>
          <w:lang w:eastAsia="zh-CN"/>
        </w:rPr>
        <w:t xml:space="preserve"> Evaluation frameworks such as RAGAs [3] score the faithfulness of RAG outputs for developers. NLI datasets and models [4]–[6] and released hallucination-detection models [11] can judge whether a statement follows from a given text. Most of these are libraries or scoring tools for developers, not end-user applications that show the evidence status of each claim next to the answer.</w:t>
      </w:r>
    </w:p>
    <w:p w:rsidR="00346996" w:rsidRPr="00346996" w:rsidRDefault="00346996" w:rsidP="00346996">
      <w:pPr>
        <w:suppressAutoHyphens/>
        <w:spacing w:after="40" w:line="240" w:lineRule="auto"/>
        <w:ind w:left="360"/>
        <w:jc w:val="both"/>
        <w:rPr>
          <w:rFonts w:ascii="Times New Roman" w:eastAsia="Times New Roman" w:hAnsi="Times New Roman" w:cs="Times New Roman"/>
          <w:sz w:val="24"/>
          <w:szCs w:val="24"/>
          <w:lang w:eastAsia="zh-CN"/>
        </w:rPr>
      </w:pPr>
      <w:r w:rsidRPr="00346996">
        <w:rPr>
          <w:rFonts w:ascii="Times New Roman" w:eastAsia="Times New Roman" w:hAnsi="Times New Roman" w:cs="Times New Roman"/>
          <w:b/>
          <w:bCs/>
          <w:sz w:val="21"/>
          <w:szCs w:val="21"/>
          <w:lang w:eastAsia="zh-CN"/>
        </w:rPr>
        <w:t>Proposed work.</w:t>
      </w:r>
      <w:r w:rsidRPr="00346996">
        <w:rPr>
          <w:rFonts w:ascii="Times New Roman" w:eastAsia="Times New Roman" w:hAnsi="Times New Roman" w:cs="Times New Roman"/>
          <w:sz w:val="21"/>
          <w:szCs w:val="21"/>
          <w:lang w:eastAsia="zh-CN"/>
        </w:rPr>
        <w:t xml:space="preserve"> This project integrates established open components (sentence </w:t>
      </w:r>
      <w:proofErr w:type="spellStart"/>
      <w:r w:rsidRPr="00346996">
        <w:rPr>
          <w:rFonts w:ascii="Times New Roman" w:eastAsia="Times New Roman" w:hAnsi="Times New Roman" w:cs="Times New Roman"/>
          <w:sz w:val="21"/>
          <w:szCs w:val="21"/>
          <w:lang w:eastAsia="zh-CN"/>
        </w:rPr>
        <w:t>embeddings</w:t>
      </w:r>
      <w:proofErr w:type="spellEnd"/>
      <w:r w:rsidRPr="00346996">
        <w:rPr>
          <w:rFonts w:ascii="Times New Roman" w:eastAsia="Times New Roman" w:hAnsi="Times New Roman" w:cs="Times New Roman"/>
          <w:sz w:val="21"/>
          <w:szCs w:val="21"/>
          <w:lang w:eastAsia="zh-CN"/>
        </w:rPr>
        <w:t xml:space="preserve"> [7], a vector database [9], </w:t>
      </w:r>
      <w:proofErr w:type="gramStart"/>
      <w:r w:rsidRPr="00346996">
        <w:rPr>
          <w:rFonts w:ascii="Times New Roman" w:eastAsia="Times New Roman" w:hAnsi="Times New Roman" w:cs="Times New Roman"/>
          <w:sz w:val="21"/>
          <w:szCs w:val="21"/>
          <w:lang w:eastAsia="zh-CN"/>
        </w:rPr>
        <w:t>a</w:t>
      </w:r>
      <w:proofErr w:type="gramEnd"/>
      <w:r w:rsidRPr="00346996">
        <w:rPr>
          <w:rFonts w:ascii="Times New Roman" w:eastAsia="Times New Roman" w:hAnsi="Times New Roman" w:cs="Times New Roman"/>
          <w:sz w:val="21"/>
          <w:szCs w:val="21"/>
          <w:lang w:eastAsia="zh-CN"/>
        </w:rPr>
        <w:t xml:space="preserve"> </w:t>
      </w:r>
      <w:proofErr w:type="spellStart"/>
      <w:r w:rsidRPr="00346996">
        <w:rPr>
          <w:rFonts w:ascii="Times New Roman" w:eastAsia="Times New Roman" w:hAnsi="Times New Roman" w:cs="Times New Roman"/>
          <w:sz w:val="21"/>
          <w:szCs w:val="21"/>
          <w:lang w:eastAsia="zh-CN"/>
        </w:rPr>
        <w:t>pretrained</w:t>
      </w:r>
      <w:proofErr w:type="spellEnd"/>
      <w:r w:rsidRPr="00346996">
        <w:rPr>
          <w:rFonts w:ascii="Times New Roman" w:eastAsia="Times New Roman" w:hAnsi="Times New Roman" w:cs="Times New Roman"/>
          <w:sz w:val="21"/>
          <w:szCs w:val="21"/>
          <w:lang w:eastAsia="zh-CN"/>
        </w:rPr>
        <w:t xml:space="preserve"> NLI model [12]) into one deployed application instead of proposing a new algorithm. It is justified because (a) unverified answers are a real obstacle to the practical use of RAG; (b) the project uses established, well-documented components and </w:t>
      </w:r>
      <w:proofErr w:type="spellStart"/>
      <w:r w:rsidRPr="00346996">
        <w:rPr>
          <w:rFonts w:ascii="Times New Roman" w:eastAsia="Times New Roman" w:hAnsi="Times New Roman" w:cs="Times New Roman"/>
          <w:sz w:val="21"/>
          <w:szCs w:val="21"/>
          <w:lang w:eastAsia="zh-CN"/>
        </w:rPr>
        <w:t>pretrained</w:t>
      </w:r>
      <w:proofErr w:type="spellEnd"/>
      <w:r w:rsidRPr="00346996">
        <w:rPr>
          <w:rFonts w:ascii="Times New Roman" w:eastAsia="Times New Roman" w:hAnsi="Times New Roman" w:cs="Times New Roman"/>
          <w:sz w:val="21"/>
          <w:szCs w:val="21"/>
          <w:lang w:eastAsia="zh-CN"/>
        </w:rPr>
        <w:t xml:space="preserve"> models together with a hosted language-model API, which avoids training models from scratch and makes the work feasible within the project duration; and (c) the result can be demonstrated live, with supported and unsupported claims visibly marked and cited.</w:t>
      </w:r>
    </w:p>
    <w:p w:rsidR="00346996" w:rsidRPr="00346996" w:rsidRDefault="00346996" w:rsidP="00346996">
      <w:pPr>
        <w:keepNext/>
        <w:numPr>
          <w:ilvl w:val="0"/>
          <w:numId w:val="1"/>
        </w:numPr>
        <w:suppressAutoHyphens/>
        <w:spacing w:before="200" w:after="80" w:line="240" w:lineRule="auto"/>
        <w:outlineLvl w:val="0"/>
        <w:rPr>
          <w:rFonts w:ascii="Arial" w:eastAsia="Times New Roman" w:hAnsi="Arial" w:cs="Arial"/>
          <w:b/>
          <w:bCs/>
          <w:kern w:val="2"/>
          <w:sz w:val="32"/>
          <w:szCs w:val="32"/>
          <w:lang w:eastAsia="zh-CN"/>
        </w:rPr>
      </w:pPr>
      <w:bookmarkStart w:id="2" w:name="__RefHeading___Toc49658245"/>
      <w:bookmarkEnd w:id="2"/>
      <w:r w:rsidRPr="00346996">
        <w:rPr>
          <w:rFonts w:ascii="Arial" w:eastAsia="Times New Roman" w:hAnsi="Arial" w:cs="Arial"/>
          <w:b/>
          <w:bCs/>
          <w:kern w:val="2"/>
          <w:sz w:val="32"/>
          <w:szCs w:val="32"/>
          <w:lang w:eastAsia="zh-CN"/>
        </w:rPr>
        <w:t>Project Methodology</w:t>
      </w:r>
    </w:p>
    <w:p w:rsidR="00346996" w:rsidRPr="00346996" w:rsidRDefault="00346996" w:rsidP="00346996">
      <w:pPr>
        <w:suppressAutoHyphens/>
        <w:spacing w:after="50" w:line="240" w:lineRule="auto"/>
        <w:ind w:left="360"/>
        <w:jc w:val="both"/>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1"/>
          <w:szCs w:val="21"/>
          <w:lang w:eastAsia="zh-CN"/>
        </w:rPr>
        <w:t>The team works in two-week iterations with weekly team meetings and regular advisor reviews. The Team Lead is responsible for the ML pipeline, one member for the back end and one for the front end, working against an API contract agreed in the first weeks.</w:t>
      </w:r>
    </w:p>
    <w:p w:rsidR="00346996" w:rsidRPr="00346996" w:rsidRDefault="00346996" w:rsidP="00346996">
      <w:pPr>
        <w:numPr>
          <w:ilvl w:val="0"/>
          <w:numId w:val="3"/>
        </w:numPr>
        <w:suppressAutoHyphens/>
        <w:spacing w:after="40" w:line="240" w:lineRule="auto"/>
        <w:jc w:val="both"/>
        <w:rPr>
          <w:rFonts w:ascii="Times New Roman" w:eastAsia="Times New Roman" w:hAnsi="Times New Roman" w:cs="Times New Roman"/>
          <w:sz w:val="24"/>
          <w:szCs w:val="24"/>
          <w:lang w:eastAsia="zh-CN"/>
        </w:rPr>
      </w:pPr>
      <w:r w:rsidRPr="00346996">
        <w:rPr>
          <w:rFonts w:ascii="Times New Roman" w:eastAsia="Times New Roman" w:hAnsi="Times New Roman" w:cs="Times New Roman"/>
          <w:b/>
          <w:bCs/>
          <w:sz w:val="21"/>
          <w:szCs w:val="21"/>
          <w:lang w:eastAsia="zh-CN"/>
        </w:rPr>
        <w:t>Learning and proof of concept (Month 1).</w:t>
      </w:r>
      <w:r w:rsidRPr="00346996">
        <w:rPr>
          <w:rFonts w:ascii="Times New Roman" w:eastAsia="Times New Roman" w:hAnsi="Times New Roman" w:cs="Times New Roman"/>
          <w:sz w:val="21"/>
          <w:szCs w:val="21"/>
          <w:lang w:eastAsia="zh-CN"/>
        </w:rPr>
        <w:t xml:space="preserve"> Learn the tools and test on sample PDFs whether the NLI model’s verdicts agree with manual labels and what delay it adds.</w:t>
      </w:r>
    </w:p>
    <w:p w:rsidR="00346996" w:rsidRPr="00346996" w:rsidRDefault="00346996" w:rsidP="00346996">
      <w:pPr>
        <w:numPr>
          <w:ilvl w:val="0"/>
          <w:numId w:val="3"/>
        </w:numPr>
        <w:suppressAutoHyphens/>
        <w:spacing w:after="40" w:line="240" w:lineRule="auto"/>
        <w:jc w:val="both"/>
        <w:rPr>
          <w:rFonts w:ascii="Times New Roman" w:eastAsia="Times New Roman" w:hAnsi="Times New Roman" w:cs="Times New Roman"/>
          <w:sz w:val="24"/>
          <w:szCs w:val="24"/>
          <w:lang w:eastAsia="zh-CN"/>
        </w:rPr>
      </w:pPr>
      <w:r w:rsidRPr="00346996">
        <w:rPr>
          <w:rFonts w:ascii="Times New Roman" w:eastAsia="Times New Roman" w:hAnsi="Times New Roman" w:cs="Times New Roman"/>
          <w:b/>
          <w:bCs/>
          <w:sz w:val="21"/>
          <w:szCs w:val="21"/>
          <w:lang w:eastAsia="zh-CN"/>
        </w:rPr>
        <w:t>Document ingestion.</w:t>
      </w:r>
      <w:r w:rsidRPr="00346996">
        <w:rPr>
          <w:rFonts w:ascii="Times New Roman" w:eastAsia="Times New Roman" w:hAnsi="Times New Roman" w:cs="Times New Roman"/>
          <w:sz w:val="21"/>
          <w:szCs w:val="21"/>
          <w:lang w:eastAsia="zh-CN"/>
        </w:rPr>
        <w:t xml:space="preserve"> Extract text page by page, keep the page number with every chunk, split the text into short overlapping chunks (short enough for the NLI model’s input limit), embed them with an open-source sentence-embedding model and store them in PostgreSQL with </w:t>
      </w:r>
      <w:proofErr w:type="spellStart"/>
      <w:r w:rsidRPr="00346996">
        <w:rPr>
          <w:rFonts w:ascii="Times New Roman" w:eastAsia="Times New Roman" w:hAnsi="Times New Roman" w:cs="Times New Roman"/>
          <w:sz w:val="21"/>
          <w:szCs w:val="21"/>
          <w:lang w:eastAsia="zh-CN"/>
        </w:rPr>
        <w:t>pgvector</w:t>
      </w:r>
      <w:proofErr w:type="spellEnd"/>
      <w:r w:rsidRPr="00346996">
        <w:rPr>
          <w:rFonts w:ascii="Times New Roman" w:eastAsia="Times New Roman" w:hAnsi="Times New Roman" w:cs="Times New Roman"/>
          <w:sz w:val="21"/>
          <w:szCs w:val="21"/>
          <w:lang w:eastAsia="zh-CN"/>
        </w:rPr>
        <w:t>.</w:t>
      </w:r>
    </w:p>
    <w:p w:rsidR="00346996" w:rsidRPr="00346996" w:rsidRDefault="00346996" w:rsidP="00346996">
      <w:pPr>
        <w:numPr>
          <w:ilvl w:val="0"/>
          <w:numId w:val="3"/>
        </w:numPr>
        <w:suppressAutoHyphens/>
        <w:spacing w:after="40" w:line="240" w:lineRule="auto"/>
        <w:jc w:val="both"/>
        <w:rPr>
          <w:rFonts w:ascii="Times New Roman" w:eastAsia="Times New Roman" w:hAnsi="Times New Roman" w:cs="Times New Roman"/>
          <w:sz w:val="24"/>
          <w:szCs w:val="24"/>
          <w:lang w:eastAsia="zh-CN"/>
        </w:rPr>
      </w:pPr>
      <w:r w:rsidRPr="00346996">
        <w:rPr>
          <w:rFonts w:ascii="Times New Roman" w:eastAsia="Times New Roman" w:hAnsi="Times New Roman" w:cs="Times New Roman"/>
          <w:b/>
          <w:bCs/>
          <w:sz w:val="21"/>
          <w:szCs w:val="21"/>
          <w:lang w:eastAsia="zh-CN"/>
        </w:rPr>
        <w:t>Question answering.</w:t>
      </w:r>
      <w:r w:rsidRPr="00346996">
        <w:rPr>
          <w:rFonts w:ascii="Times New Roman" w:eastAsia="Times New Roman" w:hAnsi="Times New Roman" w:cs="Times New Roman"/>
          <w:sz w:val="21"/>
          <w:szCs w:val="21"/>
          <w:lang w:eastAsia="zh-CN"/>
        </w:rPr>
        <w:t xml:space="preserve"> Embed the question, retrieve the top-k similar chunks, and prompt a hosted language model to answer only from them. If no chunk is similar enough, the system refuses to answer.</w:t>
      </w:r>
    </w:p>
    <w:p w:rsidR="00346996" w:rsidRPr="00346996" w:rsidRDefault="00346996" w:rsidP="00346996">
      <w:pPr>
        <w:numPr>
          <w:ilvl w:val="0"/>
          <w:numId w:val="3"/>
        </w:numPr>
        <w:suppressAutoHyphens/>
        <w:spacing w:after="40" w:line="240" w:lineRule="auto"/>
        <w:jc w:val="both"/>
        <w:rPr>
          <w:rFonts w:ascii="Times New Roman" w:eastAsia="Times New Roman" w:hAnsi="Times New Roman" w:cs="Times New Roman"/>
          <w:sz w:val="24"/>
          <w:szCs w:val="24"/>
          <w:lang w:eastAsia="zh-CN"/>
        </w:rPr>
      </w:pPr>
      <w:r w:rsidRPr="00346996">
        <w:rPr>
          <w:rFonts w:ascii="Times New Roman" w:eastAsia="Times New Roman" w:hAnsi="Times New Roman" w:cs="Times New Roman"/>
          <w:b/>
          <w:bCs/>
          <w:sz w:val="21"/>
          <w:szCs w:val="21"/>
          <w:lang w:eastAsia="zh-CN"/>
        </w:rPr>
        <w:t>Claim verification.</w:t>
      </w:r>
      <w:r w:rsidRPr="00346996">
        <w:rPr>
          <w:rFonts w:ascii="Times New Roman" w:eastAsia="Times New Roman" w:hAnsi="Times New Roman" w:cs="Times New Roman"/>
          <w:sz w:val="21"/>
          <w:szCs w:val="21"/>
          <w:lang w:eastAsia="zh-CN"/>
        </w:rPr>
        <w:t xml:space="preserve"> Split the answer into sentence-level claims. Each claim is scored against every retrieved passage with one </w:t>
      </w:r>
      <w:proofErr w:type="spellStart"/>
      <w:r w:rsidRPr="00346996">
        <w:rPr>
          <w:rFonts w:ascii="Times New Roman" w:eastAsia="Times New Roman" w:hAnsi="Times New Roman" w:cs="Times New Roman"/>
          <w:sz w:val="21"/>
          <w:szCs w:val="21"/>
          <w:lang w:eastAsia="zh-CN"/>
        </w:rPr>
        <w:t>pretrained</w:t>
      </w:r>
      <w:proofErr w:type="spellEnd"/>
      <w:r w:rsidRPr="00346996">
        <w:rPr>
          <w:rFonts w:ascii="Times New Roman" w:eastAsia="Times New Roman" w:hAnsi="Times New Roman" w:cs="Times New Roman"/>
          <w:sz w:val="21"/>
          <w:szCs w:val="21"/>
          <w:lang w:eastAsia="zh-CN"/>
        </w:rPr>
        <w:t xml:space="preserve"> NLI cross-encoder (cross-encoder/nli-deberta-v3-base [12]), which outputs entailment, contradiction and neutral scores. A claim is labeled </w:t>
      </w:r>
      <w:r w:rsidRPr="00346996">
        <w:rPr>
          <w:rFonts w:ascii="Times New Roman" w:eastAsia="Times New Roman" w:hAnsi="Times New Roman" w:cs="Times New Roman"/>
          <w:b/>
          <w:bCs/>
          <w:sz w:val="21"/>
          <w:szCs w:val="21"/>
          <w:lang w:eastAsia="zh-CN"/>
        </w:rPr>
        <w:t>supported</w:t>
      </w:r>
      <w:r w:rsidRPr="00346996">
        <w:rPr>
          <w:rFonts w:ascii="Times New Roman" w:eastAsia="Times New Roman" w:hAnsi="Times New Roman" w:cs="Times New Roman"/>
          <w:sz w:val="21"/>
          <w:szCs w:val="21"/>
          <w:lang w:eastAsia="zh-CN"/>
        </w:rPr>
        <w:t xml:space="preserve"> if its highest entailment score over the passages reaches a threshold; otherwise it is labeled </w:t>
      </w:r>
      <w:r w:rsidRPr="00346996">
        <w:rPr>
          <w:rFonts w:ascii="Times New Roman" w:eastAsia="Times New Roman" w:hAnsi="Times New Roman" w:cs="Times New Roman"/>
          <w:b/>
          <w:bCs/>
          <w:sz w:val="21"/>
          <w:szCs w:val="21"/>
          <w:lang w:eastAsia="zh-CN"/>
        </w:rPr>
        <w:t>contradicted</w:t>
      </w:r>
      <w:r w:rsidRPr="00346996">
        <w:rPr>
          <w:rFonts w:ascii="Times New Roman" w:eastAsia="Times New Roman" w:hAnsi="Times New Roman" w:cs="Times New Roman"/>
          <w:sz w:val="21"/>
          <w:szCs w:val="21"/>
          <w:lang w:eastAsia="zh-CN"/>
        </w:rPr>
        <w:t xml:space="preserve"> if its highest contradiction score reaches a second threshold, and </w:t>
      </w:r>
      <w:r w:rsidRPr="00346996">
        <w:rPr>
          <w:rFonts w:ascii="Times New Roman" w:eastAsia="Times New Roman" w:hAnsi="Times New Roman" w:cs="Times New Roman"/>
          <w:b/>
          <w:bCs/>
          <w:sz w:val="21"/>
          <w:szCs w:val="21"/>
          <w:lang w:eastAsia="zh-CN"/>
        </w:rPr>
        <w:t>not established</w:t>
      </w:r>
      <w:r w:rsidRPr="00346996">
        <w:rPr>
          <w:rFonts w:ascii="Times New Roman" w:eastAsia="Times New Roman" w:hAnsi="Times New Roman" w:cs="Times New Roman"/>
          <w:sz w:val="21"/>
          <w:szCs w:val="21"/>
          <w:lang w:eastAsia="zh-CN"/>
        </w:rPr>
        <w:t xml:space="preserve"> if neither does (the evidence neither confirms nor refutes it). Both thresholds are chosen on the labeled claims. The interface shows </w:t>
      </w:r>
      <w:r w:rsidRPr="00346996">
        <w:rPr>
          <w:rFonts w:ascii="Times New Roman" w:eastAsia="Times New Roman" w:hAnsi="Times New Roman" w:cs="Times New Roman"/>
          <w:sz w:val="21"/>
          <w:szCs w:val="21"/>
          <w:lang w:eastAsia="zh-CN"/>
        </w:rPr>
        <w:lastRenderedPageBreak/>
        <w:t>contradicted and not established claims as unsupported. Claims that need information from several passages may be missed; this limitation will be documented.</w:t>
      </w:r>
    </w:p>
    <w:p w:rsidR="00346996" w:rsidRPr="00346996" w:rsidRDefault="00346996" w:rsidP="00346996">
      <w:pPr>
        <w:numPr>
          <w:ilvl w:val="0"/>
          <w:numId w:val="3"/>
        </w:numPr>
        <w:suppressAutoHyphens/>
        <w:spacing w:after="40" w:line="240" w:lineRule="auto"/>
        <w:jc w:val="both"/>
        <w:rPr>
          <w:rFonts w:ascii="Times New Roman" w:eastAsia="Times New Roman" w:hAnsi="Times New Roman" w:cs="Times New Roman"/>
          <w:sz w:val="24"/>
          <w:szCs w:val="24"/>
          <w:lang w:eastAsia="zh-CN"/>
        </w:rPr>
      </w:pPr>
      <w:r w:rsidRPr="00346996">
        <w:rPr>
          <w:rFonts w:ascii="Times New Roman" w:eastAsia="Times New Roman" w:hAnsi="Times New Roman" w:cs="Times New Roman"/>
          <w:b/>
          <w:bCs/>
          <w:sz w:val="21"/>
          <w:szCs w:val="21"/>
          <w:lang w:eastAsia="zh-CN"/>
        </w:rPr>
        <w:t>Web application.</w:t>
      </w:r>
      <w:r w:rsidRPr="00346996">
        <w:rPr>
          <w:rFonts w:ascii="Times New Roman" w:eastAsia="Times New Roman" w:hAnsi="Times New Roman" w:cs="Times New Roman"/>
          <w:sz w:val="21"/>
          <w:szCs w:val="21"/>
          <w:lang w:eastAsia="zh-CN"/>
        </w:rPr>
        <w:t xml:space="preserve"> A </w:t>
      </w:r>
      <w:proofErr w:type="spellStart"/>
      <w:r w:rsidRPr="00346996">
        <w:rPr>
          <w:rFonts w:ascii="Times New Roman" w:eastAsia="Times New Roman" w:hAnsi="Times New Roman" w:cs="Times New Roman"/>
          <w:sz w:val="21"/>
          <w:szCs w:val="21"/>
          <w:lang w:eastAsia="zh-CN"/>
        </w:rPr>
        <w:t>FastAPI</w:t>
      </w:r>
      <w:proofErr w:type="spellEnd"/>
      <w:r w:rsidRPr="00346996">
        <w:rPr>
          <w:rFonts w:ascii="Times New Roman" w:eastAsia="Times New Roman" w:hAnsi="Times New Roman" w:cs="Times New Roman"/>
          <w:sz w:val="21"/>
          <w:szCs w:val="21"/>
          <w:lang w:eastAsia="zh-CN"/>
        </w:rPr>
        <w:t xml:space="preserve"> back end (upload and ask endpoints, database, query logs) and a React front end (upload page, chat page with claim highlighting and page citations).</w:t>
      </w:r>
    </w:p>
    <w:p w:rsidR="00346996" w:rsidRPr="00346996" w:rsidRDefault="00346996" w:rsidP="00F21DAA">
      <w:pPr>
        <w:numPr>
          <w:ilvl w:val="0"/>
          <w:numId w:val="3"/>
        </w:numPr>
        <w:suppressAutoHyphens/>
        <w:spacing w:after="40" w:line="240" w:lineRule="auto"/>
        <w:jc w:val="both"/>
        <w:rPr>
          <w:rFonts w:ascii="Times New Roman" w:eastAsia="Times New Roman" w:hAnsi="Times New Roman" w:cs="Times New Roman"/>
          <w:sz w:val="24"/>
          <w:szCs w:val="24"/>
          <w:lang w:eastAsia="zh-CN"/>
        </w:rPr>
      </w:pPr>
      <w:r w:rsidRPr="00346996">
        <w:rPr>
          <w:rFonts w:ascii="Times New Roman" w:eastAsia="Times New Roman" w:hAnsi="Times New Roman" w:cs="Times New Roman"/>
          <w:b/>
          <w:bCs/>
          <w:sz w:val="21"/>
          <w:szCs w:val="21"/>
          <w:lang w:eastAsia="zh-CN"/>
        </w:rPr>
        <w:t>Evaluation.</w:t>
      </w:r>
      <w:r w:rsidRPr="00346996">
        <w:rPr>
          <w:rFonts w:ascii="Times New Roman" w:eastAsia="Times New Roman" w:hAnsi="Times New Roman" w:cs="Times New Roman"/>
          <w:sz w:val="21"/>
          <w:szCs w:val="21"/>
          <w:lang w:eastAsia="zh-CN"/>
        </w:rPr>
        <w:t xml:space="preserve"> Build 50 test questions (about 10 unanswerable) on a chosen document set and hand-label about 100 claims</w:t>
      </w:r>
      <w:bookmarkStart w:id="3" w:name="_GoBack"/>
      <w:bookmarkEnd w:id="3"/>
      <w:r w:rsidRPr="00346996">
        <w:rPr>
          <w:rFonts w:ascii="Times New Roman" w:eastAsia="Times New Roman" w:hAnsi="Times New Roman" w:cs="Times New Roman"/>
          <w:sz w:val="21"/>
          <w:szCs w:val="21"/>
          <w:lang w:eastAsia="zh-CN"/>
        </w:rPr>
        <w:t>.</w:t>
      </w:r>
      <w:r w:rsidR="00F21DAA">
        <w:rPr>
          <w:rFonts w:ascii="Times New Roman" w:eastAsia="Times New Roman" w:hAnsi="Times New Roman" w:cs="Times New Roman"/>
          <w:sz w:val="21"/>
          <w:szCs w:val="21"/>
          <w:lang w:eastAsia="zh-CN"/>
        </w:rPr>
        <w:t xml:space="preserve"> </w:t>
      </w:r>
      <w:r w:rsidR="00F21DAA" w:rsidRPr="00F21DAA">
        <w:rPr>
          <w:rFonts w:ascii="Times New Roman" w:eastAsia="Times New Roman" w:hAnsi="Times New Roman" w:cs="Times New Roman"/>
          <w:sz w:val="21"/>
          <w:szCs w:val="21"/>
          <w:lang w:eastAsia="zh-CN"/>
        </w:rPr>
        <w:t>The labelled claims will be divided into a threshold-tuning subset and a separate held-out evaluation subset. Thresholds will be selected using only the tuning subset, and final checker performance will be reported on the held-out subset.</w:t>
      </w:r>
      <w:r w:rsidR="00F21DAA">
        <w:rPr>
          <w:rFonts w:ascii="Times New Roman" w:eastAsia="Times New Roman" w:hAnsi="Times New Roman" w:cs="Times New Roman"/>
          <w:sz w:val="21"/>
          <w:szCs w:val="21"/>
          <w:lang w:eastAsia="zh-CN"/>
        </w:rPr>
        <w:t xml:space="preserve"> </w:t>
      </w:r>
      <w:r w:rsidRPr="00346996">
        <w:rPr>
          <w:rFonts w:ascii="Times New Roman" w:eastAsia="Times New Roman" w:hAnsi="Times New Roman" w:cs="Times New Roman"/>
          <w:sz w:val="21"/>
          <w:szCs w:val="21"/>
          <w:lang w:eastAsia="zh-CN"/>
        </w:rPr>
        <w:t xml:space="preserve"> Compare plain RAG with RAG plus verifier on: unsupported claims shown to the user, checker agreement with manual labels, answer correctness and response time.</w:t>
      </w:r>
    </w:p>
    <w:p w:rsidR="00346996" w:rsidRPr="00346996" w:rsidRDefault="00346996" w:rsidP="00346996">
      <w:pPr>
        <w:numPr>
          <w:ilvl w:val="0"/>
          <w:numId w:val="3"/>
        </w:numPr>
        <w:suppressAutoHyphens/>
        <w:spacing w:after="40" w:line="240" w:lineRule="auto"/>
        <w:jc w:val="both"/>
        <w:rPr>
          <w:rFonts w:ascii="Times New Roman" w:eastAsia="Times New Roman" w:hAnsi="Times New Roman" w:cs="Times New Roman"/>
          <w:sz w:val="24"/>
          <w:szCs w:val="24"/>
          <w:lang w:eastAsia="zh-CN"/>
        </w:rPr>
      </w:pPr>
      <w:r w:rsidRPr="00346996">
        <w:rPr>
          <w:rFonts w:ascii="Times New Roman" w:eastAsia="Times New Roman" w:hAnsi="Times New Roman" w:cs="Times New Roman"/>
          <w:b/>
          <w:bCs/>
          <w:sz w:val="21"/>
          <w:szCs w:val="21"/>
          <w:lang w:eastAsia="zh-CN"/>
        </w:rPr>
        <w:t>Deployment and testing.</w:t>
      </w:r>
      <w:r w:rsidRPr="00346996">
        <w:rPr>
          <w:rFonts w:ascii="Times New Roman" w:eastAsia="Times New Roman" w:hAnsi="Times New Roman" w:cs="Times New Roman"/>
          <w:sz w:val="21"/>
          <w:szCs w:val="21"/>
          <w:lang w:eastAsia="zh-CN"/>
        </w:rPr>
        <w:t xml:space="preserve"> Package with Docker Compose, deploy on one server and test the API. Collecting feedback from a few users is optional.</w:t>
      </w:r>
    </w:p>
    <w:p w:rsidR="00346996" w:rsidRPr="00346996" w:rsidRDefault="00346996" w:rsidP="00346996">
      <w:pPr>
        <w:suppressAutoHyphens/>
        <w:spacing w:after="40" w:line="240" w:lineRule="auto"/>
        <w:ind w:left="360"/>
        <w:jc w:val="both"/>
        <w:rPr>
          <w:rFonts w:ascii="Times New Roman" w:eastAsia="Times New Roman" w:hAnsi="Times New Roman" w:cs="Times New Roman"/>
          <w:sz w:val="24"/>
          <w:szCs w:val="24"/>
          <w:lang w:eastAsia="zh-CN"/>
        </w:rPr>
      </w:pPr>
      <w:r w:rsidRPr="00346996">
        <w:rPr>
          <w:rFonts w:ascii="Times New Roman" w:eastAsia="Times New Roman" w:hAnsi="Times New Roman" w:cs="Times New Roman"/>
          <w:b/>
          <w:bCs/>
          <w:sz w:val="21"/>
          <w:szCs w:val="21"/>
          <w:lang w:eastAsia="zh-CN"/>
        </w:rPr>
        <w:t>Tools:</w:t>
      </w:r>
      <w:r w:rsidRPr="00346996">
        <w:rPr>
          <w:rFonts w:ascii="Times New Roman" w:eastAsia="Times New Roman" w:hAnsi="Times New Roman" w:cs="Times New Roman"/>
          <w:sz w:val="21"/>
          <w:szCs w:val="21"/>
          <w:lang w:eastAsia="zh-CN"/>
        </w:rPr>
        <w:t xml:space="preserve"> Python, </w:t>
      </w:r>
      <w:proofErr w:type="spellStart"/>
      <w:r w:rsidRPr="00346996">
        <w:rPr>
          <w:rFonts w:ascii="Times New Roman" w:eastAsia="Times New Roman" w:hAnsi="Times New Roman" w:cs="Times New Roman"/>
          <w:sz w:val="21"/>
          <w:szCs w:val="21"/>
          <w:lang w:eastAsia="zh-CN"/>
        </w:rPr>
        <w:t>FastAPI</w:t>
      </w:r>
      <w:proofErr w:type="spellEnd"/>
      <w:r w:rsidRPr="00346996">
        <w:rPr>
          <w:rFonts w:ascii="Times New Roman" w:eastAsia="Times New Roman" w:hAnsi="Times New Roman" w:cs="Times New Roman"/>
          <w:sz w:val="21"/>
          <w:szCs w:val="21"/>
          <w:lang w:eastAsia="zh-CN"/>
        </w:rPr>
        <w:t xml:space="preserve"> [8], PostgreSQL + </w:t>
      </w:r>
      <w:proofErr w:type="spellStart"/>
      <w:r w:rsidRPr="00346996">
        <w:rPr>
          <w:rFonts w:ascii="Times New Roman" w:eastAsia="Times New Roman" w:hAnsi="Times New Roman" w:cs="Times New Roman"/>
          <w:sz w:val="21"/>
          <w:szCs w:val="21"/>
          <w:lang w:eastAsia="zh-CN"/>
        </w:rPr>
        <w:t>pgvector</w:t>
      </w:r>
      <w:proofErr w:type="spellEnd"/>
      <w:r w:rsidRPr="00346996">
        <w:rPr>
          <w:rFonts w:ascii="Times New Roman" w:eastAsia="Times New Roman" w:hAnsi="Times New Roman" w:cs="Times New Roman"/>
          <w:sz w:val="21"/>
          <w:szCs w:val="21"/>
          <w:lang w:eastAsia="zh-CN"/>
        </w:rPr>
        <w:t xml:space="preserve"> [9], sentence-transformers, Hugging Face Transformers [10], a hosted LLM API, React, Docker, </w:t>
      </w:r>
      <w:proofErr w:type="spellStart"/>
      <w:r w:rsidRPr="00346996">
        <w:rPr>
          <w:rFonts w:ascii="Times New Roman" w:eastAsia="Times New Roman" w:hAnsi="Times New Roman" w:cs="Times New Roman"/>
          <w:sz w:val="21"/>
          <w:szCs w:val="21"/>
          <w:lang w:eastAsia="zh-CN"/>
        </w:rPr>
        <w:t>Git</w:t>
      </w:r>
      <w:proofErr w:type="spellEnd"/>
      <w:r w:rsidRPr="00346996">
        <w:rPr>
          <w:rFonts w:ascii="Times New Roman" w:eastAsia="Times New Roman" w:hAnsi="Times New Roman" w:cs="Times New Roman"/>
          <w:sz w:val="21"/>
          <w:szCs w:val="21"/>
          <w:lang w:eastAsia="zh-CN"/>
        </w:rPr>
        <w:t>/GitHub.</w:t>
      </w:r>
    </w:p>
    <w:p w:rsidR="00346996" w:rsidRPr="00346996" w:rsidRDefault="00346996" w:rsidP="00346996">
      <w:pPr>
        <w:keepNext/>
        <w:numPr>
          <w:ilvl w:val="0"/>
          <w:numId w:val="1"/>
        </w:numPr>
        <w:suppressAutoHyphens/>
        <w:spacing w:before="200" w:after="80" w:line="240" w:lineRule="auto"/>
        <w:outlineLvl w:val="0"/>
        <w:rPr>
          <w:rFonts w:ascii="Arial" w:eastAsia="Times New Roman" w:hAnsi="Arial" w:cs="Arial"/>
          <w:b/>
          <w:bCs/>
          <w:kern w:val="2"/>
          <w:sz w:val="32"/>
          <w:szCs w:val="32"/>
          <w:lang w:eastAsia="zh-CN"/>
        </w:rPr>
      </w:pPr>
      <w:bookmarkStart w:id="4" w:name="__RefHeading___Toc49658246"/>
      <w:bookmarkEnd w:id="4"/>
      <w:r w:rsidRPr="00346996">
        <w:rPr>
          <w:rFonts w:ascii="Arial" w:eastAsia="Times New Roman" w:hAnsi="Arial" w:cs="Arial"/>
          <w:b/>
          <w:bCs/>
          <w:kern w:val="2"/>
          <w:sz w:val="32"/>
          <w:szCs w:val="32"/>
          <w:lang w:eastAsia="zh-CN"/>
        </w:rPr>
        <w:t>Project Scope</w:t>
      </w:r>
    </w:p>
    <w:tbl>
      <w:tblPr>
        <w:tblW w:w="8700" w:type="dxa"/>
        <w:tblInd w:w="3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4350"/>
        <w:gridCol w:w="4350"/>
      </w:tblGrid>
      <w:tr w:rsidR="00346996" w:rsidRPr="00346996" w:rsidTr="0022005A">
        <w:tblPrEx>
          <w:tblCellMar>
            <w:top w:w="0" w:type="dxa"/>
            <w:bottom w:w="0" w:type="dxa"/>
          </w:tblCellMar>
        </w:tblPrEx>
        <w:trPr>
          <w:cantSplit/>
          <w:tblHeader/>
        </w:trPr>
        <w:tc>
          <w:tcPr>
            <w:tcW w:w="4350" w:type="dxa"/>
            <w:shd w:val="clear" w:color="auto" w:fill="D9D9D9"/>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b/>
                <w:bCs/>
                <w:sz w:val="20"/>
                <w:szCs w:val="20"/>
                <w:lang w:eastAsia="zh-CN"/>
              </w:rPr>
              <w:t>The system will provide</w:t>
            </w:r>
          </w:p>
        </w:tc>
        <w:tc>
          <w:tcPr>
            <w:tcW w:w="4350" w:type="dxa"/>
            <w:shd w:val="clear" w:color="auto" w:fill="D9D9D9"/>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b/>
                <w:bCs/>
                <w:sz w:val="20"/>
                <w:szCs w:val="20"/>
                <w:lang w:eastAsia="zh-CN"/>
              </w:rPr>
              <w:t>The system will not provide</w:t>
            </w:r>
          </w:p>
        </w:tc>
      </w:tr>
      <w:tr w:rsidR="00346996" w:rsidRPr="00346996" w:rsidTr="0022005A">
        <w:tblPrEx>
          <w:tblCellMar>
            <w:top w:w="0" w:type="dxa"/>
            <w:bottom w:w="0" w:type="dxa"/>
          </w:tblCellMar>
        </w:tblPrEx>
        <w:trPr>
          <w:cantSplit/>
        </w:trPr>
        <w:tc>
          <w:tcPr>
            <w:tcW w:w="4350" w:type="dxa"/>
            <w:tcMar>
              <w:top w:w="40" w:type="dxa"/>
              <w:left w:w="90" w:type="dxa"/>
              <w:bottom w:w="40" w:type="dxa"/>
              <w:right w:w="90" w:type="dxa"/>
            </w:tcMar>
          </w:tcPr>
          <w:p w:rsidR="00346996" w:rsidRPr="00346996" w:rsidRDefault="00346996" w:rsidP="00346996">
            <w:pPr>
              <w:numPr>
                <w:ilvl w:val="0"/>
                <w:numId w:val="2"/>
              </w:num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Upload of text-based PDF documents (English)</w:t>
            </w:r>
          </w:p>
          <w:p w:rsidR="00346996" w:rsidRPr="00346996" w:rsidRDefault="00346996" w:rsidP="00346996">
            <w:pPr>
              <w:numPr>
                <w:ilvl w:val="0"/>
                <w:numId w:val="2"/>
              </w:num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Question answering over the uploaded documents with page-level citations</w:t>
            </w:r>
          </w:p>
          <w:p w:rsidR="00346996" w:rsidRPr="00346996" w:rsidRDefault="00346996" w:rsidP="00346996">
            <w:pPr>
              <w:numPr>
                <w:ilvl w:val="0"/>
                <w:numId w:val="2"/>
              </w:num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 xml:space="preserve">Claim-level check with a </w:t>
            </w:r>
            <w:proofErr w:type="spellStart"/>
            <w:r w:rsidRPr="00346996">
              <w:rPr>
                <w:rFonts w:ascii="Times New Roman" w:eastAsia="Times New Roman" w:hAnsi="Times New Roman" w:cs="Times New Roman"/>
                <w:sz w:val="20"/>
                <w:szCs w:val="20"/>
                <w:lang w:eastAsia="zh-CN"/>
              </w:rPr>
              <w:t>pretrained</w:t>
            </w:r>
            <w:proofErr w:type="spellEnd"/>
            <w:r w:rsidRPr="00346996">
              <w:rPr>
                <w:rFonts w:ascii="Times New Roman" w:eastAsia="Times New Roman" w:hAnsi="Times New Roman" w:cs="Times New Roman"/>
                <w:sz w:val="20"/>
                <w:szCs w:val="20"/>
                <w:lang w:eastAsia="zh-CN"/>
              </w:rPr>
              <w:t xml:space="preserve"> NLI model; unsupported claims highlighted</w:t>
            </w:r>
          </w:p>
          <w:p w:rsidR="00346996" w:rsidRPr="00346996" w:rsidRDefault="00346996" w:rsidP="00346996">
            <w:pPr>
              <w:numPr>
                <w:ilvl w:val="0"/>
                <w:numId w:val="2"/>
              </w:num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Refusal when no relevant evidence is found</w:t>
            </w:r>
          </w:p>
          <w:p w:rsidR="00346996" w:rsidRPr="00346996" w:rsidRDefault="00346996" w:rsidP="00346996">
            <w:pPr>
              <w:numPr>
                <w:ilvl w:val="0"/>
                <w:numId w:val="2"/>
              </w:num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One web application (upload and chat) deployed online</w:t>
            </w:r>
          </w:p>
          <w:p w:rsidR="00346996" w:rsidRPr="00346996" w:rsidRDefault="00346996" w:rsidP="00346996">
            <w:pPr>
              <w:numPr>
                <w:ilvl w:val="0"/>
                <w:numId w:val="2"/>
              </w:num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Evaluation results: plain RAG vs. RAG with verifier on 50 questions and about 100 labeled claims</w:t>
            </w:r>
          </w:p>
          <w:p w:rsidR="00346996" w:rsidRPr="00346996" w:rsidRDefault="00346996" w:rsidP="00346996">
            <w:pPr>
              <w:numPr>
                <w:ilvl w:val="0"/>
                <w:numId w:val="2"/>
              </w:num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Documentation of system limitations</w:t>
            </w:r>
          </w:p>
        </w:tc>
        <w:tc>
          <w:tcPr>
            <w:tcW w:w="4350" w:type="dxa"/>
            <w:tcMar>
              <w:top w:w="40" w:type="dxa"/>
              <w:left w:w="90" w:type="dxa"/>
              <w:bottom w:w="40" w:type="dxa"/>
              <w:right w:w="90" w:type="dxa"/>
            </w:tcMar>
          </w:tcPr>
          <w:p w:rsidR="00346996" w:rsidRPr="00346996" w:rsidRDefault="00346996" w:rsidP="00346996">
            <w:pPr>
              <w:numPr>
                <w:ilvl w:val="0"/>
                <w:numId w:val="2"/>
              </w:num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Scanned documents (OCR), table or image extraction</w:t>
            </w:r>
          </w:p>
          <w:p w:rsidR="00346996" w:rsidRPr="00346996" w:rsidRDefault="00346996" w:rsidP="00346996">
            <w:pPr>
              <w:numPr>
                <w:ilvl w:val="0"/>
                <w:numId w:val="2"/>
              </w:num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Languages other than English</w:t>
            </w:r>
          </w:p>
          <w:p w:rsidR="00346996" w:rsidRPr="00346996" w:rsidRDefault="00346996" w:rsidP="00346996">
            <w:pPr>
              <w:numPr>
                <w:ilvl w:val="0"/>
                <w:numId w:val="2"/>
              </w:num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User accounts, roles or an admin dashboard</w:t>
            </w:r>
          </w:p>
          <w:p w:rsidR="00346996" w:rsidRPr="00346996" w:rsidRDefault="00346996" w:rsidP="00346996">
            <w:pPr>
              <w:numPr>
                <w:ilvl w:val="0"/>
                <w:numId w:val="2"/>
              </w:num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Training or fine-tuning of models</w:t>
            </w:r>
          </w:p>
          <w:p w:rsidR="00346996" w:rsidRPr="00346996" w:rsidRDefault="00346996" w:rsidP="00346996">
            <w:pPr>
              <w:numPr>
                <w:ilvl w:val="0"/>
                <w:numId w:val="2"/>
              </w:num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Hybrid search, re-ranking, additional verifiers or automatic answer regeneration</w:t>
            </w:r>
          </w:p>
          <w:p w:rsidR="00346996" w:rsidRPr="00346996" w:rsidRDefault="00346996" w:rsidP="00346996">
            <w:pPr>
              <w:numPr>
                <w:ilvl w:val="0"/>
                <w:numId w:val="2"/>
              </w:num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Mobile app or high-traffic use</w:t>
            </w:r>
          </w:p>
          <w:p w:rsidR="00346996" w:rsidRPr="00346996" w:rsidRDefault="00346996" w:rsidP="00346996">
            <w:pPr>
              <w:numPr>
                <w:ilvl w:val="0"/>
                <w:numId w:val="2"/>
              </w:num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Guaranteed detection of every unsupported claim</w:t>
            </w:r>
          </w:p>
        </w:tc>
      </w:tr>
    </w:tbl>
    <w:p w:rsidR="00346996" w:rsidRPr="00346996" w:rsidRDefault="00346996" w:rsidP="00346996">
      <w:pPr>
        <w:keepNext/>
        <w:numPr>
          <w:ilvl w:val="0"/>
          <w:numId w:val="1"/>
        </w:numPr>
        <w:suppressAutoHyphens/>
        <w:spacing w:before="200" w:after="80" w:line="240" w:lineRule="auto"/>
        <w:outlineLvl w:val="0"/>
        <w:rPr>
          <w:rFonts w:ascii="Arial" w:eastAsia="Times New Roman" w:hAnsi="Arial" w:cs="Arial"/>
          <w:b/>
          <w:bCs/>
          <w:kern w:val="2"/>
          <w:sz w:val="32"/>
          <w:szCs w:val="32"/>
          <w:lang w:eastAsia="zh-CN"/>
        </w:rPr>
      </w:pPr>
      <w:bookmarkStart w:id="5" w:name="__RefHeading___Toc49658247"/>
      <w:bookmarkEnd w:id="5"/>
      <w:r w:rsidRPr="00346996">
        <w:rPr>
          <w:rFonts w:ascii="Arial" w:eastAsia="Times New Roman" w:hAnsi="Arial" w:cs="Arial"/>
          <w:b/>
          <w:bCs/>
          <w:kern w:val="2"/>
          <w:sz w:val="32"/>
          <w:szCs w:val="32"/>
          <w:lang w:eastAsia="zh-CN"/>
        </w:rPr>
        <w:t>High level Project Plan</w:t>
      </w:r>
    </w:p>
    <w:p w:rsidR="00346996" w:rsidRPr="00346996" w:rsidRDefault="00346996" w:rsidP="00346996">
      <w:pPr>
        <w:keepNext/>
        <w:suppressAutoHyphens/>
        <w:spacing w:after="60" w:line="240" w:lineRule="auto"/>
        <w:ind w:left="360"/>
        <w:jc w:val="both"/>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1"/>
          <w:szCs w:val="21"/>
          <w:lang w:eastAsia="zh-CN"/>
        </w:rPr>
        <w:t>Time is given in months from the project start.</w:t>
      </w:r>
    </w:p>
    <w:tbl>
      <w:tblPr>
        <w:tblW w:w="8700" w:type="dxa"/>
        <w:tblInd w:w="3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400"/>
        <w:gridCol w:w="2750"/>
        <w:gridCol w:w="1250"/>
        <w:gridCol w:w="2600"/>
        <w:gridCol w:w="1700"/>
      </w:tblGrid>
      <w:tr w:rsidR="00346996" w:rsidRPr="00346996" w:rsidTr="0022005A">
        <w:tblPrEx>
          <w:tblCellMar>
            <w:top w:w="0" w:type="dxa"/>
            <w:bottom w:w="0" w:type="dxa"/>
          </w:tblCellMar>
        </w:tblPrEx>
        <w:trPr>
          <w:cantSplit/>
          <w:tblHeader/>
        </w:trPr>
        <w:tc>
          <w:tcPr>
            <w:tcW w:w="400" w:type="dxa"/>
            <w:shd w:val="clear" w:color="auto" w:fill="D9D9D9"/>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b/>
                <w:bCs/>
                <w:sz w:val="20"/>
                <w:szCs w:val="20"/>
                <w:lang w:eastAsia="zh-CN"/>
              </w:rPr>
              <w:t>#</w:t>
            </w:r>
          </w:p>
        </w:tc>
        <w:tc>
          <w:tcPr>
            <w:tcW w:w="2750" w:type="dxa"/>
            <w:shd w:val="clear" w:color="auto" w:fill="D9D9D9"/>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b/>
                <w:bCs/>
                <w:sz w:val="20"/>
                <w:szCs w:val="20"/>
                <w:lang w:eastAsia="zh-CN"/>
              </w:rPr>
              <w:t>Activity</w:t>
            </w:r>
          </w:p>
        </w:tc>
        <w:tc>
          <w:tcPr>
            <w:tcW w:w="1250" w:type="dxa"/>
            <w:shd w:val="clear" w:color="auto" w:fill="D9D9D9"/>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b/>
                <w:bCs/>
                <w:sz w:val="20"/>
                <w:szCs w:val="20"/>
                <w:lang w:eastAsia="zh-CN"/>
              </w:rPr>
              <w:t>Time</w:t>
            </w:r>
          </w:p>
        </w:tc>
        <w:tc>
          <w:tcPr>
            <w:tcW w:w="2600" w:type="dxa"/>
            <w:shd w:val="clear" w:color="auto" w:fill="D9D9D9"/>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b/>
                <w:bCs/>
                <w:sz w:val="20"/>
                <w:szCs w:val="20"/>
                <w:lang w:eastAsia="zh-CN"/>
              </w:rPr>
              <w:t>Resources</w:t>
            </w:r>
          </w:p>
        </w:tc>
        <w:tc>
          <w:tcPr>
            <w:tcW w:w="1700" w:type="dxa"/>
            <w:shd w:val="clear" w:color="auto" w:fill="D9D9D9"/>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b/>
                <w:bCs/>
                <w:sz w:val="20"/>
                <w:szCs w:val="20"/>
                <w:lang w:eastAsia="zh-CN"/>
              </w:rPr>
              <w:t>Milestone</w:t>
            </w:r>
          </w:p>
        </w:tc>
      </w:tr>
      <w:tr w:rsidR="00346996" w:rsidRPr="00346996" w:rsidTr="0022005A">
        <w:tblPrEx>
          <w:tblCellMar>
            <w:top w:w="0" w:type="dxa"/>
            <w:bottom w:w="0" w:type="dxa"/>
          </w:tblCellMar>
        </w:tblPrEx>
        <w:trPr>
          <w:cantSplit/>
        </w:trPr>
        <w:tc>
          <w:tcPr>
            <w:tcW w:w="40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1</w:t>
            </w:r>
          </w:p>
        </w:tc>
        <w:tc>
          <w:tcPr>
            <w:tcW w:w="275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Tool learning and proof of concept</w:t>
            </w:r>
          </w:p>
        </w:tc>
        <w:tc>
          <w:tcPr>
            <w:tcW w:w="125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Month 1</w:t>
            </w:r>
          </w:p>
        </w:tc>
        <w:tc>
          <w:tcPr>
            <w:tcW w:w="260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All members</w:t>
            </w:r>
          </w:p>
        </w:tc>
        <w:tc>
          <w:tcPr>
            <w:tcW w:w="170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Proof-of-concept result</w:t>
            </w:r>
          </w:p>
        </w:tc>
      </w:tr>
      <w:tr w:rsidR="00346996" w:rsidRPr="00346996" w:rsidTr="0022005A">
        <w:tblPrEx>
          <w:tblCellMar>
            <w:top w:w="0" w:type="dxa"/>
            <w:bottom w:w="0" w:type="dxa"/>
          </w:tblCellMar>
        </w:tblPrEx>
        <w:trPr>
          <w:cantSplit/>
        </w:trPr>
        <w:tc>
          <w:tcPr>
            <w:tcW w:w="40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2</w:t>
            </w:r>
          </w:p>
        </w:tc>
        <w:tc>
          <w:tcPr>
            <w:tcW w:w="275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Baseline RAG (ingest, retrieve, answer) and API contract</w:t>
            </w:r>
          </w:p>
        </w:tc>
        <w:tc>
          <w:tcPr>
            <w:tcW w:w="125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Months 2–3</w:t>
            </w:r>
          </w:p>
        </w:tc>
        <w:tc>
          <w:tcPr>
            <w:tcW w:w="260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Team Lead (ML); Back-end member (API, database)</w:t>
            </w:r>
          </w:p>
        </w:tc>
        <w:tc>
          <w:tcPr>
            <w:tcW w:w="170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Cited answers via API</w:t>
            </w:r>
          </w:p>
        </w:tc>
      </w:tr>
      <w:tr w:rsidR="00346996" w:rsidRPr="00346996" w:rsidTr="0022005A">
        <w:tblPrEx>
          <w:tblCellMar>
            <w:top w:w="0" w:type="dxa"/>
            <w:bottom w:w="0" w:type="dxa"/>
          </w:tblCellMar>
        </w:tblPrEx>
        <w:trPr>
          <w:cantSplit/>
        </w:trPr>
        <w:tc>
          <w:tcPr>
            <w:tcW w:w="40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3</w:t>
            </w:r>
          </w:p>
        </w:tc>
        <w:tc>
          <w:tcPr>
            <w:tcW w:w="275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Claim verifier and labeled claim set</w:t>
            </w:r>
          </w:p>
        </w:tc>
        <w:tc>
          <w:tcPr>
            <w:tcW w:w="125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Months 3–4</w:t>
            </w:r>
          </w:p>
        </w:tc>
        <w:tc>
          <w:tcPr>
            <w:tcW w:w="260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Team Lead; all members help with labeling</w:t>
            </w:r>
          </w:p>
        </w:tc>
        <w:tc>
          <w:tcPr>
            <w:tcW w:w="170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Verifier with measured accuracy</w:t>
            </w:r>
          </w:p>
        </w:tc>
      </w:tr>
      <w:tr w:rsidR="00346996" w:rsidRPr="00346996" w:rsidTr="0022005A">
        <w:tblPrEx>
          <w:tblCellMar>
            <w:top w:w="0" w:type="dxa"/>
            <w:bottom w:w="0" w:type="dxa"/>
          </w:tblCellMar>
        </w:tblPrEx>
        <w:trPr>
          <w:cantSplit/>
        </w:trPr>
        <w:tc>
          <w:tcPr>
            <w:tcW w:w="40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4</w:t>
            </w:r>
          </w:p>
        </w:tc>
        <w:tc>
          <w:tcPr>
            <w:tcW w:w="275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Web application (upload, chat, claim highlighting)</w:t>
            </w:r>
          </w:p>
        </w:tc>
        <w:tc>
          <w:tcPr>
            <w:tcW w:w="125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Months 3–5</w:t>
            </w:r>
          </w:p>
        </w:tc>
        <w:tc>
          <w:tcPr>
            <w:tcW w:w="260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Front-end member; Back-end member</w:t>
            </w:r>
          </w:p>
        </w:tc>
        <w:tc>
          <w:tcPr>
            <w:tcW w:w="170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UI connected to back end</w:t>
            </w:r>
          </w:p>
        </w:tc>
      </w:tr>
      <w:tr w:rsidR="00346996" w:rsidRPr="00346996" w:rsidTr="0022005A">
        <w:tblPrEx>
          <w:tblCellMar>
            <w:top w:w="0" w:type="dxa"/>
            <w:bottom w:w="0" w:type="dxa"/>
          </w:tblCellMar>
        </w:tblPrEx>
        <w:trPr>
          <w:cantSplit/>
        </w:trPr>
        <w:tc>
          <w:tcPr>
            <w:tcW w:w="40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5</w:t>
            </w:r>
          </w:p>
        </w:tc>
        <w:tc>
          <w:tcPr>
            <w:tcW w:w="275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Integration and evaluation</w:t>
            </w:r>
          </w:p>
        </w:tc>
        <w:tc>
          <w:tcPr>
            <w:tcW w:w="125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Months 5–6</w:t>
            </w:r>
          </w:p>
        </w:tc>
        <w:tc>
          <w:tcPr>
            <w:tcW w:w="260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All members</w:t>
            </w:r>
          </w:p>
        </w:tc>
        <w:tc>
          <w:tcPr>
            <w:tcW w:w="170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Evaluation results table</w:t>
            </w:r>
          </w:p>
        </w:tc>
      </w:tr>
      <w:tr w:rsidR="00346996" w:rsidRPr="00346996" w:rsidTr="0022005A">
        <w:tblPrEx>
          <w:tblCellMar>
            <w:top w:w="0" w:type="dxa"/>
            <w:bottom w:w="0" w:type="dxa"/>
          </w:tblCellMar>
        </w:tblPrEx>
        <w:trPr>
          <w:cantSplit/>
        </w:trPr>
        <w:tc>
          <w:tcPr>
            <w:tcW w:w="40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6</w:t>
            </w:r>
          </w:p>
        </w:tc>
        <w:tc>
          <w:tcPr>
            <w:tcW w:w="275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Deployment</w:t>
            </w:r>
          </w:p>
        </w:tc>
        <w:tc>
          <w:tcPr>
            <w:tcW w:w="125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Month 7</w:t>
            </w:r>
          </w:p>
        </w:tc>
        <w:tc>
          <w:tcPr>
            <w:tcW w:w="260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Back-end member; Team Lead</w:t>
            </w:r>
          </w:p>
        </w:tc>
        <w:tc>
          <w:tcPr>
            <w:tcW w:w="170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Live deployed version</w:t>
            </w:r>
          </w:p>
        </w:tc>
      </w:tr>
      <w:tr w:rsidR="00346996" w:rsidRPr="00346996" w:rsidTr="0022005A">
        <w:tblPrEx>
          <w:tblCellMar>
            <w:top w:w="0" w:type="dxa"/>
            <w:bottom w:w="0" w:type="dxa"/>
          </w:tblCellMar>
        </w:tblPrEx>
        <w:trPr>
          <w:cantSplit/>
        </w:trPr>
        <w:tc>
          <w:tcPr>
            <w:tcW w:w="40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7</w:t>
            </w:r>
          </w:p>
        </w:tc>
        <w:tc>
          <w:tcPr>
            <w:tcW w:w="275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Testing, fixes and refinement</w:t>
            </w:r>
          </w:p>
        </w:tc>
        <w:tc>
          <w:tcPr>
            <w:tcW w:w="125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Month 8</w:t>
            </w:r>
          </w:p>
        </w:tc>
        <w:tc>
          <w:tcPr>
            <w:tcW w:w="260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All members</w:t>
            </w:r>
          </w:p>
        </w:tc>
        <w:tc>
          <w:tcPr>
            <w:tcW w:w="170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Stable release</w:t>
            </w:r>
          </w:p>
        </w:tc>
      </w:tr>
      <w:tr w:rsidR="00346996" w:rsidRPr="00346996" w:rsidTr="0022005A">
        <w:tblPrEx>
          <w:tblCellMar>
            <w:top w:w="0" w:type="dxa"/>
            <w:bottom w:w="0" w:type="dxa"/>
          </w:tblCellMar>
        </w:tblPrEx>
        <w:trPr>
          <w:cantSplit/>
        </w:trPr>
        <w:tc>
          <w:tcPr>
            <w:tcW w:w="40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8</w:t>
            </w:r>
          </w:p>
        </w:tc>
        <w:tc>
          <w:tcPr>
            <w:tcW w:w="275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Documentation, limitations, final report and demo</w:t>
            </w:r>
          </w:p>
        </w:tc>
        <w:tc>
          <w:tcPr>
            <w:tcW w:w="125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Month 9</w:t>
            </w:r>
          </w:p>
        </w:tc>
        <w:tc>
          <w:tcPr>
            <w:tcW w:w="260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All members</w:t>
            </w:r>
          </w:p>
        </w:tc>
        <w:tc>
          <w:tcPr>
            <w:tcW w:w="1700" w:type="dxa"/>
            <w:tcMar>
              <w:top w:w="40" w:type="dxa"/>
              <w:left w:w="90" w:type="dxa"/>
              <w:bottom w:w="40" w:type="dxa"/>
              <w:right w:w="90" w:type="dxa"/>
            </w:tcMar>
          </w:tcPr>
          <w:p w:rsidR="00346996" w:rsidRPr="00346996" w:rsidRDefault="00346996" w:rsidP="00346996">
            <w:pPr>
              <w:suppressAutoHyphens/>
              <w:spacing w:after="2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20"/>
                <w:szCs w:val="20"/>
                <w:lang w:eastAsia="zh-CN"/>
              </w:rPr>
              <w:t>Final report and demo</w:t>
            </w:r>
          </w:p>
        </w:tc>
      </w:tr>
    </w:tbl>
    <w:p w:rsidR="00346996" w:rsidRPr="00346996" w:rsidRDefault="00346996" w:rsidP="00346996">
      <w:pPr>
        <w:keepNext/>
        <w:pageBreakBefore/>
        <w:numPr>
          <w:ilvl w:val="0"/>
          <w:numId w:val="1"/>
        </w:numPr>
        <w:suppressAutoHyphens/>
        <w:spacing w:before="200" w:after="80" w:line="240" w:lineRule="auto"/>
        <w:outlineLvl w:val="0"/>
        <w:rPr>
          <w:rFonts w:ascii="Arial" w:eastAsia="Times New Roman" w:hAnsi="Arial" w:cs="Arial"/>
          <w:b/>
          <w:bCs/>
          <w:kern w:val="2"/>
          <w:sz w:val="32"/>
          <w:szCs w:val="32"/>
          <w:lang w:eastAsia="zh-CN"/>
        </w:rPr>
      </w:pPr>
      <w:bookmarkStart w:id="6" w:name="__RefHeading___Toc49658248"/>
      <w:bookmarkEnd w:id="6"/>
      <w:r w:rsidRPr="00346996">
        <w:rPr>
          <w:rFonts w:ascii="Arial" w:eastAsia="Times New Roman" w:hAnsi="Arial" w:cs="Arial"/>
          <w:b/>
          <w:bCs/>
          <w:kern w:val="2"/>
          <w:sz w:val="32"/>
          <w:szCs w:val="32"/>
          <w:lang w:eastAsia="zh-CN"/>
        </w:rPr>
        <w:lastRenderedPageBreak/>
        <w:t>References</w:t>
      </w:r>
    </w:p>
    <w:p w:rsidR="00346996" w:rsidRPr="00346996" w:rsidRDefault="00346996" w:rsidP="00346996">
      <w:pPr>
        <w:numPr>
          <w:ilvl w:val="0"/>
          <w:numId w:val="4"/>
        </w:numPr>
        <w:suppressAutoHyphens/>
        <w:spacing w:after="3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19"/>
          <w:szCs w:val="19"/>
          <w:lang w:eastAsia="zh-CN"/>
        </w:rPr>
        <w:t>P. Lewis et al., “Retrieval-Augmented Generation for Knowledge-Intensive NLP Tasks,” Advances in Neural Information Processing Systems (</w:t>
      </w:r>
      <w:proofErr w:type="spellStart"/>
      <w:r w:rsidRPr="00346996">
        <w:rPr>
          <w:rFonts w:ascii="Times New Roman" w:eastAsia="Times New Roman" w:hAnsi="Times New Roman" w:cs="Times New Roman"/>
          <w:sz w:val="19"/>
          <w:szCs w:val="19"/>
          <w:lang w:eastAsia="zh-CN"/>
        </w:rPr>
        <w:t>NeurIPS</w:t>
      </w:r>
      <w:proofErr w:type="spellEnd"/>
      <w:r w:rsidRPr="00346996">
        <w:rPr>
          <w:rFonts w:ascii="Times New Roman" w:eastAsia="Times New Roman" w:hAnsi="Times New Roman" w:cs="Times New Roman"/>
          <w:sz w:val="19"/>
          <w:szCs w:val="19"/>
          <w:lang w:eastAsia="zh-CN"/>
        </w:rPr>
        <w:t>), 2020.</w:t>
      </w:r>
    </w:p>
    <w:p w:rsidR="00346996" w:rsidRPr="00346996" w:rsidRDefault="00346996" w:rsidP="00346996">
      <w:pPr>
        <w:numPr>
          <w:ilvl w:val="0"/>
          <w:numId w:val="4"/>
        </w:numPr>
        <w:suppressAutoHyphens/>
        <w:spacing w:after="3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19"/>
          <w:szCs w:val="19"/>
          <w:lang w:eastAsia="zh-CN"/>
        </w:rPr>
        <w:t>Z. Ji et al., “Survey of Hallucination in Natural Language Generation,” ACM Computing Surveys, vol. 55, no. 12, 2023.</w:t>
      </w:r>
    </w:p>
    <w:p w:rsidR="00346996" w:rsidRPr="00346996" w:rsidRDefault="00346996" w:rsidP="00346996">
      <w:pPr>
        <w:numPr>
          <w:ilvl w:val="0"/>
          <w:numId w:val="4"/>
        </w:numPr>
        <w:suppressAutoHyphens/>
        <w:spacing w:after="3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19"/>
          <w:szCs w:val="19"/>
          <w:lang w:eastAsia="zh-CN"/>
        </w:rPr>
        <w:t xml:space="preserve">S. </w:t>
      </w:r>
      <w:proofErr w:type="spellStart"/>
      <w:r w:rsidRPr="00346996">
        <w:rPr>
          <w:rFonts w:ascii="Times New Roman" w:eastAsia="Times New Roman" w:hAnsi="Times New Roman" w:cs="Times New Roman"/>
          <w:sz w:val="19"/>
          <w:szCs w:val="19"/>
          <w:lang w:eastAsia="zh-CN"/>
        </w:rPr>
        <w:t>Es</w:t>
      </w:r>
      <w:proofErr w:type="spellEnd"/>
      <w:r w:rsidRPr="00346996">
        <w:rPr>
          <w:rFonts w:ascii="Times New Roman" w:eastAsia="Times New Roman" w:hAnsi="Times New Roman" w:cs="Times New Roman"/>
          <w:sz w:val="19"/>
          <w:szCs w:val="19"/>
          <w:lang w:eastAsia="zh-CN"/>
        </w:rPr>
        <w:t>, J. James, L. Espinosa-</w:t>
      </w:r>
      <w:proofErr w:type="spellStart"/>
      <w:r w:rsidRPr="00346996">
        <w:rPr>
          <w:rFonts w:ascii="Times New Roman" w:eastAsia="Times New Roman" w:hAnsi="Times New Roman" w:cs="Times New Roman"/>
          <w:sz w:val="19"/>
          <w:szCs w:val="19"/>
          <w:lang w:eastAsia="zh-CN"/>
        </w:rPr>
        <w:t>Anke</w:t>
      </w:r>
      <w:proofErr w:type="spellEnd"/>
      <w:r w:rsidRPr="00346996">
        <w:rPr>
          <w:rFonts w:ascii="Times New Roman" w:eastAsia="Times New Roman" w:hAnsi="Times New Roman" w:cs="Times New Roman"/>
          <w:sz w:val="19"/>
          <w:szCs w:val="19"/>
          <w:lang w:eastAsia="zh-CN"/>
        </w:rPr>
        <w:t xml:space="preserve"> and S. </w:t>
      </w:r>
      <w:proofErr w:type="spellStart"/>
      <w:r w:rsidRPr="00346996">
        <w:rPr>
          <w:rFonts w:ascii="Times New Roman" w:eastAsia="Times New Roman" w:hAnsi="Times New Roman" w:cs="Times New Roman"/>
          <w:sz w:val="19"/>
          <w:szCs w:val="19"/>
          <w:lang w:eastAsia="zh-CN"/>
        </w:rPr>
        <w:t>Schockaert</w:t>
      </w:r>
      <w:proofErr w:type="spellEnd"/>
      <w:r w:rsidRPr="00346996">
        <w:rPr>
          <w:rFonts w:ascii="Times New Roman" w:eastAsia="Times New Roman" w:hAnsi="Times New Roman" w:cs="Times New Roman"/>
          <w:sz w:val="19"/>
          <w:szCs w:val="19"/>
          <w:lang w:eastAsia="zh-CN"/>
        </w:rPr>
        <w:t>, “RAGAs: Automated Evaluation of Retrieval Augmented Generation,” Proc. EACL (System Demonstrations), 2024.</w:t>
      </w:r>
    </w:p>
    <w:p w:rsidR="00346996" w:rsidRPr="00346996" w:rsidRDefault="00346996" w:rsidP="00346996">
      <w:pPr>
        <w:numPr>
          <w:ilvl w:val="0"/>
          <w:numId w:val="4"/>
        </w:numPr>
        <w:suppressAutoHyphens/>
        <w:spacing w:after="3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19"/>
          <w:szCs w:val="19"/>
          <w:lang w:eastAsia="zh-CN"/>
        </w:rPr>
        <w:t xml:space="preserve">S. R. Bowman, G. </w:t>
      </w:r>
      <w:proofErr w:type="spellStart"/>
      <w:r w:rsidRPr="00346996">
        <w:rPr>
          <w:rFonts w:ascii="Times New Roman" w:eastAsia="Times New Roman" w:hAnsi="Times New Roman" w:cs="Times New Roman"/>
          <w:sz w:val="19"/>
          <w:szCs w:val="19"/>
          <w:lang w:eastAsia="zh-CN"/>
        </w:rPr>
        <w:t>Angeli</w:t>
      </w:r>
      <w:proofErr w:type="spellEnd"/>
      <w:r w:rsidRPr="00346996">
        <w:rPr>
          <w:rFonts w:ascii="Times New Roman" w:eastAsia="Times New Roman" w:hAnsi="Times New Roman" w:cs="Times New Roman"/>
          <w:sz w:val="19"/>
          <w:szCs w:val="19"/>
          <w:lang w:eastAsia="zh-CN"/>
        </w:rPr>
        <w:t>, C. Potts and C. D. Manning, “A Large Annotated Corpus for Learning Natural Language Inference,” Proc. EMNLP, 2015.</w:t>
      </w:r>
    </w:p>
    <w:p w:rsidR="00346996" w:rsidRPr="00346996" w:rsidRDefault="00346996" w:rsidP="00346996">
      <w:pPr>
        <w:numPr>
          <w:ilvl w:val="0"/>
          <w:numId w:val="4"/>
        </w:numPr>
        <w:suppressAutoHyphens/>
        <w:spacing w:after="3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19"/>
          <w:szCs w:val="19"/>
          <w:lang w:eastAsia="zh-CN"/>
        </w:rPr>
        <w:t xml:space="preserve">A. Williams, N. </w:t>
      </w:r>
      <w:proofErr w:type="spellStart"/>
      <w:r w:rsidRPr="00346996">
        <w:rPr>
          <w:rFonts w:ascii="Times New Roman" w:eastAsia="Times New Roman" w:hAnsi="Times New Roman" w:cs="Times New Roman"/>
          <w:sz w:val="19"/>
          <w:szCs w:val="19"/>
          <w:lang w:eastAsia="zh-CN"/>
        </w:rPr>
        <w:t>Nangia</w:t>
      </w:r>
      <w:proofErr w:type="spellEnd"/>
      <w:r w:rsidRPr="00346996">
        <w:rPr>
          <w:rFonts w:ascii="Times New Roman" w:eastAsia="Times New Roman" w:hAnsi="Times New Roman" w:cs="Times New Roman"/>
          <w:sz w:val="19"/>
          <w:szCs w:val="19"/>
          <w:lang w:eastAsia="zh-CN"/>
        </w:rPr>
        <w:t xml:space="preserve"> and S. Bowman, “A Broad-Coverage Challenge Corpus for Sentence Understanding through Inference,” Proc. NAACL-HLT, 2018.</w:t>
      </w:r>
    </w:p>
    <w:p w:rsidR="00346996" w:rsidRPr="00346996" w:rsidRDefault="00346996" w:rsidP="00346996">
      <w:pPr>
        <w:numPr>
          <w:ilvl w:val="0"/>
          <w:numId w:val="4"/>
        </w:numPr>
        <w:suppressAutoHyphens/>
        <w:spacing w:after="3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19"/>
          <w:szCs w:val="19"/>
          <w:lang w:eastAsia="zh-CN"/>
        </w:rPr>
        <w:t xml:space="preserve">P. He, X. Liu, J. </w:t>
      </w:r>
      <w:proofErr w:type="gramStart"/>
      <w:r w:rsidRPr="00346996">
        <w:rPr>
          <w:rFonts w:ascii="Times New Roman" w:eastAsia="Times New Roman" w:hAnsi="Times New Roman" w:cs="Times New Roman"/>
          <w:sz w:val="19"/>
          <w:szCs w:val="19"/>
          <w:lang w:eastAsia="zh-CN"/>
        </w:rPr>
        <w:t>Gao</w:t>
      </w:r>
      <w:proofErr w:type="gramEnd"/>
      <w:r w:rsidRPr="00346996">
        <w:rPr>
          <w:rFonts w:ascii="Times New Roman" w:eastAsia="Times New Roman" w:hAnsi="Times New Roman" w:cs="Times New Roman"/>
          <w:sz w:val="19"/>
          <w:szCs w:val="19"/>
          <w:lang w:eastAsia="zh-CN"/>
        </w:rPr>
        <w:t xml:space="preserve"> and W. Chen, “</w:t>
      </w:r>
      <w:proofErr w:type="spellStart"/>
      <w:r w:rsidRPr="00346996">
        <w:rPr>
          <w:rFonts w:ascii="Times New Roman" w:eastAsia="Times New Roman" w:hAnsi="Times New Roman" w:cs="Times New Roman"/>
          <w:sz w:val="19"/>
          <w:szCs w:val="19"/>
          <w:lang w:eastAsia="zh-CN"/>
        </w:rPr>
        <w:t>DeBERTa</w:t>
      </w:r>
      <w:proofErr w:type="spellEnd"/>
      <w:r w:rsidRPr="00346996">
        <w:rPr>
          <w:rFonts w:ascii="Times New Roman" w:eastAsia="Times New Roman" w:hAnsi="Times New Roman" w:cs="Times New Roman"/>
          <w:sz w:val="19"/>
          <w:szCs w:val="19"/>
          <w:lang w:eastAsia="zh-CN"/>
        </w:rPr>
        <w:t>: Decoding-enhanced BERT with Disentangled Attention,” ICLR, 2021.</w:t>
      </w:r>
    </w:p>
    <w:p w:rsidR="00346996" w:rsidRPr="00346996" w:rsidRDefault="00346996" w:rsidP="00346996">
      <w:pPr>
        <w:numPr>
          <w:ilvl w:val="0"/>
          <w:numId w:val="4"/>
        </w:numPr>
        <w:suppressAutoHyphens/>
        <w:spacing w:after="3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19"/>
          <w:szCs w:val="19"/>
          <w:lang w:eastAsia="zh-CN"/>
        </w:rPr>
        <w:t xml:space="preserve">N. </w:t>
      </w:r>
      <w:proofErr w:type="spellStart"/>
      <w:r w:rsidRPr="00346996">
        <w:rPr>
          <w:rFonts w:ascii="Times New Roman" w:eastAsia="Times New Roman" w:hAnsi="Times New Roman" w:cs="Times New Roman"/>
          <w:sz w:val="19"/>
          <w:szCs w:val="19"/>
          <w:lang w:eastAsia="zh-CN"/>
        </w:rPr>
        <w:t>Reimers</w:t>
      </w:r>
      <w:proofErr w:type="spellEnd"/>
      <w:r w:rsidRPr="00346996">
        <w:rPr>
          <w:rFonts w:ascii="Times New Roman" w:eastAsia="Times New Roman" w:hAnsi="Times New Roman" w:cs="Times New Roman"/>
          <w:sz w:val="19"/>
          <w:szCs w:val="19"/>
          <w:lang w:eastAsia="zh-CN"/>
        </w:rPr>
        <w:t xml:space="preserve"> and I. </w:t>
      </w:r>
      <w:proofErr w:type="spellStart"/>
      <w:r w:rsidRPr="00346996">
        <w:rPr>
          <w:rFonts w:ascii="Times New Roman" w:eastAsia="Times New Roman" w:hAnsi="Times New Roman" w:cs="Times New Roman"/>
          <w:sz w:val="19"/>
          <w:szCs w:val="19"/>
          <w:lang w:eastAsia="zh-CN"/>
        </w:rPr>
        <w:t>Gurevych</w:t>
      </w:r>
      <w:proofErr w:type="spellEnd"/>
      <w:r w:rsidRPr="00346996">
        <w:rPr>
          <w:rFonts w:ascii="Times New Roman" w:eastAsia="Times New Roman" w:hAnsi="Times New Roman" w:cs="Times New Roman"/>
          <w:sz w:val="19"/>
          <w:szCs w:val="19"/>
          <w:lang w:eastAsia="zh-CN"/>
        </w:rPr>
        <w:t xml:space="preserve">, “Sentence-BERT: Sentence </w:t>
      </w:r>
      <w:proofErr w:type="spellStart"/>
      <w:r w:rsidRPr="00346996">
        <w:rPr>
          <w:rFonts w:ascii="Times New Roman" w:eastAsia="Times New Roman" w:hAnsi="Times New Roman" w:cs="Times New Roman"/>
          <w:sz w:val="19"/>
          <w:szCs w:val="19"/>
          <w:lang w:eastAsia="zh-CN"/>
        </w:rPr>
        <w:t>Embeddings</w:t>
      </w:r>
      <w:proofErr w:type="spellEnd"/>
      <w:r w:rsidRPr="00346996">
        <w:rPr>
          <w:rFonts w:ascii="Times New Roman" w:eastAsia="Times New Roman" w:hAnsi="Times New Roman" w:cs="Times New Roman"/>
          <w:sz w:val="19"/>
          <w:szCs w:val="19"/>
          <w:lang w:eastAsia="zh-CN"/>
        </w:rPr>
        <w:t xml:space="preserve"> using Siamese BERT-Networks,” Proc. EMNLP-IJCNLP, 2019.</w:t>
      </w:r>
    </w:p>
    <w:p w:rsidR="00346996" w:rsidRPr="00346996" w:rsidRDefault="00346996" w:rsidP="00346996">
      <w:pPr>
        <w:numPr>
          <w:ilvl w:val="0"/>
          <w:numId w:val="4"/>
        </w:numPr>
        <w:suppressAutoHyphens/>
        <w:spacing w:after="30" w:line="240" w:lineRule="auto"/>
        <w:rPr>
          <w:rFonts w:ascii="Times New Roman" w:eastAsia="Times New Roman" w:hAnsi="Times New Roman" w:cs="Times New Roman"/>
          <w:sz w:val="24"/>
          <w:szCs w:val="24"/>
          <w:lang w:eastAsia="zh-CN"/>
        </w:rPr>
      </w:pPr>
      <w:proofErr w:type="spellStart"/>
      <w:r w:rsidRPr="00346996">
        <w:rPr>
          <w:rFonts w:ascii="Times New Roman" w:eastAsia="Times New Roman" w:hAnsi="Times New Roman" w:cs="Times New Roman"/>
          <w:sz w:val="19"/>
          <w:szCs w:val="19"/>
          <w:lang w:eastAsia="zh-CN"/>
        </w:rPr>
        <w:t>FastAPI</w:t>
      </w:r>
      <w:proofErr w:type="spellEnd"/>
      <w:r w:rsidRPr="00346996">
        <w:rPr>
          <w:rFonts w:ascii="Times New Roman" w:eastAsia="Times New Roman" w:hAnsi="Times New Roman" w:cs="Times New Roman"/>
          <w:sz w:val="19"/>
          <w:szCs w:val="19"/>
          <w:lang w:eastAsia="zh-CN"/>
        </w:rPr>
        <w:t xml:space="preserve"> documentation, https://fastapi.tiangolo.com</w:t>
      </w:r>
    </w:p>
    <w:p w:rsidR="00346996" w:rsidRPr="00346996" w:rsidRDefault="00346996" w:rsidP="00346996">
      <w:pPr>
        <w:numPr>
          <w:ilvl w:val="0"/>
          <w:numId w:val="4"/>
        </w:numPr>
        <w:suppressAutoHyphens/>
        <w:spacing w:after="30" w:line="240" w:lineRule="auto"/>
        <w:rPr>
          <w:rFonts w:ascii="Times New Roman" w:eastAsia="Times New Roman" w:hAnsi="Times New Roman" w:cs="Times New Roman"/>
          <w:sz w:val="24"/>
          <w:szCs w:val="24"/>
          <w:lang w:eastAsia="zh-CN"/>
        </w:rPr>
      </w:pPr>
      <w:proofErr w:type="spellStart"/>
      <w:r w:rsidRPr="00346996">
        <w:rPr>
          <w:rFonts w:ascii="Times New Roman" w:eastAsia="Times New Roman" w:hAnsi="Times New Roman" w:cs="Times New Roman"/>
          <w:sz w:val="19"/>
          <w:szCs w:val="19"/>
          <w:lang w:eastAsia="zh-CN"/>
        </w:rPr>
        <w:t>pgvector</w:t>
      </w:r>
      <w:proofErr w:type="spellEnd"/>
      <w:r w:rsidRPr="00346996">
        <w:rPr>
          <w:rFonts w:ascii="Times New Roman" w:eastAsia="Times New Roman" w:hAnsi="Times New Roman" w:cs="Times New Roman"/>
          <w:sz w:val="19"/>
          <w:szCs w:val="19"/>
          <w:lang w:eastAsia="zh-CN"/>
        </w:rPr>
        <w:t>: vector similarity search for PostgreSQL, https://github.com/pgvector/pgvector</w:t>
      </w:r>
    </w:p>
    <w:p w:rsidR="00346996" w:rsidRPr="00346996" w:rsidRDefault="00346996" w:rsidP="00346996">
      <w:pPr>
        <w:numPr>
          <w:ilvl w:val="0"/>
          <w:numId w:val="4"/>
        </w:numPr>
        <w:suppressAutoHyphens/>
        <w:spacing w:after="3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19"/>
          <w:szCs w:val="19"/>
          <w:lang w:eastAsia="zh-CN"/>
        </w:rPr>
        <w:t>Hugging Face Transformers documentation, https://huggingface.co/docs/transformers</w:t>
      </w:r>
    </w:p>
    <w:p w:rsidR="00346996" w:rsidRPr="00346996" w:rsidRDefault="00346996" w:rsidP="00346996">
      <w:pPr>
        <w:numPr>
          <w:ilvl w:val="0"/>
          <w:numId w:val="4"/>
        </w:numPr>
        <w:suppressAutoHyphens/>
        <w:spacing w:after="30" w:line="240" w:lineRule="auto"/>
        <w:rPr>
          <w:rFonts w:ascii="Times New Roman" w:eastAsia="Times New Roman" w:hAnsi="Times New Roman" w:cs="Times New Roman"/>
          <w:sz w:val="24"/>
          <w:szCs w:val="24"/>
          <w:lang w:eastAsia="zh-CN"/>
        </w:rPr>
      </w:pPr>
      <w:proofErr w:type="spellStart"/>
      <w:r w:rsidRPr="00346996">
        <w:rPr>
          <w:rFonts w:ascii="Times New Roman" w:eastAsia="Times New Roman" w:hAnsi="Times New Roman" w:cs="Times New Roman"/>
          <w:sz w:val="19"/>
          <w:szCs w:val="19"/>
          <w:lang w:eastAsia="zh-CN"/>
        </w:rPr>
        <w:t>Vectara</w:t>
      </w:r>
      <w:proofErr w:type="spellEnd"/>
      <w:r w:rsidRPr="00346996">
        <w:rPr>
          <w:rFonts w:ascii="Times New Roman" w:eastAsia="Times New Roman" w:hAnsi="Times New Roman" w:cs="Times New Roman"/>
          <w:sz w:val="19"/>
          <w:szCs w:val="19"/>
          <w:lang w:eastAsia="zh-CN"/>
        </w:rPr>
        <w:t>, Hallucination Evaluation Model (HHEM), model card, https://huggingface.co/vectara/hallucination_evaluation_model</w:t>
      </w:r>
    </w:p>
    <w:p w:rsidR="00346996" w:rsidRPr="00346996" w:rsidRDefault="00346996" w:rsidP="00346996">
      <w:pPr>
        <w:numPr>
          <w:ilvl w:val="0"/>
          <w:numId w:val="4"/>
        </w:numPr>
        <w:suppressAutoHyphens/>
        <w:spacing w:after="30" w:line="240" w:lineRule="auto"/>
        <w:rPr>
          <w:rFonts w:ascii="Times New Roman" w:eastAsia="Times New Roman" w:hAnsi="Times New Roman" w:cs="Times New Roman"/>
          <w:sz w:val="24"/>
          <w:szCs w:val="24"/>
          <w:lang w:eastAsia="zh-CN"/>
        </w:rPr>
      </w:pPr>
      <w:r w:rsidRPr="00346996">
        <w:rPr>
          <w:rFonts w:ascii="Times New Roman" w:eastAsia="Times New Roman" w:hAnsi="Times New Roman" w:cs="Times New Roman"/>
          <w:sz w:val="19"/>
          <w:szCs w:val="19"/>
          <w:lang w:eastAsia="zh-CN"/>
        </w:rPr>
        <w:t>Cross-Encoder, nli-deberta-v3-base, model card, https://huggingface.co/cross-encoder/nli-deberta-v3-base</w:t>
      </w:r>
    </w:p>
    <w:p w:rsidR="009B7F5E" w:rsidRDefault="009B7F5E"/>
    <w:sectPr w:rsidR="009B7F5E">
      <w:pgSz w:w="12240" w:h="15840"/>
      <w:pgMar w:top="1080" w:right="1440" w:bottom="1008"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B16CC0"/>
    <w:multiLevelType w:val="multilevel"/>
    <w:tmpl w:val="9C1449E2"/>
    <w:lvl w:ilvl="0">
      <w:start w:val="1"/>
      <w:numFmt w:val="decimal"/>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47F4BE9"/>
    <w:multiLevelType w:val="hybridMultilevel"/>
    <w:tmpl w:val="D3CCE4E0"/>
    <w:lvl w:ilvl="0" w:tplc="F86A81AC">
      <w:start w:val="1"/>
      <w:numFmt w:val="decimal"/>
      <w:lvlText w:val="%1."/>
      <w:lvlJc w:val="left"/>
      <w:pPr>
        <w:ind w:left="720" w:hanging="360"/>
      </w:pPr>
      <w:rPr>
        <w:sz w:val="21"/>
        <w:szCs w:val="21"/>
      </w:rPr>
    </w:lvl>
    <w:lvl w:ilvl="1" w:tplc="1120768E">
      <w:numFmt w:val="decimal"/>
      <w:lvlText w:val=""/>
      <w:lvlJc w:val="left"/>
    </w:lvl>
    <w:lvl w:ilvl="2" w:tplc="A072AFCC">
      <w:numFmt w:val="decimal"/>
      <w:lvlText w:val=""/>
      <w:lvlJc w:val="left"/>
    </w:lvl>
    <w:lvl w:ilvl="3" w:tplc="C2281FA2">
      <w:numFmt w:val="decimal"/>
      <w:lvlText w:val=""/>
      <w:lvlJc w:val="left"/>
    </w:lvl>
    <w:lvl w:ilvl="4" w:tplc="C9F69C24">
      <w:numFmt w:val="decimal"/>
      <w:lvlText w:val=""/>
      <w:lvlJc w:val="left"/>
    </w:lvl>
    <w:lvl w:ilvl="5" w:tplc="8C48299C">
      <w:numFmt w:val="decimal"/>
      <w:lvlText w:val=""/>
      <w:lvlJc w:val="left"/>
    </w:lvl>
    <w:lvl w:ilvl="6" w:tplc="9DD80856">
      <w:numFmt w:val="decimal"/>
      <w:lvlText w:val=""/>
      <w:lvlJc w:val="left"/>
    </w:lvl>
    <w:lvl w:ilvl="7" w:tplc="460A6FB8">
      <w:numFmt w:val="decimal"/>
      <w:lvlText w:val=""/>
      <w:lvlJc w:val="left"/>
    </w:lvl>
    <w:lvl w:ilvl="8" w:tplc="53B22C8A">
      <w:numFmt w:val="decimal"/>
      <w:lvlText w:val=""/>
      <w:lvlJc w:val="left"/>
    </w:lvl>
  </w:abstractNum>
  <w:abstractNum w:abstractNumId="2" w15:restartNumberingAfterBreak="0">
    <w:nsid w:val="54760764"/>
    <w:multiLevelType w:val="hybridMultilevel"/>
    <w:tmpl w:val="4FAE564C"/>
    <w:lvl w:ilvl="0" w:tplc="2FB6C84E">
      <w:start w:val="1"/>
      <w:numFmt w:val="bullet"/>
      <w:lvlText w:val="•"/>
      <w:lvlJc w:val="left"/>
      <w:pPr>
        <w:ind w:left="200" w:hanging="200"/>
      </w:pPr>
      <w:rPr>
        <w:sz w:val="21"/>
        <w:szCs w:val="21"/>
      </w:rPr>
    </w:lvl>
    <w:lvl w:ilvl="1" w:tplc="D8A6D8DC">
      <w:numFmt w:val="decimal"/>
      <w:lvlText w:val=""/>
      <w:lvlJc w:val="left"/>
    </w:lvl>
    <w:lvl w:ilvl="2" w:tplc="291691A6">
      <w:numFmt w:val="decimal"/>
      <w:lvlText w:val=""/>
      <w:lvlJc w:val="left"/>
    </w:lvl>
    <w:lvl w:ilvl="3" w:tplc="05421BCA">
      <w:numFmt w:val="decimal"/>
      <w:lvlText w:val=""/>
      <w:lvlJc w:val="left"/>
    </w:lvl>
    <w:lvl w:ilvl="4" w:tplc="824CFC18">
      <w:numFmt w:val="decimal"/>
      <w:lvlText w:val=""/>
      <w:lvlJc w:val="left"/>
    </w:lvl>
    <w:lvl w:ilvl="5" w:tplc="DA102A68">
      <w:numFmt w:val="decimal"/>
      <w:lvlText w:val=""/>
      <w:lvlJc w:val="left"/>
    </w:lvl>
    <w:lvl w:ilvl="6" w:tplc="33FEEFAE">
      <w:numFmt w:val="decimal"/>
      <w:lvlText w:val=""/>
      <w:lvlJc w:val="left"/>
    </w:lvl>
    <w:lvl w:ilvl="7" w:tplc="9DA657A2">
      <w:numFmt w:val="decimal"/>
      <w:lvlText w:val=""/>
      <w:lvlJc w:val="left"/>
    </w:lvl>
    <w:lvl w:ilvl="8" w:tplc="3DFE83FE">
      <w:numFmt w:val="decimal"/>
      <w:lvlText w:val=""/>
      <w:lvlJc w:val="left"/>
    </w:lvl>
  </w:abstractNum>
  <w:abstractNum w:abstractNumId="3" w15:restartNumberingAfterBreak="0">
    <w:nsid w:val="7E9D1EF4"/>
    <w:multiLevelType w:val="hybridMultilevel"/>
    <w:tmpl w:val="6E3A3B1C"/>
    <w:lvl w:ilvl="0" w:tplc="214499F0">
      <w:start w:val="1"/>
      <w:numFmt w:val="decimal"/>
      <w:lvlText w:val="[%1]"/>
      <w:lvlJc w:val="left"/>
      <w:pPr>
        <w:ind w:left="760" w:hanging="520"/>
      </w:pPr>
      <w:rPr>
        <w:sz w:val="19"/>
        <w:szCs w:val="19"/>
      </w:rPr>
    </w:lvl>
    <w:lvl w:ilvl="1" w:tplc="FB50EAFA">
      <w:numFmt w:val="decimal"/>
      <w:lvlText w:val=""/>
      <w:lvlJc w:val="left"/>
    </w:lvl>
    <w:lvl w:ilvl="2" w:tplc="21A2C8CE">
      <w:numFmt w:val="decimal"/>
      <w:lvlText w:val=""/>
      <w:lvlJc w:val="left"/>
    </w:lvl>
    <w:lvl w:ilvl="3" w:tplc="33DA8C20">
      <w:numFmt w:val="decimal"/>
      <w:lvlText w:val=""/>
      <w:lvlJc w:val="left"/>
    </w:lvl>
    <w:lvl w:ilvl="4" w:tplc="2ED2BA9E">
      <w:numFmt w:val="decimal"/>
      <w:lvlText w:val=""/>
      <w:lvlJc w:val="left"/>
    </w:lvl>
    <w:lvl w:ilvl="5" w:tplc="D2D6EE1E">
      <w:numFmt w:val="decimal"/>
      <w:lvlText w:val=""/>
      <w:lvlJc w:val="left"/>
    </w:lvl>
    <w:lvl w:ilvl="6" w:tplc="86C0FBCA">
      <w:numFmt w:val="decimal"/>
      <w:lvlText w:val=""/>
      <w:lvlJc w:val="left"/>
    </w:lvl>
    <w:lvl w:ilvl="7" w:tplc="21D2E046">
      <w:numFmt w:val="decimal"/>
      <w:lvlText w:val=""/>
      <w:lvlJc w:val="left"/>
    </w:lvl>
    <w:lvl w:ilvl="8" w:tplc="8452D8A2">
      <w:numFmt w:val="decimal"/>
      <w:lvlText w:val=""/>
      <w:lvlJc w:val="left"/>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7155"/>
    <w:rsid w:val="001C348C"/>
    <w:rsid w:val="00346996"/>
    <w:rsid w:val="00434F28"/>
    <w:rsid w:val="00537155"/>
    <w:rsid w:val="005E24BD"/>
    <w:rsid w:val="009B7F5E"/>
    <w:rsid w:val="00F21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92012"/>
  <w15:chartTrackingRefBased/>
  <w15:docId w15:val="{1FEA3F0D-E61E-4D9C-A224-8497E8EB5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164742">
      <w:bodyDiv w:val="1"/>
      <w:marLeft w:val="0"/>
      <w:marRight w:val="0"/>
      <w:marTop w:val="0"/>
      <w:marBottom w:val="0"/>
      <w:divBdr>
        <w:top w:val="none" w:sz="0" w:space="0" w:color="auto"/>
        <w:left w:val="none" w:sz="0" w:space="0" w:color="auto"/>
        <w:bottom w:val="none" w:sz="0" w:space="0" w:color="auto"/>
        <w:right w:val="none" w:sz="0" w:space="0" w:color="auto"/>
      </w:divBdr>
    </w:div>
    <w:div w:id="520168328">
      <w:bodyDiv w:val="1"/>
      <w:marLeft w:val="0"/>
      <w:marRight w:val="0"/>
      <w:marTop w:val="0"/>
      <w:marBottom w:val="0"/>
      <w:divBdr>
        <w:top w:val="none" w:sz="0" w:space="0" w:color="auto"/>
        <w:left w:val="none" w:sz="0" w:space="0" w:color="auto"/>
        <w:bottom w:val="none" w:sz="0" w:space="0" w:color="auto"/>
        <w:right w:val="none" w:sz="0" w:space="0" w:color="auto"/>
      </w:divBdr>
    </w:div>
    <w:div w:id="728654796">
      <w:bodyDiv w:val="1"/>
      <w:marLeft w:val="0"/>
      <w:marRight w:val="0"/>
      <w:marTop w:val="0"/>
      <w:marBottom w:val="0"/>
      <w:divBdr>
        <w:top w:val="none" w:sz="0" w:space="0" w:color="auto"/>
        <w:left w:val="none" w:sz="0" w:space="0" w:color="auto"/>
        <w:bottom w:val="none" w:sz="0" w:space="0" w:color="auto"/>
        <w:right w:val="none" w:sz="0" w:space="0" w:color="auto"/>
      </w:divBdr>
    </w:div>
    <w:div w:id="1511262321">
      <w:bodyDiv w:val="1"/>
      <w:marLeft w:val="0"/>
      <w:marRight w:val="0"/>
      <w:marTop w:val="0"/>
      <w:marBottom w:val="0"/>
      <w:divBdr>
        <w:top w:val="none" w:sz="0" w:space="0" w:color="auto"/>
        <w:left w:val="none" w:sz="0" w:space="0" w:color="auto"/>
        <w:bottom w:val="none" w:sz="0" w:space="0" w:color="auto"/>
        <w:right w:val="none" w:sz="0" w:space="0" w:color="auto"/>
      </w:divBdr>
    </w:div>
    <w:div w:id="1844935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8FD1A3-47C6-45D8-9590-AE022D606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5</Pages>
  <Words>1398</Words>
  <Characters>7974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Asif Computer</dc:creator>
  <cp:keywords/>
  <dc:description/>
  <cp:lastModifiedBy>Asif Computer</cp:lastModifiedBy>
  <cp:revision>6</cp:revision>
  <cp:lastPrinted>2026-10-13T00:33:00Z</cp:lastPrinted>
  <dcterms:created xsi:type="dcterms:W3CDTF">2026-10-13T00:13:00Z</dcterms:created>
  <dcterms:modified xsi:type="dcterms:W3CDTF">2026-10-13T00:51:00Z</dcterms:modified>
</cp:coreProperties>
</file>