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5"/>
        <w:jc w:val="left"/>
        <w:rPr>
          <w:sz w:val="19"/>
          <w:szCs w:val="19"/>
        </w:rPr>
      </w:pPr>
      <w:r>
        <w:rPr>
          <w:rFonts w:ascii="Times New Roman" w:hAnsi="Times New Roman" w:eastAsia="Times New Roman" w:cs="Times New Roman"/>
          <w:b/>
          <w:w w:val="101"/>
          <w:sz w:val="29"/>
          <w:szCs w:val="29"/>
        </w:rPr>
        <w:t>Weather</w:t>
      </w:r>
      <w:r>
        <w:rPr>
          <w:rFonts w:ascii="Times New Roman" w:hAnsi="Times New Roman" w:eastAsia="Times New Roman" w:cs="Times New Roman"/>
          <w:b/>
          <w:w w:val="100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9"/>
          <w:szCs w:val="29"/>
        </w:rPr>
        <w:t>Monitoring</w:t>
      </w:r>
      <w:r>
        <w:rPr>
          <w:rFonts w:ascii="Times New Roman" w:hAnsi="Times New Roman" w:eastAsia="Times New Roman" w:cs="Times New Roman"/>
          <w:b/>
          <w:w w:val="100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9"/>
          <w:szCs w:val="29"/>
        </w:rPr>
        <w:t>System</w:t>
      </w:r>
      <w:r>
        <w:rPr>
          <w:rFonts w:ascii="Times New Roman" w:hAnsi="Times New Roman" w:eastAsia="Times New Roman" w:cs="Times New Roman"/>
          <w:b/>
          <w:w w:val="100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9"/>
          <w:szCs w:val="29"/>
        </w:rPr>
        <w:t>Using</w:t>
      </w:r>
      <w:r>
        <w:rPr>
          <w:rFonts w:ascii="Times New Roman" w:hAnsi="Times New Roman" w:eastAsia="Times New Roman" w:cs="Times New Roman"/>
          <w:b/>
          <w:w w:val="100"/>
          <w:sz w:val="29"/>
          <w:szCs w:val="29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9"/>
          <w:szCs w:val="29"/>
        </w:rPr>
        <w:t>TIVA</w:t>
      </w:r>
    </w:p>
    <w:p>
      <w:pPr>
        <w:spacing w:before="29"/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cs="Times New Roman"/>
          <w:w w:val="102"/>
          <w:sz w:val="22"/>
          <w:szCs w:val="22"/>
          <w:lang w:val="en-US"/>
        </w:rPr>
        <w:t>H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Everyone,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91" w:lineRule="auto"/>
        <w:ind w:left="105" w:right="25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hint="default" w:cs="Times New Roman"/>
          <w:w w:val="100"/>
          <w:sz w:val="22"/>
          <w:szCs w:val="22"/>
          <w:lang w:val="en-US"/>
        </w:rPr>
        <w:t>Talha Rauf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introduces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you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another member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family.</w:t>
      </w: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w w:val="102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monitoring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plays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important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role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human life,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collection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information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about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 changes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very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important.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industry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during</w:t>
      </w:r>
      <w:r>
        <w:rPr>
          <w:rFonts w:hint="default" w:cs="Times New Roman"/>
          <w:w w:val="102"/>
          <w:sz w:val="22"/>
          <w:szCs w:val="22"/>
          <w:lang w:val="en-US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certain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hazards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very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important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monitor weather.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project,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monitor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different 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parameters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help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respective sensors.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interfaced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 TM4C1233H6PM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output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 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shown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module.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 parameters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include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hint="default" w:cs="Times New Roman"/>
          <w:w w:val="100"/>
          <w:sz w:val="22"/>
          <w:szCs w:val="22"/>
          <w:lang w:val="en-US"/>
        </w:rPr>
        <w:t>.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Our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includes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 measuring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</w:p>
    <w:p>
      <w:pPr>
        <w:rPr>
          <w:rFonts w:ascii="Times New Roman" w:hAnsi="Times New Roman" w:eastAsia="Times New Roman" w:cs="Times New Roman"/>
          <w:w w:val="102"/>
          <w:sz w:val="22"/>
          <w:szCs w:val="22"/>
        </w:rPr>
      </w:pPr>
    </w:p>
    <w:p>
      <w:pPr>
        <w:spacing w:before="51"/>
        <w:ind w:left="105"/>
        <w:jc w:val="lef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Step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1: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Introduction: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00" w:lineRule="exact"/>
        <w:jc w:val="left"/>
        <w:rPr>
          <w:sz w:val="20"/>
          <w:szCs w:val="20"/>
        </w:rPr>
        <w:sectPr>
          <w:type w:val="continuous"/>
          <w:pgSz w:w="12240" w:h="15840"/>
          <w:pgMar w:top="480" w:right="940" w:bottom="280" w:left="660" w:header="0" w:footer="330" w:gutter="0"/>
          <w:cols w:space="720" w:num="1"/>
        </w:sectPr>
      </w:pPr>
    </w:p>
    <w:p>
      <w:pPr>
        <w:spacing w:before="29" w:line="291" w:lineRule="auto"/>
        <w:ind w:left="105" w:right="-3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automated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that measures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records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meteorological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parameters using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without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intervention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humans.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 measured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parameters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stored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built-in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 logger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transmitted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remote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via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 communication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link.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stored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 logger,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recorded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must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physically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downloaded</w:t>
      </w:r>
    </w:p>
    <w:p>
      <w:pPr>
        <w:spacing w:before="9" w:line="140" w:lineRule="exact"/>
        <w:jc w:val="left"/>
        <w:rPr>
          <w:sz w:val="14"/>
          <w:szCs w:val="14"/>
        </w:rPr>
      </w:pPr>
    </w:p>
    <w:p>
      <w:pPr>
        <w:spacing w:line="280" w:lineRule="atLeast"/>
        <w:ind w:left="105" w:right="81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cost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maintaining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stations,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until recently,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much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emphasis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given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 building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instruments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locally. Automated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stations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developed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 universities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interfacing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meteorological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parameter monitoring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microcomputer/commercially</w:t>
      </w:r>
    </w:p>
    <w:p>
      <w:pPr>
        <w:spacing w:before="29" w:line="291" w:lineRule="auto"/>
        <w:ind w:right="9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cs="Times New Roman"/>
          <w:w w:val="102"/>
          <w:sz w:val="22"/>
          <w:szCs w:val="22"/>
          <w:lang w:val="en-US"/>
        </w:rPr>
        <w:drawing>
          <wp:inline distT="0" distB="0" distL="114300" distR="114300">
            <wp:extent cx="2641600" cy="2963545"/>
            <wp:effectExtent l="0" t="0" r="8255" b="10160"/>
            <wp:docPr id="1" name="Picture 1" descr="IMG_20210422_174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422_1747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41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later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further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processing. Therefore,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communication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essential element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automated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station.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Today, automated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stations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available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 commercial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products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variety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facilities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 options.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Although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automated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stations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 built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implemented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remote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bring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down</w:t>
      </w:r>
    </w:p>
    <w:p>
      <w:pPr>
        <w:spacing w:before="8" w:line="180" w:lineRule="exact"/>
        <w:jc w:val="left"/>
        <w:rPr>
          <w:sz w:val="19"/>
          <w:szCs w:val="19"/>
        </w:rPr>
      </w:pPr>
    </w:p>
    <w:p>
      <w:pPr>
        <w:spacing w:line="291" w:lineRule="auto"/>
        <w:ind w:right="75"/>
        <w:jc w:val="left"/>
        <w:rPr>
          <w:rFonts w:ascii="Times New Roman" w:hAnsi="Times New Roman" w:eastAsia="Times New Roman" w:cs="Times New Roman"/>
          <w:sz w:val="22"/>
          <w:szCs w:val="22"/>
        </w:rPr>
        <w:sectPr>
          <w:type w:val="continuous"/>
          <w:pgSz w:w="12240" w:h="15840"/>
          <w:pgMar w:top="420" w:right="940" w:bottom="280" w:left="660" w:header="720" w:footer="720" w:gutter="0"/>
          <w:cols w:equalWidth="0" w:num="2">
            <w:col w:w="5166" w:space="341"/>
            <w:col w:w="5133"/>
          </w:cols>
        </w:sect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available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loggers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communication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devices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or through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serial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parallel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obtain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hard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copies 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going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design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small embedded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system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locally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 monitor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weather.</w:t>
      </w:r>
    </w:p>
    <w:p>
      <w:pPr>
        <w:spacing w:before="1" w:line="120" w:lineRule="exact"/>
        <w:jc w:val="left"/>
        <w:rPr>
          <w:sz w:val="13"/>
          <w:szCs w:val="13"/>
        </w:rPr>
      </w:pPr>
    </w:p>
    <w:p>
      <w:pPr>
        <w:spacing w:before="20"/>
        <w:ind w:left="105"/>
        <w:jc w:val="left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hint="default" w:cs="Times New Roman"/>
          <w:w w:val="102"/>
          <w:sz w:val="22"/>
          <w:szCs w:val="22"/>
          <w:lang w:val="en-US"/>
        </w:rPr>
        <w:t>.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Step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2: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Methodology: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00" w:lineRule="exact"/>
        <w:jc w:val="left"/>
        <w:rPr>
          <w:sz w:val="20"/>
          <w:szCs w:val="20"/>
        </w:rPr>
        <w:sectPr>
          <w:type w:val="continuous"/>
          <w:pgSz w:w="12240" w:h="15840"/>
          <w:pgMar w:top="420" w:right="940" w:bottom="280" w:left="660" w:header="720" w:footer="720" w:gutter="0"/>
          <w:cols w:space="720" w:num="1"/>
        </w:sectPr>
      </w:pPr>
    </w:p>
    <w:p>
      <w:pPr>
        <w:spacing w:before="29" w:line="291" w:lineRule="auto"/>
        <w:ind w:left="105" w:right="-3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project,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 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measure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 temperature.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40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 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microcontroller.</w:t>
      </w: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before="29" w:line="291" w:lineRule="auto"/>
        <w:ind w:right="115"/>
        <w:jc w:val="left"/>
        <w:rPr>
          <w:rFonts w:ascii="Times New Roman" w:hAnsi="Times New Roman" w:eastAsia="Times New Roman" w:cs="Times New Roman"/>
          <w:sz w:val="22"/>
          <w:szCs w:val="22"/>
        </w:rPr>
        <w:sectPr>
          <w:type w:val="continuous"/>
          <w:pgSz w:w="12240" w:h="15840"/>
          <w:pgMar w:top="420" w:right="940" w:bottom="280" w:left="660" w:header="720" w:footer="720" w:gutter="0"/>
          <w:cols w:equalWidth="0" w:num="2">
            <w:col w:w="4970" w:space="536"/>
            <w:col w:w="5134"/>
          </w:cols>
        </w:sect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processes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shows 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result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module.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</w:p>
    <w:p>
      <w:pPr>
        <w:spacing w:before="70"/>
        <w:ind w:left="105"/>
        <w:jc w:val="left"/>
        <w:rPr>
          <w:rFonts w:ascii="Times New Roman" w:hAnsi="Times New Roman" w:eastAsia="Times New Roman" w:cs="Times New Roman"/>
          <w:b/>
          <w:w w:val="101"/>
          <w:sz w:val="25"/>
          <w:szCs w:val="25"/>
        </w:rPr>
      </w:pPr>
    </w:p>
    <w:p>
      <w:pPr>
        <w:spacing w:before="70"/>
        <w:ind w:left="105"/>
        <w:jc w:val="left"/>
        <w:rPr>
          <w:rFonts w:ascii="Times New Roman" w:hAnsi="Times New Roman" w:eastAsia="Times New Roman" w:cs="Times New Roman"/>
          <w:b/>
          <w:w w:val="101"/>
          <w:sz w:val="25"/>
          <w:szCs w:val="25"/>
        </w:rPr>
      </w:pPr>
    </w:p>
    <w:p>
      <w:pPr>
        <w:spacing w:before="70"/>
        <w:ind w:left="105"/>
        <w:jc w:val="left"/>
        <w:rPr>
          <w:rFonts w:ascii="Times New Roman" w:hAnsi="Times New Roman" w:eastAsia="Times New Roman" w:cs="Times New Roman"/>
          <w:b/>
          <w:w w:val="101"/>
          <w:sz w:val="25"/>
          <w:szCs w:val="25"/>
        </w:rPr>
      </w:pPr>
    </w:p>
    <w:p>
      <w:pPr>
        <w:spacing w:before="70"/>
        <w:ind w:left="105"/>
        <w:jc w:val="left"/>
        <w:rPr>
          <w:rFonts w:ascii="Times New Roman" w:hAnsi="Times New Roman" w:eastAsia="Times New Roman" w:cs="Times New Roman"/>
          <w:b/>
          <w:w w:val="101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Step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3:</w:t>
      </w:r>
      <w:r>
        <w:rPr>
          <w:rFonts w:ascii="Times New Roman" w:hAnsi="Times New Roman" w:eastAsia="Times New Roman" w:cs="Times New Roman"/>
          <w:b/>
          <w:w w:val="100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w w:val="101"/>
          <w:sz w:val="25"/>
          <w:szCs w:val="25"/>
        </w:rPr>
        <w:t>Components:</w:t>
      </w:r>
    </w:p>
    <w:p>
      <w:pPr>
        <w:spacing w:before="70"/>
        <w:ind w:left="105"/>
        <w:jc w:val="left"/>
        <w:rPr>
          <w:rFonts w:ascii="Times New Roman" w:hAnsi="Times New Roman" w:eastAsia="Times New Roman" w:cs="Times New Roman"/>
          <w:b/>
          <w:w w:val="101"/>
          <w:sz w:val="25"/>
          <w:szCs w:val="25"/>
        </w:rPr>
      </w:pPr>
    </w:p>
    <w:p>
      <w:pPr>
        <w:spacing w:before="29"/>
        <w:ind w:left="105" w:right="-5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3588385</wp:posOffset>
                </wp:positionH>
                <wp:positionV relativeFrom="page">
                  <wp:posOffset>323215</wp:posOffset>
                </wp:positionV>
                <wp:extent cx="628650" cy="698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6985"/>
                          <a:chOff x="5652" y="509"/>
                          <a:chExt cx="990" cy="12"/>
                        </a:xfrm>
                      </wpg:grpSpPr>
                      <wps:wsp>
                        <wps:cNvPr id="6" name="Freeform 2"/>
                        <wps:cNvSpPr/>
                        <wps:spPr>
                          <a:xfrm>
                            <a:off x="5658" y="510"/>
                            <a:ext cx="9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9">
                                <a:moveTo>
                                  <a:pt x="0" y="0"/>
                                </a:moveTo>
                                <a:lnTo>
                                  <a:pt x="978" y="0"/>
                                </a:lnTo>
                              </a:path>
                            </a:pathLst>
                          </a:custGeom>
                          <a:noFill/>
                          <a:ln w="1270" cap="flat" cmpd="sng">
                            <a:solidFill>
                              <a:srgbClr val="EDEDED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Freeform 3"/>
                        <wps:cNvSpPr/>
                        <wps:spPr>
                          <a:xfrm>
                            <a:off x="5658" y="515"/>
                            <a:ext cx="9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9">
                                <a:moveTo>
                                  <a:pt x="0" y="0"/>
                                </a:moveTo>
                                <a:lnTo>
                                  <a:pt x="978" y="0"/>
                                </a:lnTo>
                              </a:path>
                            </a:pathLst>
                          </a:custGeom>
                          <a:noFill/>
                          <a:ln w="7484" cap="flat" cmpd="sng">
                            <a:solidFill>
                              <a:srgbClr val="C6C6C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55pt;margin-top:25.45pt;height:0.55pt;width:49.5pt;mso-position-horizontal-relative:page;mso-position-vertical-relative:page;z-index:-251657216;mso-width-relative:page;mso-height-relative:page;" coordorigin="5652,509" coordsize="990,12" o:gfxdata="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LFoWN2QAAAAkBAAAPAAAAAAAAAAEAIAAAACIAAABkcnMvZG93&#10;bnJldi54bWxQSwECFAAUAAAACACHTuJA2B4VE6oCAAA+CAAADgAAAAAAAAABACAAAAAoAQAAZHJz&#10;L2Uyb0RvYy54bWxQSwUGAAAAAAYABgBZAQAARAYAAAAA&#10;">
                <o:lock v:ext="edit" aspectratio="f"/>
                <v:shape id="Freeform 2" o:spid="_x0000_s1026" o:spt="100" style="position:absolute;left:5658;top:510;height:0;width:979;" filled="f" stroked="t" coordsize="979,1" o:gfxdata="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YTE28AAAA&#10;2gAAAA8AAAAAAAAAAQAgAAAAIgAAAGRycy9kb3ducmV2LnhtbFBLAQIUABQAAAAIAIdO4kAzLwWe&#10;OwAAADkAAAAQAAAAAAAAAAEAIAAAAAsBAABkcnMvc2hhcGV4bWwueG1sUEsFBgAAAAAGAAYAWwEA&#10;ALUDAAAAAA==&#10;" path="m0,0l978,0e">
                  <v:fill on="f" focussize="0,0"/>
                  <v:stroke weight="0.1pt" color="#EDEDED" joinstyle="round"/>
                  <v:imagedata o:title=""/>
                  <o:lock v:ext="edit" aspectratio="f"/>
                </v:shape>
                <v:shape id="Freeform 3" o:spid="_x0000_s1026" o:spt="100" style="position:absolute;left:5658;top:515;height:0;width:979;" filled="f" stroked="t" coordsize="979,1" o:gfxdata="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o+DK8AAAA&#10;2gAAAA8AAAAAAAAAAQAgAAAAIgAAAGRycy9kb3ducmV2LnhtbFBLAQIUABQAAAAIAIdO4kAzLwWe&#10;OwAAADkAAAAQAAAAAAAAAAEAIAAAAAsBAABkcnMvc2hhcGV4bWwueG1sUEsFBgAAAAAGAAYAWwEA&#10;ALUDAAAAAA==&#10;" path="m0,0l978,0e">
                  <v:fill on="f" focussize="0,0"/>
                  <v:stroke weight="0.589291338582677pt" color="#C6C6C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Components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Required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&gt;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Tiva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micro-controller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&gt;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DHT-22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</w:t>
      </w:r>
    </w:p>
    <w:p>
      <w:pPr>
        <w:spacing w:before="29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&gt;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16*2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module</w:t>
      </w:r>
    </w:p>
    <w:p>
      <w:pPr>
        <w:spacing w:before="6" w:line="140" w:lineRule="exact"/>
        <w:jc w:val="left"/>
        <w:rPr>
          <w:sz w:val="14"/>
          <w:szCs w:val="14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jc w:val="left"/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</w:pPr>
      <w:r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  <w:t>A. Tiva Launchpad:</w:t>
      </w:r>
    </w:p>
    <w:p>
      <w:pPr>
        <w:jc w:val="left"/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</w:pPr>
    </w:p>
    <w:p>
      <w:pPr>
        <w:jc w:val="left"/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</w:pPr>
    </w:p>
    <w:p>
      <w:pPr>
        <w:spacing w:before="67" w:line="291" w:lineRule="auto"/>
        <w:ind w:right="-36"/>
        <w:jc w:val="left"/>
        <w:rPr>
          <w:rFonts w:ascii="Times New Roman" w:hAnsi="Times New Roman" w:eastAsia="Times New Roman" w:cs="Times New Roman"/>
          <w:w w:val="102"/>
          <w:sz w:val="22"/>
          <w:szCs w:val="22"/>
        </w:rPr>
        <w:sectPr>
          <w:type w:val="continuous"/>
          <w:pgSz w:w="12240" w:h="15840"/>
          <w:pgMar w:top="965" w:right="1714" w:bottom="274" w:left="660" w:header="0" w:footer="330" w:gutter="0"/>
          <w:cols w:space="720" w:num="1"/>
        </w:sectPr>
      </w:pPr>
    </w:p>
    <w:p>
      <w:pPr>
        <w:spacing w:before="67" w:line="291" w:lineRule="auto"/>
        <w:ind w:right="-3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Tiva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Launchpad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(TM4C123GH6PM)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 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project.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 has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64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package.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64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43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 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available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purpose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GPIO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These GPIO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grouped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six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labelled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</w:p>
    <w:p>
      <w:pPr>
        <w:spacing w:before="2" w:line="291" w:lineRule="auto"/>
        <w:ind w:left="105" w:right="1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while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6 pin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5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Each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these ports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configured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GPIO.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Some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 pins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also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special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peripheral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functionalities multiplexed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along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GPIO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functionality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 configured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purpose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well.</w:t>
      </w:r>
    </w:p>
    <w:p>
      <w:pPr>
        <w:spacing w:before="15" w:line="280" w:lineRule="exact"/>
        <w:jc w:val="left"/>
        <w:rPr>
          <w:sz w:val="28"/>
          <w:szCs w:val="28"/>
        </w:rPr>
        <w:sectPr>
          <w:type w:val="continuous"/>
          <w:pgSz w:w="12240" w:h="15840"/>
          <w:pgMar w:top="960" w:right="1720" w:bottom="280" w:left="660" w:header="0" w:footer="330" w:gutter="0"/>
          <w:cols w:equalWidth="0" w:num="2">
            <w:col w:w="4717" w:space="425"/>
            <w:col w:w="4717"/>
          </w:cols>
        </w:sectPr>
      </w:pP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  <w:t>B. DHT 22 humidity and temperature sensor:</w:t>
      </w:r>
    </w:p>
    <w:p>
      <w:pPr>
        <w:spacing w:before="67" w:line="291" w:lineRule="auto"/>
        <w:ind w:right="185"/>
        <w:jc w:val="left"/>
      </w:pPr>
    </w:p>
    <w:p>
      <w:pPr>
        <w:spacing w:before="67" w:line="291" w:lineRule="auto"/>
        <w:ind w:right="185"/>
        <w:jc w:val="left"/>
        <w:sectPr>
          <w:type w:val="continuous"/>
          <w:pgSz w:w="12240" w:h="15840"/>
          <w:pgMar w:top="960" w:right="1720" w:bottom="280" w:left="660" w:header="0" w:footer="330" w:gutter="0"/>
          <w:cols w:space="720" w:num="1"/>
        </w:sectPr>
      </w:pPr>
    </w:p>
    <w:p>
      <w:pPr>
        <w:spacing w:before="67" w:line="291" w:lineRule="auto"/>
        <w:ind w:right="18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change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low-power-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consumption-mode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 running-mode.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finishes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start signal,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40-bit</w:t>
      </w:r>
    </w:p>
    <w:p>
      <w:pPr>
        <w:spacing w:before="2" w:line="291" w:lineRule="auto"/>
        <w:ind w:right="10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reflect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relative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 information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Without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MCU, DHT22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One start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time's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response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reflect 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relative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information</w:t>
      </w:r>
    </w:p>
    <w:p>
      <w:pPr>
        <w:spacing w:before="2" w:line="291" w:lineRule="auto"/>
        <w:ind w:right="43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change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low-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power- consumption-mode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collecting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finish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 don't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receive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again.</w:t>
      </w:r>
    </w:p>
    <w:p>
      <w:pPr>
        <w:spacing w:before="15" w:line="280" w:lineRule="exact"/>
        <w:jc w:val="left"/>
        <w:rPr>
          <w:sz w:val="28"/>
          <w:szCs w:val="28"/>
        </w:rPr>
        <w:sectPr>
          <w:type w:val="continuous"/>
          <w:pgSz w:w="12240" w:h="15840"/>
          <w:pgMar w:top="960" w:right="1720" w:bottom="280" w:left="660" w:header="0" w:footer="330" w:gutter="0"/>
          <w:cols w:equalWidth="0" w:num="2">
            <w:col w:w="4717" w:space="425"/>
            <w:col w:w="4717"/>
          </w:cols>
        </w:sectPr>
      </w:pP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before="29" w:line="291" w:lineRule="auto"/>
        <w:ind w:left="105" w:right="-30"/>
        <w:jc w:val="left"/>
        <w:rPr>
          <w:rFonts w:ascii="Times New Roman" w:hAnsi="Times New Roman" w:eastAsia="Times New Roman" w:cs="Times New Roman"/>
          <w:b/>
          <w:w w:val="102"/>
          <w:sz w:val="22"/>
          <w:szCs w:val="22"/>
        </w:rPr>
        <w:sectPr>
          <w:type w:val="continuous"/>
          <w:pgSz w:w="12240" w:h="15840"/>
          <w:pgMar w:top="965" w:right="1714" w:bottom="274" w:left="660" w:header="0" w:footer="330" w:gutter="0"/>
          <w:cols w:space="720" w:num="1"/>
        </w:sectPr>
      </w:pPr>
    </w:p>
    <w:p>
      <w:pPr>
        <w:spacing w:before="29" w:line="291" w:lineRule="auto"/>
        <w:ind w:left="105" w:right="-30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1.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Features: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 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which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gives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precise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value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 both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measurement.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 utilizes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exclusive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digital-signal-collecting-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technique 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technology,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assuring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its reliability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stability.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No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extra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components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 required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interfacing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microcontroller. Small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size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low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consumption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&amp;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long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transmission distance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(20m)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enable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suited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kinds 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harsh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application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occasions.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Single-row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packaged 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four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pins,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making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connection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very</w:t>
      </w:r>
    </w:p>
    <w:p>
      <w:pPr>
        <w:spacing w:before="2"/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convenient.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measurement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range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0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</w:p>
    <w:p>
      <w:pPr>
        <w:spacing w:before="52" w:line="291" w:lineRule="auto"/>
        <w:ind w:left="105" w:right="27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100%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(Relative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Humidity)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temperature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range 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-40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80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degree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Celsius.</w:t>
      </w: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line="291" w:lineRule="auto"/>
        <w:ind w:left="105" w:right="-3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2.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Pins: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Power's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voltage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3.3-6V DC.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power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supplied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don't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</w:t>
      </w:r>
    </w:p>
    <w:p>
      <w:pPr>
        <w:spacing w:before="2" w:line="291" w:lineRule="auto"/>
        <w:ind w:left="105" w:right="289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any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instruction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sensor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second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 pass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unstable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status.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One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capacitor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valued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100nF can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added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between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VDD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GND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wave filtering.</w:t>
      </w:r>
    </w:p>
    <w:p>
      <w:pPr>
        <w:spacing w:before="15" w:line="280" w:lineRule="exact"/>
        <w:jc w:val="left"/>
        <w:rPr>
          <w:sz w:val="28"/>
          <w:szCs w:val="28"/>
        </w:rPr>
      </w:pPr>
    </w:p>
    <w:p>
      <w:pPr>
        <w:spacing w:line="291" w:lineRule="auto"/>
        <w:ind w:left="105" w:right="-2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3.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Communication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</w:rPr>
        <w:t>signal:</w:t>
      </w:r>
      <w:r>
        <w:rPr>
          <w:rFonts w:ascii="Times New Roman" w:hAnsi="Times New Roman" w:eastAsia="Times New Roman" w:cs="Times New Roman"/>
          <w:b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Single-bus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 used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communication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between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 costs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5mS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single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time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communication.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 comprised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integral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decimal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part,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following</w:t>
      </w:r>
      <w:bookmarkStart w:id="0" w:name="_GoBack"/>
      <w:bookmarkEnd w:id="0"/>
    </w:p>
    <w:p>
      <w:pPr>
        <w:spacing w:before="2" w:line="291" w:lineRule="auto"/>
        <w:ind w:left="105" w:right="-31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formula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out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higher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 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firstly!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DATA=8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integral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decimal RH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integral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decimal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 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check-sum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transmission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right,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check- sum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should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last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"8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integral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RH 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decimal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integral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data+8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bit decimal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data".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Figure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3.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Serial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data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transfer</w:t>
      </w:r>
    </w:p>
    <w:p>
      <w:pPr>
        <w:spacing w:before="2"/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between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Microcontroller.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shown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</w:p>
    <w:p>
      <w:pPr>
        <w:spacing w:before="52"/>
        <w:ind w:left="10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Figure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when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MCU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start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signal,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DHT22</w:t>
      </w: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br w:type="column"/>
      </w:r>
      <w:r>
        <w:rPr>
          <w:rFonts w:ascii="Times New Roman" w:hAnsi="Times New Roman" w:eastAsia="Times New Roman" w:cs="Times New Roman"/>
          <w:b/>
          <w:w w:val="102"/>
          <w:sz w:val="22"/>
          <w:szCs w:val="22"/>
          <w:u w:val="single" w:color="000000"/>
        </w:rPr>
        <w:t>D. 16 × 2 LCD Display:</w:t>
      </w: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line="200" w:lineRule="exact"/>
        <w:jc w:val="left"/>
        <w:rPr>
          <w:sz w:val="20"/>
          <w:szCs w:val="20"/>
        </w:rPr>
      </w:pPr>
    </w:p>
    <w:p>
      <w:pPr>
        <w:spacing w:before="19" w:line="220" w:lineRule="exact"/>
        <w:jc w:val="left"/>
        <w:rPr>
          <w:sz w:val="22"/>
          <w:szCs w:val="22"/>
        </w:rPr>
      </w:pPr>
    </w:p>
    <w:p>
      <w:pPr>
        <w:spacing w:line="291" w:lineRule="auto"/>
        <w:ind w:right="85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liquid-crystal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display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(LCD)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flat-panel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display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or other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electronically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modulated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optical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device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that</w:t>
      </w:r>
    </w:p>
    <w:p>
      <w:pPr>
        <w:spacing w:before="2" w:line="291" w:lineRule="auto"/>
        <w:ind w:right="106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uses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light-modulating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properties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liquid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crystals. Liquid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crystals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not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emit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light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directly,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instead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using 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backlight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reflector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produce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images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color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or monochrome.LCDs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used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wide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range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 applications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including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computer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monitors,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televisions, instrument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panels,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aircraft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cockpit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displays,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 indoor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outdoor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signage.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Small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screens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</w:t>
      </w:r>
    </w:p>
    <w:p>
      <w:pPr>
        <w:spacing w:before="2" w:line="291" w:lineRule="auto"/>
        <w:ind w:right="79"/>
        <w:jc w:val="left"/>
        <w:rPr>
          <w:rFonts w:ascii="Times New Roman" w:hAnsi="Times New Roman" w:eastAsia="Times New Roman" w:cs="Times New Roman"/>
          <w:sz w:val="22"/>
          <w:szCs w:val="22"/>
        </w:rPr>
        <w:sectPr>
          <w:type w:val="continuous"/>
          <w:pgSz w:w="12240" w:h="15840"/>
          <w:pgMar w:top="420" w:right="920" w:bottom="274" w:left="660" w:header="720" w:footer="720" w:gutter="0"/>
          <w:cols w:equalWidth="0" w:num="2">
            <w:col w:w="5117" w:space="425"/>
            <w:col w:w="5117"/>
          </w:cols>
        </w:sectPr>
      </w:pPr>
      <w:r>
        <w:rPr>
          <w:rFonts w:ascii="Times New Roman" w:hAnsi="Times New Roman" w:eastAsia="Times New Roman" w:cs="Times New Roman"/>
          <w:w w:val="102"/>
          <w:sz w:val="22"/>
          <w:szCs w:val="22"/>
        </w:rPr>
        <w:t>common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portable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consumer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devices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such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 cameras,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watches,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calculators,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mobile telephones,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including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smartphones.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screens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are available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wider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range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of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screen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sizes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than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CRT 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plasma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displays,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with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screens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available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in sizes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ranging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from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tiny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digital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watches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to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huge,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big- screen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television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sets.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16×2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LCD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named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so because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it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has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16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Columns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and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2</w:t>
      </w:r>
      <w:r>
        <w:rPr>
          <w:rFonts w:ascii="Times New Roman" w:hAnsi="Times New Roman" w:eastAsia="Times New Roman" w:cs="Times New Roman"/>
          <w:w w:val="1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w w:val="102"/>
          <w:sz w:val="22"/>
          <w:szCs w:val="22"/>
        </w:rPr>
        <w:t>Rows.</w:t>
      </w:r>
    </w:p>
    <w:p>
      <w:pPr>
        <w:spacing w:before="5" w:line="200" w:lineRule="exact"/>
        <w:jc w:val="left"/>
        <w:rPr>
          <w:sz w:val="20"/>
          <w:szCs w:val="20"/>
        </w:rPr>
        <w:sectPr>
          <w:type w:val="continuous"/>
          <w:pgSz w:w="12240" w:h="15840"/>
          <w:pgMar w:top="965" w:right="1714" w:bottom="274" w:left="660" w:header="0" w:footer="330" w:gutter="0"/>
          <w:cols w:equalWidth="0" w:num="2">
            <w:col w:w="4720" w:space="425"/>
            <w:col w:w="4720"/>
          </w:cols>
        </w:sectPr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line="291" w:lineRule="auto"/>
        <w:ind w:right="135"/>
        <w:jc w:val="left"/>
      </w:pP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spacing w:before="5" w:line="200" w:lineRule="exact"/>
        <w:jc w:val="left"/>
        <w:rPr>
          <w:sz w:val="20"/>
          <w:szCs w:val="20"/>
        </w:rPr>
      </w:pPr>
    </w:p>
    <w:p>
      <w:pPr>
        <w:rPr>
          <w:rFonts w:hint="default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A2AB0"/>
    <w:rsid w:val="4FE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2021-04-24T04:18:00Z</dcterms:created>
  <dc:creator>talha</dc:creator>
  <cp:lastModifiedBy>talha</cp:lastModifiedBy>
  <dcterms:modified xsi:type="dcterms:W3CDTF">2021-04-24T04:29:23Z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