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21.png" ContentType="image/png"/>
  <Override PartName="/word/media/rId26.png" ContentType="image/png"/>
  <Override PartName="/word/media/rId48.png" ContentType="image/png"/>
  <Override PartName="/word/media/rId52.png" ContentType="image/png"/>
  <Override PartName="/word/media/rId56.png" ContentType="image/png"/>
  <Override PartName="/word/media/rId41.png" ContentType="image/png"/>
  <Override PartName="/word/media/rId44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GPU-Accelerated Monte Carlo Simulation</w:t>
      </w:r>
      <w:r>
        <w:br/>
      </w:r>
      <w:r>
        <w:t xml:space="preserve">for European Option Pricing</w:t>
      </w:r>
    </w:p>
    <w:p>
      <w:pPr>
        <w:pStyle w:val="Subtitle"/>
      </w:pPr>
      <w:r>
        <w:t xml:space="preserve">BLG 562E, Parallel Computing for GPUs Using CUDA, Spring 2026</w:t>
      </w:r>
    </w:p>
    <w:p>
      <w:pPr>
        <w:pStyle w:val="Author"/>
      </w:pPr>
      <w:r>
        <w:t xml:space="preserve">Talha Sarlık (704241052)</w:t>
      </w:r>
    </w:p>
    <w:p>
      <w:pPr>
        <w:pStyle w:val="Author"/>
      </w:pPr>
      <w:r>
        <w:t xml:space="preserve">Mehmet Bedirhan Önder (704251026)</w:t>
      </w:r>
    </w:p>
    <w:p>
      <w:pPr>
        <w:pStyle w:val="Date"/>
      </w:pPr>
      <w:r>
        <w:t xml:space="preserve">May 2026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This report describes a CUDA implementation of Monte Carlo simulation</w:t>
      </w:r>
      <w:r>
        <w:t xml:space="preserve"> </w:t>
      </w:r>
      <w:r>
        <w:t xml:space="preserve">for pricing European call and put options under the Black-Scholes model.</w:t>
      </w:r>
      <w:r>
        <w:t xml:space="preserve"> </w:t>
      </w:r>
      <w:r>
        <w:t xml:space="preserve">The work develops three GPU kernels. The first is a naive baseline with</w:t>
      </w:r>
      <w:r>
        <w:t xml:space="preserve"> </w:t>
      </w:r>
      <w:r>
        <w:t xml:space="preserve">one thread per path and a global</w:t>
      </w:r>
      <w:r>
        <w:t xml:space="preserve"> </w:t>
      </w:r>
      <w:r>
        <w:rPr>
          <w:rStyle w:val="VerbatimChar"/>
        </w:rPr>
        <w:t xml:space="preserve">atomicAdd</w:t>
      </w:r>
      <w:r>
        <w:t xml:space="preserve"> </w:t>
      </w:r>
      <w:r>
        <w:t xml:space="preserve">per result. The second adds</w:t>
      </w:r>
      <w:r>
        <w:t xml:space="preserve"> </w:t>
      </w:r>
      <w:r>
        <w:t xml:space="preserve">a shared-memory block-level reduction. The third combines that reduction</w:t>
      </w:r>
      <w:r>
        <w:t xml:space="preserve"> </w:t>
      </w:r>
      <w:r>
        <w:t xml:space="preserve">with antithetic variates. Each kernel is compared against a</w:t>
      </w:r>
      <w:r>
        <w:t xml:space="preserve"> </w:t>
      </w:r>
      <w:r>
        <w:t xml:space="preserve">single-threaded CPU baseline.</w:t>
      </w:r>
    </w:p>
    <w:p>
      <w:pPr>
        <w:pStyle w:val="Abstract"/>
      </w:pPr>
      <w:r>
        <w:t xml:space="preserve">The main methodological change in the project is a grid-stride refactor</w:t>
      </w:r>
      <w:r>
        <w:t xml:space="preserve"> </w:t>
      </w:r>
      <w:r>
        <w:t xml:space="preserve">of all three kernels. Rather than launching one thread per Monte Carlo</w:t>
      </w:r>
      <w:r>
        <w:t xml:space="preserve"> </w:t>
      </w:r>
      <w:r>
        <w:t xml:space="preserve">path, we launch a fixed number of threads sized to the device (sixty-four</w:t>
      </w:r>
      <w:r>
        <w:t xml:space="preserve"> </w:t>
      </w:r>
      <w:r>
        <w:t xml:space="preserve">blocks of two hundred fifty-six threads on a GTX 1650) and step each</w:t>
      </w:r>
      <w:r>
        <w:t xml:space="preserve"> </w:t>
      </w:r>
      <w:r>
        <w:t xml:space="preserve">thread through a slice of the total work. The refactor collapses</w:t>
      </w:r>
      <w:r>
        <w:t xml:space="preserve"> </w:t>
      </w:r>
      <w:r>
        <w:t xml:space="preserve">cuRAND-state memory from</w:t>
      </w:r>
      <w: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r>
          <m:rPr>
            <m:nor/>
            <m:sty m:val="p"/>
          </m:rPr>
          <m:t>threads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cuts initialization time by a factor of sixty-five, and speeds up the</w:t>
      </w:r>
      <w:r>
        <w:t xml:space="preserve"> </w:t>
      </w:r>
      <w:r>
        <w:t xml:space="preserve">optimized kernel by a factor of thirteen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p>
      <w:pPr>
        <w:pStyle w:val="Abstract"/>
      </w:pPr>
      <w:r>
        <w:t xml:space="preserve">With antithetic variance reduction on top, the final kernel reaches a</w:t>
      </w:r>
      <w:r>
        <w:t xml:space="preserve"> </w:t>
      </w:r>
      <w:r>
        <w:t xml:space="preserve">1652-fold speed-up over the CPU baseline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</m:oMath>
      <w:r>
        <w:t xml:space="preserve"> </w:t>
      </w:r>
      <w:r>
        <w:t xml:space="preserve">paths on a</w:t>
      </w:r>
      <w:r>
        <w:t xml:space="preserve"> </w:t>
      </w:r>
      <w:r>
        <w:t xml:space="preserve">consumer GTX 1650, and runs at about seventy-nine percent of the device’s</w:t>
      </w:r>
      <w:r>
        <w:t xml:space="preserve"> </w:t>
      </w:r>
      <w:r>
        <w:t xml:space="preserve">FP32 peak. We validate every implementation against the closed-form</w:t>
      </w:r>
      <w:r>
        <w:t xml:space="preserve"> </w:t>
      </w:r>
      <w:r>
        <w:t xml:space="preserve">Black-Scholes price (within</w:t>
      </w:r>
      <w:r>
        <w:t xml:space="preserve"> </w:t>
      </w:r>
      <m:oMath>
        <m:r>
          <m:t>1</m:t>
        </m:r>
        <m:r>
          <m:t>σ</m:t>
        </m:r>
      </m:oMath>
      <w:r>
        <w:t xml:space="preserve"> </w:t>
      </w:r>
      <w:r>
        <w:t xml:space="preserve">of the analytical reference) and</w:t>
      </w:r>
      <w:r>
        <w:t xml:space="preserve"> </w:t>
      </w:r>
      <w:r>
        <w:t xml:space="preserve">support the optimization claims with Nsight Compute profiles and a</w:t>
      </w:r>
      <w:r>
        <w:t xml:space="preserve"> </w:t>
      </w:r>
      <w:r>
        <w:t xml:space="preserve">roofline analysis.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" w:name="introduction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1. Introduction</w:t>
      </w:r>
    </w:p>
    <w:bookmarkStart w:id="9" w:name="motivation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1.1 Motivation</w:t>
      </w:r>
    </w:p>
    <w:p>
      <w:pPr>
        <w:pStyle w:val="FirstParagraph"/>
      </w:pPr>
      <w:r>
        <w:t xml:space="preserve">The Black-Scholes model gives a closed-form price for European call and</w:t>
      </w:r>
      <w:r>
        <w:t xml:space="preserve"> </w:t>
      </w:r>
      <w:r>
        <w:t xml:space="preserve">put options under idealized assumptions. Most real option contracts, such</w:t>
      </w:r>
      <w:r>
        <w:t xml:space="preserve"> </w:t>
      </w:r>
      <w:r>
        <w:t xml:space="preserve">as Asian averages, knock-out barriers, and lookbacks, have no such</w:t>
      </w:r>
      <w:r>
        <w:t xml:space="preserve"> </w:t>
      </w:r>
      <w:r>
        <w:t xml:space="preserve">analytical formula. In practice these are priced by Monte Carlo. We</w:t>
      </w:r>
      <w:r>
        <w:t xml:space="preserve"> </w:t>
      </w:r>
      <w:r>
        <w:t xml:space="preserve">simulate many possible price paths of the underlying asset, compute the</w:t>
      </w:r>
      <w:r>
        <w:t xml:space="preserve"> </w:t>
      </w:r>
      <w:r>
        <w:t xml:space="preserve">contract’s payoff on each path, average the payoffs, and discount. The</w:t>
      </w:r>
      <w:r>
        <w:t xml:space="preserve"> </w:t>
      </w:r>
      <w:r>
        <w:t xml:space="preserve">arithmetic per path is light (a single normal sample, an exponential, and</w:t>
      </w:r>
      <w:r>
        <w:t xml:space="preserve"> </w:t>
      </w:r>
      <w:r>
        <w:t xml:space="preserve">a maximum), but the number of paths required to drive the</w:t>
      </w:r>
      <w: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Monte Carlo error to acceptable levels is large.</w:t>
      </w:r>
      <w:r>
        <w:t xml:space="preserve"> </w:t>
      </w:r>
      <w:r>
        <w:t xml:space="preserve">For a typical European option that means millions to tens of millions of</w:t>
      </w:r>
      <w:r>
        <w:t xml:space="preserve"> </w:t>
      </w:r>
      <w:r>
        <w:t xml:space="preserve">paths. Production pricing engines run this workload many thousands of</w:t>
      </w:r>
      <w:r>
        <w:t xml:space="preserve"> </w:t>
      </w:r>
      <w:r>
        <w:t xml:space="preserve">times per business day.</w:t>
      </w:r>
    </w:p>
    <w:p>
      <w:pPr>
        <w:pStyle w:val="BodyText"/>
      </w:pPr>
      <w:r>
        <w:t xml:space="preserve">Monte Carlo is an</w:t>
      </w:r>
      <w:r>
        <w:t xml:space="preserve"> </w:t>
      </w:r>
      <w:r>
        <w:rPr>
          <w:i/>
          <w:iCs/>
        </w:rPr>
        <w:t xml:space="preserve">embarrassingly parallel</w:t>
      </w:r>
      <w:r>
        <w:t xml:space="preserve"> </w:t>
      </w:r>
      <w:r>
        <w:t xml:space="preserve">workload. Paths are</w:t>
      </w:r>
      <w:r>
        <w:t xml:space="preserve"> </w:t>
      </w:r>
      <w:r>
        <w:t xml:space="preserve">independent, the per-path arithmetic is identical across paths, and the</w:t>
      </w:r>
      <w:r>
        <w:t xml:space="preserve"> </w:t>
      </w:r>
      <w:r>
        <w:t xml:space="preserve">only inter-path coupling is a final reduction. This makes it a textbook</w:t>
      </w:r>
      <w:r>
        <w:t xml:space="preserve"> </w:t>
      </w:r>
      <w:r>
        <w:t xml:space="preserve">fit for SIMT hardware. A naive CUDA port already buys an order of</w:t>
      </w:r>
      <w:r>
        <w:t xml:space="preserve"> </w:t>
      </w:r>
      <w:r>
        <w:t xml:space="preserve">magnitude over a single-threaded CPU. The gap between naive and</w:t>
      </w:r>
      <w:r>
        <w:t xml:space="preserve"> </w:t>
      </w:r>
      <w:r>
        <w:t xml:space="preserve">well-engineered CUDA is itself nearly two orders of magnitude. Closing</w:t>
      </w:r>
      <w:r>
        <w:t xml:space="preserve"> </w:t>
      </w:r>
      <w:r>
        <w:t xml:space="preserve">that gap is what the course assignment is about.</w:t>
      </w:r>
    </w:p>
    <w:bookmarkEnd w:id="9"/>
    <w:bookmarkStart w:id="10" w:name="contributions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1.2 Contributions</w:t>
      </w:r>
    </w:p>
    <w:p>
      <w:pPr>
        <w:pStyle w:val="FirstParagraph"/>
      </w:pPr>
      <w:r>
        <w:t xml:space="preserve">This project makes four contributions.</w:t>
      </w:r>
    </w:p>
    <w:p>
      <w:pPr>
        <w:pStyle w:val="Compact"/>
        <w:numPr>
          <w:ilvl w:val="0"/>
          <w:numId w:val="1001"/>
        </w:numPr>
      </w:pPr>
      <w:r>
        <w:t xml:space="preserve">A correct, validated CPU reference (</w:t>
      </w:r>
      <w:r>
        <w:rPr>
          <w:rStyle w:val="VerbatimChar"/>
        </w:rPr>
        <w:t xml:space="preserve">mc_cpu</w:t>
      </w:r>
      <w:r>
        <w:t xml:space="preserve">) and three GPU kernels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mc_naive</w:t>
      </w:r>
      <w:r>
        <w:t xml:space="preserve">,</w:t>
      </w:r>
      <w:r>
        <w:t xml:space="preserve"> </w:t>
      </w:r>
      <w:r>
        <w:rPr>
          <w:rStyle w:val="VerbatimChar"/>
        </w:rPr>
        <w:t xml:space="preserve">mc_shared</w:t>
      </w:r>
      <w:r>
        <w:t xml:space="preserve">,</w:t>
      </w:r>
      <w:r>
        <w:t xml:space="preserve"> </w:t>
      </w:r>
      <w:r>
        <w:rPr>
          <w:rStyle w:val="VerbatimChar"/>
        </w:rPr>
        <w:t xml:space="preserve">mc_antithetic</w:t>
      </w:r>
      <w:r>
        <w:t xml:space="preserve">), each producing the</w:t>
      </w:r>
      <w:r>
        <w:t xml:space="preserve"> </w:t>
      </w:r>
      <w:r>
        <w:t xml:space="preserve">Black-Scholes price within</w:t>
      </w:r>
      <w:r>
        <w:t xml:space="preserve"> </w:t>
      </w:r>
      <m:oMath>
        <m:r>
          <m:t>1</m:t>
        </m:r>
        <m:r>
          <m:t>σ</m:t>
        </m:r>
      </m:oMath>
      <w:r>
        <w:t xml:space="preserve"> </w:t>
      </w:r>
      <w:r>
        <w:t xml:space="preserve">of the analytical reference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paths.</w:t>
      </w:r>
    </w:p>
    <w:p>
      <w:pPr>
        <w:pStyle w:val="Compact"/>
        <w:numPr>
          <w:ilvl w:val="0"/>
          <w:numId w:val="1001"/>
        </w:numPr>
      </w:pPr>
      <w:r>
        <w:t xml:space="preserve">A shared-memory reduction using warp shuffles into a block-level sum</w:t>
      </w:r>
      <w:r>
        <w:t xml:space="preserve"> </w:t>
      </w:r>
      <w:r>
        <w:t xml:space="preserve">and a single</w:t>
      </w:r>
      <w:r>
        <w:t xml:space="preserve"> </w:t>
      </w:r>
      <w:r>
        <w:rPr>
          <w:rStyle w:val="VerbatimChar"/>
        </w:rPr>
        <w:t xml:space="preserve">atomicAdd</w:t>
      </w:r>
      <w:r>
        <w:t xml:space="preserve"> </w:t>
      </w:r>
      <w:r>
        <w:t xml:space="preserve">per block. This removes the global atomic</w:t>
      </w:r>
      <w:r>
        <w:t xml:space="preserve"> </w:t>
      </w:r>
      <w:r>
        <w:t xml:space="preserve">contention of the naive kernel and yields a 3.7-fold kernel speed-up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Antithetic variates as a variance reduction technique. Each pair of</w:t>
      </w:r>
      <w:r>
        <w:t xml:space="preserve"> </w:t>
      </w:r>
      <m:oMath>
        <m:r>
          <m:rPr>
            <m:sty m:val="p"/>
          </m:rPr>
          <m:t>±</m:t>
        </m:r>
        <m:r>
          <m:t>Z</m:t>
        </m:r>
      </m:oMath>
      <w:r>
        <w:t xml:space="preserve"> </w:t>
      </w:r>
      <w:r>
        <w:t xml:space="preserve">samples produces one effective sample with about half the</w:t>
      </w:r>
      <w:r>
        <w:t xml:space="preserve"> </w:t>
      </w:r>
      <w:r>
        <w:t xml:space="preserve">variance of two independent samples at no extra random-number cost.</w:t>
      </w:r>
    </w:p>
    <w:p>
      <w:pPr>
        <w:pStyle w:val="Compact"/>
        <w:numPr>
          <w:ilvl w:val="0"/>
          <w:numId w:val="1001"/>
        </w:numPr>
      </w:pPr>
      <w:r>
        <w:t xml:space="preserve">A grid-stride refactor of all three kernels and the supporting host</w:t>
      </w:r>
      <w:r>
        <w:t xml:space="preserve"> </w:t>
      </w:r>
      <w:r>
        <w:t xml:space="preserve">harness. The refactor decouples cuRAND state memory from</w:t>
      </w:r>
      <w:r>
        <w:t xml:space="preserve"> </w:t>
      </w:r>
      <m:oMath>
        <m:r>
          <m:t>N</m:t>
        </m:r>
      </m:oMath>
      <w:r>
        <w:t xml:space="preserve">, speeds</w:t>
      </w:r>
      <w:r>
        <w:t xml:space="preserve"> </w:t>
      </w:r>
      <w:r>
        <w:t xml:space="preserve">up RNG initialization by a factor of 65, and shifts</w:t>
      </w:r>
      <w:r>
        <w:t xml:space="preserve"> </w:t>
      </w:r>
      <w:r>
        <w:rPr>
          <w:rStyle w:val="VerbatimChar"/>
        </w:rPr>
        <w:t xml:space="preserve">mc_shared</w:t>
      </w:r>
      <w:r>
        <w:t xml:space="preserve"> </w:t>
      </w:r>
      <w:r>
        <w:t xml:space="preserve">from a</w:t>
      </w:r>
      <w:r>
        <w:t xml:space="preserve"> </w:t>
      </w:r>
      <w:r>
        <w:t xml:space="preserve">memory-bound regime (85% DRAM throughput, 9% compute throughput) to a</w:t>
      </w:r>
      <w:r>
        <w:t xml:space="preserve"> </w:t>
      </w:r>
      <w:r>
        <w:t xml:space="preserve">compute-bound regime (3.5% DRAM, 79% compute). After the refactor the</w:t>
      </w:r>
      <w:r>
        <w:t xml:space="preserve"> </w:t>
      </w:r>
      <w:r>
        <w:t xml:space="preserve">optimized kernel runs at about 79% of the device’s FP32 peak.</w:t>
      </w:r>
    </w:p>
    <w:p>
      <w:pPr>
        <w:pStyle w:val="FirstParagraph"/>
      </w:pPr>
      <w:r>
        <w:t xml:space="preserve">Together these changes deliver a 1133-fold speed-up for the</w:t>
      </w:r>
      <w:r>
        <w:t xml:space="preserve"> </w:t>
      </w:r>
      <w:r>
        <w:t xml:space="preserve">shared-memory kernel and a 1652-fold speed-up for the antithetic variant</w:t>
      </w:r>
      <w:r>
        <w:t xml:space="preserve"> </w:t>
      </w:r>
      <w:r>
        <w:t xml:space="preserve">over the CPU baseline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</m:oMath>
      <w:r>
        <w:t xml:space="preserve"> </w:t>
      </w:r>
      <w:r>
        <w:t xml:space="preserve">paths on an NVIDIA GTX 1650</w:t>
      </w:r>
      <w:r>
        <w:t xml:space="preserve"> </w:t>
      </w:r>
      <w:r>
        <w:t xml:space="preserve">(Turing, 16 SMs, 4 GB GDDR6). That exceeds the project’s stated 200-fold</w:t>
      </w:r>
      <w:r>
        <w:t xml:space="preserve"> </w:t>
      </w:r>
      <w:r>
        <w:t xml:space="preserve">goal.</w:t>
      </w:r>
    </w:p>
    <w:bookmarkEnd w:id="10"/>
    <w:bookmarkStart w:id="11" w:name="report-outline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1.3 Report outline</w:t>
      </w:r>
    </w:p>
    <w:p>
      <w:pPr>
        <w:pStyle w:val="FirstParagraph"/>
      </w:pPr>
      <w:r>
        <w:t xml:space="preserve">Section 2 reviews the mathematical background: the Black-Scholes price</w:t>
      </w:r>
      <w:r>
        <w:t xml:space="preserve"> </w:t>
      </w:r>
      <w:r>
        <w:t xml:space="preserve">formula, the exact discrete solution of Geometric Brownian Motion, the</w:t>
      </w:r>
      <w:r>
        <w:t xml:space="preserve"> </w:t>
      </w:r>
      <w:r>
        <w:t xml:space="preserve">Monte Carlo estimator, and a brief CUDA execution-model primer. Section 3</w:t>
      </w:r>
      <w:r>
        <w:t xml:space="preserve"> </w:t>
      </w:r>
      <w:r>
        <w:t xml:space="preserve">walks through each kernel in order of optimization and gives a detailed</w:t>
      </w:r>
      <w:r>
        <w:t xml:space="preserve"> </w:t>
      </w:r>
      <w:r>
        <w:t xml:space="preserve">account of the grid-stride refactor. Section 4 describes the hardware,</w:t>
      </w:r>
      <w:r>
        <w:t xml:space="preserve"> </w:t>
      </w:r>
      <w:r>
        <w:t xml:space="preserve">software, validation criteria, and benchmarking protocol. Section 5</w:t>
      </w:r>
      <w:r>
        <w:t xml:space="preserve"> </w:t>
      </w:r>
      <w:r>
        <w:t xml:space="preserve">presents the results: validation, throughput, speed-up, convergence,</w:t>
      </w:r>
      <w:r>
        <w:t xml:space="preserve"> </w:t>
      </w:r>
      <w:r>
        <w:t xml:space="preserve">profiler metrics, and a roofline analysis of the optimized kernels.</w:t>
      </w:r>
      <w:r>
        <w:t xml:space="preserve"> </w:t>
      </w:r>
      <w:r>
        <w:t xml:space="preserve">Section 6 discusses why each kernel behaves the way it does. Sections 7</w:t>
      </w:r>
      <w:r>
        <w:t xml:space="preserve"> </w:t>
      </w:r>
      <w:r>
        <w:t xml:space="preserve">and 8 cover limitations, future work, and conclusions.</w:t>
      </w:r>
    </w:p>
    <w:bookmarkEnd w:id="11"/>
    <w:bookmarkEnd w:id="12"/>
    <w:bookmarkStart w:id="17" w:name="background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2. Background</w:t>
      </w:r>
    </w:p>
    <w:bookmarkStart w:id="13" w:name="X74da1d4f142b3f4e9cd2fec40a117e90e73022b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2.1 The Black-Scholes model and analytical price</w:t>
      </w:r>
    </w:p>
    <w:p>
      <w:pPr>
        <w:pStyle w:val="FirstParagraph"/>
      </w:pPr>
      <w:r>
        <w:t xml:space="preserve">Under the Black-Scholes model the price</w:t>
      </w:r>
      <w: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of the underlying asset</w:t>
      </w:r>
      <w:r>
        <w:t xml:space="preserve"> </w:t>
      </w:r>
      <w:r>
        <w:t xml:space="preserve">follows the geometric Brownian motion stochastic differential equation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</m:t>
          </m:r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t>r</m:t>
          </m:r>
          <m:r>
            <m:t> </m:t>
          </m:r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t> </m:t>
          </m:r>
          <m:r>
            <m:rPr>
              <m:sty m:val="p"/>
            </m:rPr>
            <m:t>d</m:t>
          </m:r>
          <m:r>
            <m:t>t</m:t>
          </m:r>
          <m:r>
            <m:t> </m:t>
          </m:r>
          <m:r>
            <m:rPr>
              <m:sty m:val="p"/>
            </m:rPr>
            <m:t>+</m:t>
          </m:r>
          <m:r>
            <m:t> </m:t>
          </m:r>
          <m:r>
            <m:t>σ</m:t>
          </m:r>
          <m:r>
            <m:t> </m:t>
          </m:r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t> </m:t>
          </m:r>
          <m:r>
            <m:rPr>
              <m:sty m:val="p"/>
            </m:rPr>
            <m:t>d</m:t>
          </m:r>
          <m:sSub>
            <m:e>
              <m:r>
                <m:t>W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 risk-free interest rate,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the (constant)</w:t>
      </w:r>
      <w:r>
        <w:t xml:space="preserve"> </w:t>
      </w:r>
      <w:r>
        <w:t xml:space="preserve">volatility, and</w:t>
      </w:r>
      <w:r>
        <w:t xml:space="preserve"> </w:t>
      </w:r>
      <m:oMath>
        <m:r>
          <m:rPr>
            <m:sty m:val="p"/>
          </m:rPr>
          <m:t>d</m:t>
        </m:r>
        <m:sSub>
          <m:e>
            <m:r>
              <m:t>W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the increment of a standard Wiener</w:t>
      </w:r>
      <w:r>
        <w:t xml:space="preserve"> </w:t>
      </w:r>
      <w:r>
        <w:t xml:space="preserve">process. For a European call option with strike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maturity</w:t>
      </w:r>
      <w:r>
        <w:t xml:space="preserve"> </w:t>
      </w:r>
      <m:oMath>
        <m:r>
          <m:t>T</m:t>
        </m:r>
      </m:oMath>
      <w:r>
        <w:t xml:space="preserve">, the</w:t>
      </w:r>
      <w:r>
        <w:t xml:space="preserve"> </w:t>
      </w:r>
      <w:r>
        <w:t xml:space="preserve">price at time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closed-form solution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sSub>
            <m:e>
              <m:r>
                <m:t>S</m:t>
              </m:r>
            </m:e>
            <m:sub>
              <m:r>
                <m:t>0</m:t>
              </m:r>
            </m:sub>
          </m:sSub>
          <m:r>
            <m:t> 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−</m:t>
          </m:r>
          <m:r>
            <m:t> </m:t>
          </m:r>
          <m:r>
            <m:t>K</m:t>
          </m:r>
          <m:r>
            <m:t> 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r</m:t>
              </m:r>
              <m:r>
                <m:t>T</m:t>
              </m:r>
            </m:sup>
          </m:sSup>
          <m:r>
            <m:t> 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d</m:t>
              </m:r>
            </m:e>
            <m:sub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±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T</m:t>
              </m:r>
            </m:num>
            <m:den>
              <m:r>
                <m:t>σ</m:t>
              </m:r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T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normal cumulative distribution function. For</w:t>
      </w:r>
      <w:r>
        <w:t xml:space="preserve"> </w:t>
      </w:r>
      <w:r>
        <w:t xml:space="preserve">the parameter set used throughout this report (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K</m:t>
        </m:r>
        <m:r>
          <m:rPr>
            <m:sty m:val="p"/>
          </m:rPr>
          <m:t>=</m:t>
        </m:r>
        <m:r>
          <m:t>100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0.20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1.0</m:t>
        </m:r>
      </m:oMath>
      <w:r>
        <w:t xml:space="preserve">), the analytical call price is</w:t>
      </w:r>
      <w:r>
        <w:t xml:space="preserve"> </w:t>
      </w:r>
      <m:oMath>
        <m:r>
          <m:t>C</m:t>
        </m:r>
        <m:r>
          <m:rPr>
            <m:sty m:val="p"/>
          </m:rPr>
          <m:t>≈</m:t>
        </m:r>
        <m:r>
          <m:t>10.4506</m:t>
        </m:r>
      </m:oMath>
      <w:r>
        <w:t xml:space="preserve">. The matching European put price (computed identically</w:t>
      </w:r>
      <w:r>
        <w:t xml:space="preserve"> </w:t>
      </w:r>
      <w:r>
        <w:t xml:space="preserve">or via put-call parity) is</w:t>
      </w:r>
      <w:r>
        <w:t xml:space="preserve"> </w:t>
      </w:r>
      <m:oMath>
        <m:r>
          <m:t>P</m:t>
        </m:r>
        <m:r>
          <m:rPr>
            <m:sty m:val="p"/>
          </m:rPr>
          <m:t>≈</m:t>
        </m:r>
        <m:r>
          <m:t>5.5735</m:t>
        </m:r>
      </m:oMath>
      <w:r>
        <w:t xml:space="preserve">.</w:t>
      </w:r>
    </w:p>
    <w:p>
      <w:pPr>
        <w:pStyle w:val="BodyText"/>
      </w:pPr>
      <w:r>
        <w:t xml:space="preserve">This closed-form value is the reference against which every Monte Carlo</w:t>
      </w:r>
      <w:r>
        <w:t xml:space="preserve"> </w:t>
      </w:r>
      <w:r>
        <w:t xml:space="preserve">estimate in the project is validated. It is also the only ground truth</w:t>
      </w:r>
      <w:r>
        <w:t xml:space="preserve"> </w:t>
      </w:r>
      <w:r>
        <w:t xml:space="preserve">available for our testing regime. More complex contracts such as Asian</w:t>
      </w:r>
      <w:r>
        <w:t xml:space="preserve"> </w:t>
      </w:r>
      <w:r>
        <w:t xml:space="preserve">and barrier options lack closed-form prices and would themselves require</w:t>
      </w:r>
      <w:r>
        <w:t xml:space="preserve"> </w:t>
      </w:r>
      <w:r>
        <w:t xml:space="preserve">Monte Carlo or PDE methods to validate.</w:t>
      </w:r>
    </w:p>
    <w:bookmarkEnd w:id="13"/>
    <w:bookmarkStart w:id="14" w:name="Xbddf4542b2c2ec8028b2fafc9b7ad8058ef5929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2.2 Geometric Brownian Motion: exact discrete solution</w:t>
      </w:r>
    </w:p>
    <w:p>
      <w:pPr>
        <w:pStyle w:val="FirstParagraph"/>
      </w:pPr>
      <w:r>
        <w:t xml:space="preserve">The Black-Scholes SDE has an exact discrete-time solution under GBM</w:t>
      </w:r>
      <w:r>
        <w:t xml:space="preserve"> </w:t>
      </w:r>
      <w:r>
        <w:t xml:space="preserve">dynamics: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sSub>
            <m:e>
              <m:r>
                <m:t>S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exp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T</m:t>
              </m:r>
              <m:r>
                <m:t> </m:t>
              </m:r>
              <m:r>
                <m:rPr>
                  <m:sty m:val="p"/>
                </m:rPr>
                <m:t>+</m:t>
              </m:r>
              <m:r>
                <m:t> 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T</m:t>
                  </m:r>
                </m:e>
              </m:rad>
              <m:r>
                <m:t> </m:t>
              </m:r>
              <m:r>
                <m:t>Z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Z</m:t>
          </m:r>
          <m:r>
            <m:rPr>
              <m:sty m:val="p"/>
            </m:rPr>
            <m:t>∼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 not an Euler discretization. It is exact in</w:t>
      </w:r>
      <w:r>
        <w:t xml:space="preserve"> </w:t>
      </w:r>
      <m:oMath>
        <m:r>
          <m:t>T</m:t>
        </m:r>
      </m:oMath>
      <w:r>
        <w:t xml:space="preserve">, so for a</w:t>
      </w:r>
      <w:r>
        <w:t xml:space="preserve"> </w:t>
      </w:r>
      <w:r>
        <w:t xml:space="preserve">European option (which depends only on</w:t>
      </w:r>
      <w: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</m:sub>
        </m:sSub>
      </m:oMath>
      <w:r>
        <w:t xml:space="preserve">, not the full path) a single</w:t>
      </w:r>
      <w:r>
        <w:t xml:space="preserve"> </w:t>
      </w:r>
      <w:r>
        <w:t xml:space="preserve">random draw suffices per path. The naive Euler scheme</w:t>
      </w:r>
      <w: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Δ</m:t>
            </m:r>
            <m:r>
              <m:t>t</m:t>
            </m:r>
          </m:sub>
        </m:sSub>
        <m:r>
          <m:rPr>
            <m:sty m:val="p"/>
          </m:rPr>
          <m:t>≈</m:t>
        </m:r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Δ</m:t>
        </m:r>
        <m:r>
          <m:t>t</m:t>
        </m:r>
        <m:r>
          <m:rPr>
            <m:sty m:val="p"/>
          </m:rPr>
          <m:t>+</m:t>
        </m:r>
        <m:r>
          <m:t>σ</m:t>
        </m:r>
        <m:rad>
          <m:radPr>
            <m:degHide m:val="on"/>
          </m:radPr>
          <m:deg/>
          <m:e>
            <m:r>
              <m:rPr>
                <m:sty m:val="p"/>
              </m:rPr>
              <m:t>Δ</m:t>
            </m:r>
            <m:r>
              <m:t>t</m:t>
            </m:r>
          </m:e>
        </m:rad>
        <m:r>
          <m:t> 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would require many small steps and accumulate time-discretization error,</w:t>
      </w:r>
      <w:r>
        <w:t xml:space="preserve"> </w:t>
      </w:r>
      <w:r>
        <w:t xml:space="preserve">none of which is needed here.</w:t>
      </w:r>
    </w:p>
    <w:p>
      <w:pPr>
        <w:pStyle w:val="BodyText"/>
      </w:pPr>
      <w:r>
        <w:t xml:space="preserve">Each thread therefore performs one cuRAND</w:t>
      </w:r>
      <w:r>
        <w:t xml:space="preserve"> </w:t>
      </w:r>
      <w:r>
        <w:rPr>
          <w:rStyle w:val="VerbatimChar"/>
        </w:rPr>
        <w:t xml:space="preserve">curand_normal</w:t>
      </w:r>
      <w:r>
        <w:t xml:space="preserve"> </w:t>
      </w:r>
      <w:r>
        <w:t xml:space="preserve">call per path,</w:t>
      </w:r>
      <w:r>
        <w:t xml:space="preserve"> </w:t>
      </w:r>
      <w:r>
        <w:t xml:space="preserve">one</w:t>
      </w:r>
      <w:r>
        <w:t xml:space="preserve"> </w:t>
      </w:r>
      <w:r>
        <w:rPr>
          <w:rStyle w:val="VerbatimChar"/>
        </w:rPr>
        <w:t xml:space="preserve">expf</w:t>
      </w:r>
      <w:r>
        <w:t xml:space="preserve">, one signed payoff computation, and one floating-point</w:t>
      </w:r>
      <w:r>
        <w:t xml:space="preserve"> </w:t>
      </w:r>
      <w:r>
        <w:t xml:space="preserve">addition into a partial sum. The arithmetic is light. The challenge is</w:t>
      </w:r>
      <w:r>
        <w:t xml:space="preserve"> </w:t>
      </w:r>
      <w:r>
        <w:t xml:space="preserve">scaling to</w:t>
      </w:r>
      <w:r>
        <w:t xml:space="preserve"> </w:t>
      </w:r>
      <m:oMath>
        <m:sSup>
          <m:e>
            <m:r>
              <m:t>10</m:t>
            </m:r>
          </m:e>
          <m:sup>
            <m:r>
              <m:t>7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10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paths and reducing the resulting samples</w:t>
      </w:r>
      <w:r>
        <w:t xml:space="preserve"> </w:t>
      </w:r>
      <w:r>
        <w:t xml:space="preserve">efficiently.</w:t>
      </w:r>
    </w:p>
    <w:bookmarkEnd w:id="14"/>
    <w:bookmarkStart w:id="15" w:name="Xe320e7c73d1e8bb3a0a93a3744db90de9f7fc37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2.3 The Monte Carlo estimator and its convergence</w:t>
      </w:r>
    </w:p>
    <w:p>
      <w:pPr>
        <w:pStyle w:val="FirstParagraph"/>
      </w:pPr>
      <w:r>
        <w:t xml:space="preserve">The price of any European-style derivative under risk-neutral dynamics</w:t>
      </w:r>
      <w:r>
        <w:t xml:space="preserve"> </w:t>
      </w:r>
      <w:r>
        <w:t xml:space="preserve">is the discounted expected payoff,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Price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r</m:t>
              </m:r>
              <m:r>
                <m:t>T</m:t>
              </m:r>
            </m:sup>
          </m:sSup>
          <m:r>
            <m:t> 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 </m:t>
              </m:r>
              <m:r>
                <m:rPr>
                  <m:nor/>
                  <m:sty m:val="p"/>
                </m:rPr>
                <m:t>payoff</m:t>
              </m:r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approximate the expectation by the sample mean over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</w:t>
      </w:r>
      <w:r>
        <w:t xml:space="preserve"> </w:t>
      </w:r>
      <w:r>
        <w:t xml:space="preserve">Monte Carlo samples,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nor/>
                  <m:sty m:val="p"/>
                </m:rPr>
                <m:t>Price</m:t>
              </m:r>
            </m:e>
          </m:acc>
          <m:r>
            <m:t> </m:t>
          </m:r>
          <m:r>
            <m:rPr>
              <m:sty m:val="p"/>
            </m:rPr>
            <m:t>=</m:t>
          </m:r>
          <m:r>
            <m:t> 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r</m:t>
              </m:r>
              <m:r>
                <m:t>T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nor/>
                  <m:sty m:val="p"/>
                </m:rPr>
                <m:t>payoff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S</m:t>
                  </m:r>
                </m:e>
                <m:sub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 the central limit theorem the standard error of this estimator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E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f>
            <m:fPr>
              <m:type m:val="bar"/>
            </m:fPr>
            <m:num>
              <m:sSub>
                <m:e>
                  <m:r>
                    <m:t>σ</m:t>
                  </m:r>
                </m:e>
                <m:sub>
                  <m:r>
                    <m:rPr>
                      <m:nor/>
                      <m:sty m:val="p"/>
                    </m:rPr>
                    <m:t>payoff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Two consequences shape the project. First, to reduce the error by a</w:t>
      </w:r>
      <w:r>
        <w:t xml:space="preserve"> </w:t>
      </w:r>
      <w:r>
        <w:t xml:space="preserve">factor of ten we need 100 times more paths. Monte Carlo’s</w:t>
      </w:r>
      <w: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convergence is what motivates the GPU effort in</w:t>
      </w:r>
      <w:r>
        <w:t xml:space="preserve"> </w:t>
      </w:r>
      <w:r>
        <w:t xml:space="preserve">the first place. Second, variance reduction matters. Any technique that</w:t>
      </w:r>
      <w:r>
        <w:t xml:space="preserve"> </w:t>
      </w:r>
      <w:r>
        <w:t xml:space="preserve">lowers</w:t>
      </w:r>
      <w:r>
        <w:t xml:space="preserve"> </w:t>
      </w:r>
      <m:oMath>
        <m:sSubSup>
          <m:e>
            <m:r>
              <m:t>σ</m:t>
            </m:r>
          </m:e>
          <m:sub>
            <m:r>
              <m:rPr>
                <m:nor/>
                <m:sty m:val="p"/>
              </m:rPr>
              <m:t>payoff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 constant or near-constant compute</w:t>
      </w:r>
      <w:r>
        <w:t xml:space="preserve"> </w:t>
      </w:r>
      <w:r>
        <w:t xml:space="preserve">cost is equivalent to that many more paths’ worth of accuracy at no</w:t>
      </w:r>
      <w:r>
        <w:t xml:space="preserve"> </w:t>
      </w:r>
      <w:r>
        <w:t xml:space="preserve">extra cost. Antithetic variates (Section 3.4) are the cheapest such</w:t>
      </w:r>
      <w:r>
        <w:t xml:space="preserve"> </w:t>
      </w:r>
      <w:r>
        <w:t xml:space="preserve">technique and the one we implement.</w:t>
      </w:r>
    </w:p>
    <w:bookmarkEnd w:id="15"/>
    <w:bookmarkStart w:id="16" w:name="cuda-execution-model-in-brief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2.4 CUDA execution model in brief</w:t>
      </w:r>
    </w:p>
    <w:p>
      <w:pPr>
        <w:pStyle w:val="FirstParagraph"/>
      </w:pPr>
      <w:r>
        <w:t xml:space="preserve">CUDA organizes threads into blocks and blocks into a grid. Within a</w:t>
      </w:r>
      <w:r>
        <w:t xml:space="preserve"> </w:t>
      </w:r>
      <w:r>
        <w:t xml:space="preserve">block, threads run in lockstep groups of 32 called warps. The streaming</w:t>
      </w:r>
      <w:r>
        <w:t xml:space="preserve"> </w:t>
      </w:r>
      <w:r>
        <w:t xml:space="preserve">multiprocessor (SM) issues one warp instruction per cycle, hopping</w:t>
      </w:r>
      <w:r>
        <w:t xml:space="preserve"> </w:t>
      </w:r>
      <w:r>
        <w:t xml:space="preserve">between warps to hide pipeline and memory latency. Three architectural</w:t>
      </w:r>
      <w:r>
        <w:t xml:space="preserve"> </w:t>
      </w:r>
      <w:r>
        <w:t xml:space="preserve">quantities shape kernel performance throughout this report.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Occupancy</w:t>
      </w:r>
      <w:r>
        <w:t xml:space="preserve"> </w:t>
      </w:r>
      <w:r>
        <w:t xml:space="preserve">is the ratio of active warps per SM to the device maximum</w:t>
      </w:r>
      <w:r>
        <w:t xml:space="preserve"> </w:t>
      </w:r>
      <w:r>
        <w:t xml:space="preserve">(32 on Turing/sm_75). Higher occupancy gives the warp scheduler more</w:t>
      </w:r>
      <w:r>
        <w:t xml:space="preserve"> </w:t>
      </w:r>
      <w:r>
        <w:t xml:space="preserve">warps to choose from, which it uses to hide stalls. Occupancy is</w:t>
      </w:r>
      <w:r>
        <w:t xml:space="preserve"> </w:t>
      </w:r>
      <w:r>
        <w:t xml:space="preserve">bounded by register usage per thread, shared memory per block, and a</w:t>
      </w:r>
      <w:r>
        <w:t xml:space="preserve"> </w:t>
      </w:r>
      <w:r>
        <w:t xml:space="preserve">hard limit on resident blocks per SM.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Compute (SM) throughput</w:t>
      </w:r>
      <w:r>
        <w:t xml:space="preserve"> </w:t>
      </w:r>
      <w:r>
        <w:t xml:space="preserve">is the average fraction of cycles in which</w:t>
      </w:r>
      <w:r>
        <w:t xml:space="preserve"> </w:t>
      </w:r>
      <w:r>
        <w:t xml:space="preserve">the SM issues useful arithmetic. If this is high, the kernel is</w:t>
      </w:r>
      <w:r>
        <w:t xml:space="preserve"> </w:t>
      </w:r>
      <w:r>
        <w:t xml:space="preserve">compute-bound and the algorithm has saturated the hardware’s</w:t>
      </w:r>
      <w:r>
        <w:t xml:space="preserve"> </w:t>
      </w:r>
      <w:r>
        <w:t xml:space="preserve">arithmetic units.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DRAM throughput</w:t>
      </w:r>
      <w:r>
        <w:t xml:space="preserve"> </w:t>
      </w:r>
      <w:r>
        <w:t xml:space="preserve">is the achieved fraction of off-chip memory</w:t>
      </w:r>
      <w:r>
        <w:t xml:space="preserve"> </w:t>
      </w:r>
      <w:r>
        <w:t xml:space="preserve">bandwidth. If this dominates and compute is low, the kernel is</w:t>
      </w:r>
      <w:r>
        <w:t xml:space="preserve"> </w:t>
      </w:r>
      <w:r>
        <w:t xml:space="preserve">memory-bound, and the way forward is to reduce memory traffic, not to</w:t>
      </w:r>
      <w:r>
        <w:t xml:space="preserve"> </w:t>
      </w:r>
      <w:r>
        <w:t xml:space="preserve">add more parallelism.</w:t>
      </w:r>
    </w:p>
    <w:p>
      <w:pPr>
        <w:pStyle w:val="FirstParagraph"/>
      </w:pPr>
      <w:r>
        <w:t xml:space="preserve">Nsight Compute reports all three. Section 5.5 uses them to derive a</w:t>
      </w:r>
      <w:r>
        <w:t xml:space="preserve"> </w:t>
      </w:r>
      <w:r>
        <w:t xml:space="preserve">roofline plot.</w:t>
      </w:r>
    </w:p>
    <w:bookmarkEnd w:id="16"/>
    <w:bookmarkEnd w:id="17"/>
    <w:bookmarkStart w:id="32" w:name="implementation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3. Implementation</w:t>
      </w:r>
    </w:p>
    <w:p>
      <w:pPr>
        <w:pStyle w:val="FirstParagraph"/>
      </w:pPr>
      <w:r>
        <w:t xml:space="preserve">The project organizes code as in</w:t>
      </w:r>
      <w:r>
        <w:t xml:space="preserve"> </w:t>
      </w:r>
      <w:hyperlink w:anchor="fig:flow">
        <w:r>
          <w:rPr>
            <w:rStyle w:val="Hyperlink"/>
          </w:rPr>
          <w:t xml:space="preserve">Figure 1</w:t>
        </w:r>
      </w:hyperlink>
      <w:r>
        <w:t xml:space="preserve">. A CPU host</w:t>
      </w:r>
      <w:r>
        <w:t xml:space="preserve"> </w:t>
      </w:r>
      <w:r>
        <w:t xml:space="preserve">parses parameters, allocates device memory, launches a one-shot cuRAND</w:t>
      </w:r>
      <w:r>
        <w:t xml:space="preserve"> </w:t>
      </w:r>
      <w:r>
        <w:t xml:space="preserve">state-initialization kernel, then the Monte Carlo kernel of interest,</w:t>
      </w:r>
      <w:r>
        <w:t xml:space="preserve"> </w:t>
      </w:r>
      <w:r>
        <w:t xml:space="preserve">copies back the sum and sum-of-squares, and computes the discounted</w:t>
      </w:r>
      <w:r>
        <w:t xml:space="preserve"> </w:t>
      </w:r>
      <w:r>
        <w:t xml:space="preserve">mean and 95% confidence interval. All three GPU kernel variants share</w:t>
      </w:r>
      <w:r>
        <w:t xml:space="preserve"> </w:t>
      </w:r>
      <w:r>
        <w:t xml:space="preserve">this scaffolding through a small header,</w:t>
      </w:r>
      <w:r>
        <w:t xml:space="preserve"> </w:t>
      </w:r>
      <w:r>
        <w:rPr>
          <w:rStyle w:val="VerbatimChar"/>
        </w:rPr>
        <w:t xml:space="preserve">src/gpu/mc_runner.cuh</w:t>
      </w:r>
      <w:r>
        <w:t xml:space="preserve">, which</w:t>
      </w:r>
      <w:r>
        <w:t xml:space="preserve"> </w:t>
      </w:r>
      <w:r>
        <w:t xml:space="preserve">keeps each kernel’s</w:t>
      </w:r>
      <w:r>
        <w:t xml:space="preserve"> </w:t>
      </w:r>
      <w:r>
        <w:rPr>
          <w:rStyle w:val="VerbatimChar"/>
        </w:rPr>
        <w:t xml:space="preserve">.cu</w:t>
      </w:r>
      <w:r>
        <w:t xml:space="preserve"> </w:t>
      </w:r>
      <w:r>
        <w:t xml:space="preserve">file at about 50 lines including its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pStyle w:val="CaptionedFigure"/>
      </w:pPr>
      <w:r>
        <w:drawing>
          <wp:inline>
            <wp:extent cx="5334000" cy="5245725"/>
            <wp:effectExtent b="0" l="0" r="0" t="0"/>
            <wp:docPr descr="Algorithm flow: host setup, cuRAND state init, Monte Carlo kernel grid-stride loop, block-level reduction, host discount and confidence interval. " title="" id="19" name="Picture"/>
            <a:graphic>
              <a:graphicData uri="http://schemas.openxmlformats.org/drawingml/2006/picture">
                <pic:pic>
                  <pic:nvPicPr>
                    <pic:cNvPr descr="diagrams/algorithm_flow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45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Algorithm flow: host setup, cuRAND state init, Monte Carlo kernel grid-stride loop, block-level reduction, host discount and confidence interval.</w:t>
      </w:r>
      <w:r>
        <w:t xml:space="preserve"> </w:t>
      </w:r>
    </w:p>
    <w:p>
      <w:pPr>
        <w:pStyle w:val="BodyText"/>
      </w:pPr>
      <w:hyperlink w:anchor="fig:karch">
        <w:r>
          <w:rPr>
            <w:rStyle w:val="Hyperlink"/>
          </w:rPr>
          <w:t xml:space="preserve">Figure 2</w:t>
        </w:r>
      </w:hyperlink>
      <w:r>
        <w:t xml:space="preserve"> </w:t>
      </w:r>
      <w:r>
        <w:t xml:space="preserve">summarises where each of the three GPU variants</w:t>
      </w:r>
      <w:r>
        <w:t xml:space="preserve"> </w:t>
      </w:r>
      <w:r>
        <w:t xml:space="preserve">differs structurally: the reduction site.</w:t>
      </w:r>
      <w:r>
        <w:t xml:space="preserve"> </w:t>
      </w:r>
      <w:r>
        <w:rPr>
          <w:rStyle w:val="VerbatimChar"/>
        </w:rPr>
        <w:t xml:space="preserve">mc_naive</w:t>
      </w:r>
      <w:r>
        <w:t xml:space="preserve"> </w:t>
      </w:r>
      <w:r>
        <w:t xml:space="preserve">reduces directly to</w:t>
      </w:r>
      <w:r>
        <w:t xml:space="preserve"> </w:t>
      </w:r>
      <w:r>
        <w:t xml:space="preserve">global memory via a per-path</w:t>
      </w:r>
      <w:r>
        <w:t xml:space="preserve"> </w:t>
      </w:r>
      <w:r>
        <w:rPr>
          <w:rStyle w:val="VerbatimChar"/>
        </w:rPr>
        <w:t xml:space="preserve">atomicAdd</w:t>
      </w:r>
      <w:r>
        <w:t xml:space="preserve">.</w:t>
      </w:r>
      <w:r>
        <w:t xml:space="preserve"> </w:t>
      </w:r>
      <w:r>
        <w:rPr>
          <w:rStyle w:val="VerbatimChar"/>
        </w:rPr>
        <w:t xml:space="preserve">mc_shared</w:t>
      </w:r>
      <w:r>
        <w:t xml:space="preserve"> </w:t>
      </w:r>
      <w:r>
        <w:t xml:space="preserve">reduces locally via</w:t>
      </w:r>
      <w:r>
        <w:t xml:space="preserve"> </w:t>
      </w:r>
      <w:r>
        <w:t xml:space="preserve">warp shuffles into block-level shared memory and emits one atomic per</w:t>
      </w:r>
      <w:r>
        <w:t xml:space="preserve"> </w:t>
      </w:r>
      <w:r>
        <w:t xml:space="preserve">block.</w:t>
      </w:r>
      <w:r>
        <w:t xml:space="preserve"> </w:t>
      </w:r>
      <w:r>
        <w:rPr>
          <w:rStyle w:val="VerbatimChar"/>
        </w:rPr>
        <w:t xml:space="preserve">mc_antithetic</w:t>
      </w:r>
      <w:r>
        <w:t xml:space="preserve"> </w:t>
      </w:r>
      <w:r>
        <w:t xml:space="preserve">keeps the same block-reduce architecture but</w:t>
      </w:r>
      <w:r>
        <w:t xml:space="preserve"> </w:t>
      </w:r>
      <w:r>
        <w:t xml:space="preserve">processes each random sample as a</w:t>
      </w:r>
      <w:r>
        <w:t xml:space="preserve"> </w:t>
      </w:r>
      <m:oMath>
        <m:r>
          <m:rPr>
            <m:sty m:val="p"/>
          </m:rPr>
          <m:t>±</m:t>
        </m:r>
        <m:r>
          <m:t>Z</m:t>
        </m:r>
      </m:oMath>
      <w:r>
        <w:t xml:space="preserve"> </w:t>
      </w:r>
      <w:r>
        <w:t xml:space="preserve">pair, producing an</w:t>
      </w:r>
      <w:r>
        <w:t xml:space="preserve"> </w:t>
      </w:r>
      <w:r>
        <w:t xml:space="preserve">effectively-halved variance per effective sample.</w:t>
      </w:r>
    </w:p>
    <w:p>
      <w:pPr>
        <w:pStyle w:val="CaptionedFigure"/>
      </w:pPr>
      <w:r>
        <w:drawing>
          <wp:inline>
            <wp:extent cx="5334000" cy="2531212"/>
            <wp:effectExtent b="0" l="0" r="0" t="0"/>
            <wp:docPr descr="Kernel architecture comparison. Naive (red): per-path global atomicAdd, contended. Shared (blue): register accumulation and block-reduce, one atomic per block. Antithetic (green): identical reduction architecture with paired ±Z sampling. " title="" id="22" name="Picture"/>
            <a:graphic>
              <a:graphicData uri="http://schemas.openxmlformats.org/drawingml/2006/picture">
                <pic:pic>
                  <pic:nvPicPr>
                    <pic:cNvPr descr="diagrams/kernel_architecture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12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Kernel architecture comparison. Naive (red): per-path global atomicAdd, contended. Shared (blue): register accumulation and block-reduce, one atomic per block. Antithetic (green): identical reduction architecture with paired ±Z sampling.</w:t>
      </w:r>
      <w:r>
        <w:t xml:space="preserve"> </w:t>
      </w:r>
    </w:p>
    <w:bookmarkStart w:id="24" w:name="cpu-baseline-mc_cpu.c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3.1 CPU baseline (</w:t>
      </w:r>
      <w:r>
        <w:rPr>
          <w:rStyle w:val="VerbatimChar"/>
        </w:rPr>
        <w:t xml:space="preserve">mc_cpu.c</w:t>
      </w:r>
      <w:r>
        <w:t xml:space="preserve">)</w:t>
      </w:r>
    </w:p>
    <w:p>
      <w:pPr>
        <w:pStyle w:val="FirstParagraph"/>
      </w:pPr>
      <w:r>
        <w:t xml:space="preserve">The CPU reference uses a fast linear congruential generator (64-bit</w:t>
      </w:r>
      <w:r>
        <w:t xml:space="preserve"> </w:t>
      </w:r>
      <w:r>
        <w:t xml:space="preserve">Knuth/Lewis LCG) wrapped with a two-deep Box-Muller cache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samples. Compilation is</w:t>
      </w:r>
      <w:r>
        <w:t xml:space="preserve"> </w:t>
      </w:r>
      <w:r>
        <w:rPr>
          <w:rStyle w:val="VerbatimChar"/>
        </w:rPr>
        <w:t xml:space="preserve">nvcc -O3 -x cu</w:t>
      </w:r>
      <w:r>
        <w:t xml:space="preserve"> </w:t>
      </w:r>
      <w:r>
        <w:t xml:space="preserve">(the project</w:t>
      </w:r>
      <w:r>
        <w:t xml:space="preserve"> </w:t>
      </w:r>
      <w:r>
        <w:t xml:space="preserve">develops on a Windows host without</w:t>
      </w:r>
      <w:r>
        <w:t xml:space="preserve"> </w:t>
      </w:r>
      <w:r>
        <w:rPr>
          <w:rStyle w:val="VerbatimChar"/>
        </w:rPr>
        <w:t xml:space="preserve">gcc</w:t>
      </w:r>
      <w:r>
        <w:t xml:space="preserve">). The inner loop is the same</w:t>
      </w:r>
      <w:r>
        <w:t xml:space="preserve"> </w:t>
      </w:r>
      <w:r>
        <w:t xml:space="preserve">single-step exact GBM as on the GPU. On an AMD Ryzen 7 host the CPU</w:t>
      </w:r>
      <w:r>
        <w:t xml:space="preserve"> </w:t>
      </w:r>
      <w:r>
        <w:t xml:space="preserve">reaches about 30 M paths per second, which becomes the denominator of</w:t>
      </w:r>
      <w:r>
        <w:t xml:space="preserve"> </w:t>
      </w:r>
      <w:r>
        <w:t xml:space="preserve">all speed-up reports below. The total CPU code is 86 lines.</w:t>
      </w:r>
    </w:p>
    <w:bookmarkEnd w:id="24"/>
    <w:bookmarkStart w:id="25" w:name="Xa242d577c71b3f871d8067ed4dc7ff225052215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3.2</w:t>
      </w:r>
      <w:r>
        <w:t xml:space="preserve"> </w:t>
      </w:r>
      <w:r>
        <w:rPr>
          <w:rStyle w:val="VerbatimChar"/>
        </w:rPr>
        <w:t xml:space="preserve">mc_naive</w:t>
      </w:r>
      <w:r>
        <w:t xml:space="preserve">: one thread per path, atomic per path</w:t>
      </w:r>
    </w:p>
    <w:p>
      <w:pPr>
        <w:pStyle w:val="FirstParagraph"/>
      </w:pPr>
      <w:r>
        <w:t xml:space="preserve">The naive kernel is a literal one-thread-per-path port. Each thread</w:t>
      </w:r>
      <w:r>
        <w:t xml:space="preserve"> </w:t>
      </w:r>
      <w:r>
        <w:t xml:space="preserve">reads its own persistent</w:t>
      </w:r>
      <w:r>
        <w:t xml:space="preserve"> </w:t>
      </w:r>
      <w:r>
        <w:rPr>
          <w:rStyle w:val="VerbatimChar"/>
        </w:rPr>
        <w:t xml:space="preserve">curandState</w:t>
      </w:r>
      <w:r>
        <w:t xml:space="preserve"> </w:t>
      </w:r>
      <w:r>
        <w:t xml:space="preserve">from global memory, draws one</w:t>
      </w:r>
      <w:r>
        <w:t xml:space="preserve"> </w:t>
      </w:r>
      <w:r>
        <w:t xml:space="preserve">normal sample, computes the payoff, and contributes via</w:t>
      </w:r>
      <w:r>
        <w:t xml:space="preserve"> </w:t>
      </w:r>
      <w:r>
        <w:rPr>
          <w:rStyle w:val="VerbatimChar"/>
        </w:rPr>
        <w:t xml:space="preserve">atomicAdd</w:t>
      </w:r>
      <w:r>
        <w:t xml:space="preserve"> </w:t>
      </w:r>
      <w:r>
        <w:t xml:space="preserve">to</w:t>
      </w:r>
      <w:r>
        <w:t xml:space="preserve"> </w:t>
      </w:r>
      <w:r>
        <w:t xml:space="preserve">two global accumulators (sum and sum of squares, for the standard-error</w:t>
      </w:r>
      <w:r>
        <w:t xml:space="preserve"> </w:t>
      </w:r>
      <w:r>
        <w:t xml:space="preserve">estimate).</w:t>
      </w:r>
    </w:p>
    <w:p>
      <w:pPr>
        <w:pStyle w:val="SourceCode"/>
      </w:pPr>
      <w:r>
        <w:rPr>
          <w:rStyle w:val="VerbatimChar"/>
        </w:rPr>
        <w:t xml:space="preserve">__global__ void mc_naive_kernel(</w:t>
      </w:r>
      <w:r>
        <w:br/>
      </w:r>
      <w:r>
        <w:rPr>
          <w:rStyle w:val="VerbatimChar"/>
        </w:rPr>
        <w:t xml:space="preserve">    curandState *states, long n_paths,</w:t>
      </w:r>
      <w:r>
        <w:br/>
      </w:r>
      <w:r>
        <w:rPr>
          <w:rStyle w:val="VerbatimChar"/>
        </w:rPr>
        <w:t xml:space="preserve">    float S0, float K, float drift, float diffuse, int is_call,</w:t>
      </w:r>
      <w:r>
        <w:br/>
      </w:r>
      <w:r>
        <w:rPr>
          <w:rStyle w:val="VerbatimChar"/>
        </w:rPr>
        <w:t xml:space="preserve">    float *d_sum, float *d_sum_sq)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int tid    = blockIdx.x * blockDim.x + threadIdx.x;</w:t>
      </w:r>
      <w:r>
        <w:br/>
      </w:r>
      <w:r>
        <w:rPr>
          <w:rStyle w:val="VerbatimChar"/>
        </w:rPr>
        <w:t xml:space="preserve">    int stride = gridDim.x  * blockDim.x;</w:t>
      </w:r>
      <w:r>
        <w:br/>
      </w:r>
      <w:r>
        <w:rPr>
          <w:rStyle w:val="VerbatimChar"/>
        </w:rPr>
        <w:t xml:space="preserve">    curandState local = states[tid];</w:t>
      </w:r>
      <w:r>
        <w:br/>
      </w:r>
      <w:r>
        <w:rPr>
          <w:rStyle w:val="VerbatimChar"/>
        </w:rPr>
        <w:t xml:space="preserve">    for (long i = tid; i &lt; n_paths; i += stride) {</w:t>
      </w:r>
      <w:r>
        <w:br/>
      </w:r>
      <w:r>
        <w:rPr>
          <w:rStyle w:val="VerbatimChar"/>
        </w:rPr>
        <w:t xml:space="preserve">        float Z      = curand_normal(&amp;local);</w:t>
      </w:r>
      <w:r>
        <w:br/>
      </w:r>
      <w:r>
        <w:rPr>
          <w:rStyle w:val="VerbatimChar"/>
        </w:rPr>
        <w:t xml:space="preserve">        float ST     = S0 * expf(drift + diffuse * Z);</w:t>
      </w:r>
      <w:r>
        <w:br/>
      </w:r>
      <w:r>
        <w:rPr>
          <w:rStyle w:val="VerbatimChar"/>
        </w:rPr>
        <w:t xml:space="preserve">        float payoff = is_call ? fmaxf(ST - K, 0.0f) : fmaxf(K - ST, 0.0f);</w:t>
      </w:r>
      <w:r>
        <w:br/>
      </w:r>
      <w:r>
        <w:rPr>
          <w:rStyle w:val="VerbatimChar"/>
        </w:rPr>
        <w:t xml:space="preserve">        atomicAdd(d_sum,    payoff);             /* the bottleneck */</w:t>
      </w:r>
      <w:r>
        <w:br/>
      </w:r>
      <w:r>
        <w:rPr>
          <w:rStyle w:val="VerbatimChar"/>
        </w:rPr>
        <w:t xml:space="preserve">        atomicAdd(d_sum_sq, payoff * payoff);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states[tid] = local;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The kernel is intentionally bad. Every one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paths emits two atomic</w:t>
      </w:r>
      <w:r>
        <w:t xml:space="preserve"> </w:t>
      </w:r>
      <w:r>
        <w:t xml:space="preserve">updates to the same two memory locations, so the kernel’s wall-clock</w:t>
      </w:r>
      <w:r>
        <w:t xml:space="preserve"> </w:t>
      </w:r>
      <w:r>
        <w:t xml:space="preserve">time is dominated by serialization of those atomics through the L2</w:t>
      </w:r>
      <w:r>
        <w:t xml:space="preserve"> </w:t>
      </w:r>
      <w:r>
        <w:t xml:space="preserve">cache (Section 5.5 has the numbers). The pedagogical value is precisely</w:t>
      </w:r>
      <w:r>
        <w:t xml:space="preserve"> </w:t>
      </w:r>
      <w:r>
        <w:t xml:space="preserve">that the kernel is bad in a measurable way. The profile shows the SMs</w:t>
      </w:r>
      <w:r>
        <w:t xml:space="preserve"> </w:t>
      </w:r>
      <w:r>
        <w:t xml:space="preserve">idle 97% of the time despite a high theoretical occupancy, which is the</w:t>
      </w:r>
      <w:r>
        <w:t xml:space="preserve"> </w:t>
      </w:r>
      <w:r>
        <w:t xml:space="preserve">warning sign to look for in a real production kernel.</w:t>
      </w:r>
    </w:p>
    <w:bookmarkEnd w:id="25"/>
    <w:bookmarkStart w:id="29" w:name="Xcc0036f18dc3bffd3ab4743f6b6b9a6c783c162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3.3</w:t>
      </w:r>
      <w:r>
        <w:t xml:space="preserve"> </w:t>
      </w:r>
      <w:r>
        <w:rPr>
          <w:rStyle w:val="VerbatimChar"/>
        </w:rPr>
        <w:t xml:space="preserve">mc_shared</w:t>
      </w:r>
      <w:r>
        <w:t xml:space="preserve">: register accumulation and block reduction</w:t>
      </w:r>
    </w:p>
    <w:p>
      <w:pPr>
        <w:pStyle w:val="FirstParagraph"/>
      </w:pPr>
      <w:r>
        <w:t xml:space="preserve">The optimization is well known. Each thread accumulates its samples</w:t>
      </w:r>
      <w:r>
        <w:t xml:space="preserve"> </w:t>
      </w:r>
      <w:r>
        <w:t xml:space="preserve">into private registers across its slice of paths, then performs a</w:t>
      </w:r>
      <w:r>
        <w:t xml:space="preserve"> </w:t>
      </w:r>
      <w:r>
        <w:t xml:space="preserve">block-level reduction in shared memory, and emits one</w:t>
      </w:r>
      <w:r>
        <w:t xml:space="preserve"> </w:t>
      </w:r>
      <w:r>
        <w:rPr>
          <w:rStyle w:val="VerbatimChar"/>
        </w:rPr>
        <w:t xml:space="preserve">atomicAdd</w:t>
      </w:r>
      <w:r>
        <w:t xml:space="preserve"> </w:t>
      </w:r>
      <w:r>
        <w:t xml:space="preserve">per</w:t>
      </w:r>
      <w:r>
        <w:t xml:space="preserve"> </w:t>
      </w:r>
      <w:r>
        <w:t xml:space="preserve">block per accumulator. The block reduction uses warp shuffle intrinsics</w:t>
      </w:r>
      <w:r>
        <w:t xml:space="preserve"> </w:t>
      </w:r>
      <w:r>
        <w:t xml:space="preserve">(</w:t>
      </w:r>
      <w:r>
        <w:rPr>
          <w:rStyle w:val="VerbatimChar"/>
        </w:rPr>
        <w:t xml:space="preserve">__shfl_down_sync</w:t>
      </w:r>
      <w:r>
        <w:t xml:space="preserve">) within each warp and a final shared-memory step</w:t>
      </w:r>
      <w:r>
        <w:t xml:space="preserve"> </w:t>
      </w:r>
      <w:r>
        <w:t xml:space="preserve">across warps. A small reusable header (</w:t>
      </w:r>
      <w:r>
        <w:rPr>
          <w:rStyle w:val="VerbatimChar"/>
        </w:rPr>
        <w:t xml:space="preserve">reduction.cuh</w:t>
      </w:r>
      <w:r>
        <w:t xml:space="preserve">) implements</w:t>
      </w:r>
      <w:r>
        <w:t xml:space="preserve"> </w:t>
      </w:r>
      <w:r>
        <w:rPr>
          <w:rStyle w:val="VerbatimChar"/>
        </w:rPr>
        <w:t xml:space="preserve">warp_reduce_sum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block_reduce_sum</w:t>
      </w:r>
      <w:r>
        <w:t xml:space="preserve"> </w:t>
      </w:r>
      <w:r>
        <w:t xml:space="preserve">for any 256-thread block.</w:t>
      </w:r>
      <w:r>
        <w:t xml:space="preserve"> </w:t>
      </w:r>
      <w:hyperlink w:anchor="fig:redtree">
        <w:r>
          <w:rPr>
            <w:rStyle w:val="Hyperlink"/>
          </w:rPr>
          <w:t xml:space="preserve">Figure 3</w:t>
        </w:r>
      </w:hyperlink>
      <w:r>
        <w:t xml:space="preserve"> </w:t>
      </w:r>
      <w:r>
        <w:t xml:space="preserve">sketches the five-stage pipeline.</w:t>
      </w:r>
    </w:p>
    <w:p>
      <w:pPr>
        <w:pStyle w:val="CaptionedFigure"/>
      </w:pPr>
      <w:r>
        <w:drawing>
          <wp:inline>
            <wp:extent cx="5334000" cy="3867503"/>
            <wp:effectExtent b="0" l="0" r="0" t="0"/>
            <wp:docPr descr="Five-stage block reduction. 32 lanes per warp, warp shuffle in five levels, lane-0 result of each warp written to shared memory, shared-memory tree across warps, one atomicAdd per block. Reused verbatim by mc_shared and mc_antithetic. " title="" id="27" name="Picture"/>
            <a:graphic>
              <a:graphicData uri="http://schemas.openxmlformats.org/drawingml/2006/picture">
                <pic:pic>
                  <pic:nvPicPr>
                    <pic:cNvPr descr="diagrams/reduction_tree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675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Five-stage block reduction. 32 lanes per warp, warp shuffle in five levels, lane-0 result of each warp written to shared memory, shared-memory tree across warps, one atomicAdd per block. Reused verbatim by mc_shared and mc_antithetic.</w:t>
      </w:r>
      <w:r>
        <w:t xml:space="preserve"> 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with the post-refactor design described in 3.5, the number</w:t>
      </w:r>
      <w:r>
        <w:t xml:space="preserve"> </w:t>
      </w:r>
      <w:r>
        <w:t xml:space="preserve">of global atomics drops from about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mc_naive</w:t>
      </w:r>
      <w:r>
        <w:t xml:space="preserve"> </w:t>
      </w:r>
      <w:r>
        <w:t xml:space="preserve">to</w:t>
      </w:r>
      <w:r>
        <w:t xml:space="preserve"> </w:t>
      </w:r>
      <w:r>
        <w:t xml:space="preserve">about 128 in</w:t>
      </w:r>
      <w:r>
        <w:t xml:space="preserve"> </w:t>
      </w:r>
      <w:r>
        <w:rPr>
          <w:rStyle w:val="VerbatimChar"/>
        </w:rPr>
        <w:t xml:space="preserve">mc_shared</w:t>
      </w:r>
      <w:r>
        <w:t xml:space="preserve"> </w:t>
      </w:r>
      <w:r>
        <w:t xml:space="preserve">(one pair per block, 64 blocks). The cost is</w:t>
      </w:r>
      <w:r>
        <w:t xml:space="preserve"> </w:t>
      </w:r>
      <w:r>
        <w:t xml:space="preserve">one</w:t>
      </w:r>
      <w:r>
        <w:t xml:space="preserve"> </w:t>
      </w:r>
      <w:r>
        <w:rPr>
          <w:rStyle w:val="VerbatimChar"/>
        </w:rPr>
        <w:t xml:space="preserve">__syncthreads()</w:t>
      </w:r>
      <w:r>
        <w:t xml:space="preserve"> </w:t>
      </w:r>
      <w:r>
        <w:t xml:space="preserve">per warp-tree level. The benefit is that the</w:t>
      </w:r>
      <w:r>
        <w:t xml:space="preserve"> </w:t>
      </w:r>
      <w:r>
        <w:t xml:space="preserve">kernel flips from atomic-bound to genuinely useful compute (Section 5.5</w:t>
      </w:r>
      <w:r>
        <w:t xml:space="preserve"> </w:t>
      </w:r>
      <w:r>
        <w:t xml:space="preserve">has the numbers).</w:t>
      </w:r>
    </w:p>
    <w:bookmarkEnd w:id="29"/>
    <w:bookmarkStart w:id="30" w:name="Xe0f8a59b2632ed325065fb4e40ebdcb50d595a0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3.4</w:t>
      </w:r>
      <w:r>
        <w:t xml:space="preserve"> </w:t>
      </w:r>
      <w:r>
        <w:rPr>
          <w:rStyle w:val="VerbatimChar"/>
        </w:rPr>
        <w:t xml:space="preserve">mc_antithetic</w:t>
      </w:r>
      <w:r>
        <w:t xml:space="preserve">: variance reduction via paired ±Z</w:t>
      </w:r>
    </w:p>
    <w:p>
      <w:pPr>
        <w:pStyle w:val="FirstParagraph"/>
      </w:pPr>
      <w:r>
        <w:t xml:space="preserve">European call and put payoffs are monotone in</w:t>
      </w:r>
      <w:r>
        <w:t xml:space="preserve"> </w:t>
      </w:r>
      <m:oMath>
        <m:r>
          <m:t>Z</m:t>
        </m:r>
      </m:oMath>
      <w:r>
        <w:t xml:space="preserve">. Pairing each draw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 </w:t>
      </w:r>
      <w:r>
        <w:t xml:space="preserve">and averaging the two payoffs gives a single sample whose</w:t>
      </w:r>
      <w:r>
        <w:t xml:space="preserve"> </w:t>
      </w:r>
      <w:r>
        <w:t xml:space="preserve">variance is strictly smaller than that of a plain Monte Carlo sample,</w:t>
      </w:r>
      <w:r>
        <w:t xml:space="preserve"> </w:t>
      </w:r>
      <w:r>
        <w:t xml:space="preserve">at the cost of one extra</w:t>
      </w:r>
      <w:r>
        <w:t xml:space="preserve"> </w:t>
      </w:r>
      <w:r>
        <w:rPr>
          <w:rStyle w:val="VerbatimChar"/>
        </w:rPr>
        <w:t xml:space="preserve">expf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fmaxf</w:t>
      </w:r>
      <w:r>
        <w:t xml:space="preserve"> </w:t>
      </w:r>
      <w:r>
        <w:t xml:space="preserve">per pair.</w:t>
      </w:r>
    </w:p>
    <w:p>
      <w:pPr>
        <w:pStyle w:val="SourceCode"/>
      </w:pPr>
      <w:r>
        <w:rPr>
          <w:rStyle w:val="VerbatimChar"/>
        </w:rPr>
        <w:t xml:space="preserve">float Z   = curand_normal(&amp;state);</w:t>
      </w:r>
      <w:r>
        <w:br/>
      </w:r>
      <w:r>
        <w:rPr>
          <w:rStyle w:val="VerbatimChar"/>
        </w:rPr>
        <w:t xml:space="preserve">float STp = S0 * expf(drift + diffuse * Z);</w:t>
      </w:r>
      <w:r>
        <w:br/>
      </w:r>
      <w:r>
        <w:rPr>
          <w:rStyle w:val="VerbatimChar"/>
        </w:rPr>
        <w:t xml:space="preserve">float STm = S0 * expf(drift - diffuse * Z);</w:t>
      </w:r>
      <w:r>
        <w:br/>
      </w:r>
      <w:r>
        <w:rPr>
          <w:rStyle w:val="VerbatimChar"/>
        </w:rPr>
        <w:t xml:space="preserve">float pp  = fmaxf(STp - K, 0.0f);</w:t>
      </w:r>
      <w:r>
        <w:br/>
      </w:r>
      <w:r>
        <w:rPr>
          <w:rStyle w:val="VerbatimChar"/>
        </w:rPr>
        <w:t xml:space="preserve">float pm  = fmaxf(K - STm, 0.0f);  /* note: signs swap for call vs put */</w:t>
      </w:r>
      <w:r>
        <w:br/>
      </w:r>
      <w:r>
        <w:rPr>
          <w:rStyle w:val="VerbatimChar"/>
        </w:rPr>
        <w:t xml:space="preserve">float paired = 0.5f * (pp + pm);   /* one effective sample */</w:t>
      </w:r>
    </w:p>
    <w:p>
      <w:pPr>
        <w:pStyle w:val="FirstParagraph"/>
      </w:pPr>
      <w:r>
        <w:t xml:space="preserve">Each kernel launch processes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pairs and produces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effective</w:t>
      </w:r>
      <w:r>
        <w:t xml:space="preserve"> </w:t>
      </w:r>
      <w:r>
        <w:t xml:space="preserve">samples. Empirically the variance roughly halves, so the standard error</w:t>
      </w:r>
      <w:r>
        <w:t xml:space="preserve"> </w:t>
      </w:r>
      <w:r>
        <w:t xml:space="preserve">at fixed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drops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equivalent to running the plain</w:t>
      </w:r>
      <w:r>
        <w:t xml:space="preserve"> </w:t>
      </w:r>
      <w:r>
        <w:t xml:space="preserve">kernel on</w:t>
      </w:r>
      <w:r>
        <w:t xml:space="preserve"> </w:t>
      </w:r>
      <m:oMath>
        <m:r>
          <m:t>2</m:t>
        </m:r>
        <m:r>
          <m:t>N</m:t>
        </m:r>
      </m:oMath>
      <w:r>
        <w:t xml:space="preserve"> </w:t>
      </w:r>
      <w:r>
        <w:t xml:space="preserve">paths. Because the second</w:t>
      </w:r>
      <w:r>
        <w:t xml:space="preserve"> </w:t>
      </w:r>
      <w:r>
        <w:rPr>
          <w:rStyle w:val="VerbatimChar"/>
        </w:rPr>
        <w:t xml:space="preserve">expf</w:t>
      </w:r>
      <w:r>
        <w:t xml:space="preserve"> </w:t>
      </w:r>
      <w:r>
        <w:t xml:space="preserve">reuses the same RNG</w:t>
      </w:r>
      <w:r>
        <w:t xml:space="preserve"> </w:t>
      </w:r>
      <w:r>
        <w:t xml:space="preserve">state read from global memory, the per-effective-sample arithmetic is</w:t>
      </w:r>
      <w:r>
        <w:t xml:space="preserve"> </w:t>
      </w:r>
      <w:r>
        <w:t xml:space="preserve">cheaper than</w:t>
      </w:r>
      <w:r>
        <w:t xml:space="preserve"> </w:t>
      </w:r>
      <w:r>
        <w:rPr>
          <w:rStyle w:val="VerbatimChar"/>
        </w:rPr>
        <w:t xml:space="preserve">mc_shared</w:t>
      </w:r>
      <w:r>
        <w:t xml:space="preserve">, not more expensive (Section 5.2).</w:t>
      </w:r>
    </w:p>
    <w:bookmarkEnd w:id="30"/>
    <w:bookmarkStart w:id="31" w:name="the-grid-stride-refactor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3.5 The grid-stride refactor</w:t>
      </w:r>
    </w:p>
    <w:p>
      <w:pPr>
        <w:pStyle w:val="FirstParagraph"/>
      </w:pPr>
      <w:r>
        <w:t xml:space="preserve">The original implementation followed the conventional</w:t>
      </w:r>
      <w:r>
        <w:t xml:space="preserve"> </w:t>
      </w:r>
      <w:r>
        <w:t xml:space="preserve">one-thread-per-path template. The grid was sized to</w:t>
      </w:r>
      <w:r>
        <w:t xml:space="preserve"> </w:t>
      </w:r>
      <m:oMath>
        <m:r>
          <m:rPr>
            <m:sty m:val="p"/>
          </m:rPr>
          <m:t>⌈</m:t>
        </m:r>
        <m:r>
          <m:t>N</m:t>
        </m:r>
        <m:r>
          <m:rPr>
            <m:sty m:val="p"/>
          </m:rPr>
          <m:t>/</m:t>
        </m:r>
        <m:r>
          <m:t>256</m:t>
        </m:r>
        <m:r>
          <m:rPr>
            <m:sty m:val="p"/>
          </m:rPr>
          <m:t>⌉</m:t>
        </m:r>
      </m:oMath>
      <w:r>
        <w:t xml:space="preserve"> </w:t>
      </w:r>
      <w:r>
        <w:t xml:space="preserve">blocks. Each thread owned exactly one path and one persistent</w:t>
      </w:r>
      <w:r>
        <w:t xml:space="preserve"> </w:t>
      </w:r>
      <w:r>
        <w:rPr>
          <w:rStyle w:val="VerbatimChar"/>
        </w:rPr>
        <w:t xml:space="preserve">curandState</w:t>
      </w:r>
      <w:r>
        <w:t xml:space="preserve">. Two costs scaled directly with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cuRAND state memory</w:t>
      </w:r>
      <w:r>
        <w:t xml:space="preserve"> </w:t>
      </w:r>
      <w:r>
        <w:t xml:space="preserve">of about 48 bytes per thread for XORWOW.</w:t>
      </w:r>
      <w:r>
        <w:t xml:space="preserve"> </w:t>
      </w:r>
      <w:r>
        <w:t xml:space="preserve">That is 480 MB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7</m:t>
            </m:r>
          </m:sup>
        </m:sSup>
      </m:oMath>
      <w:r>
        <w:t xml:space="preserve">, which is feasible but wasteful, and</w:t>
      </w:r>
      <w:r>
        <w:t xml:space="preserve"> </w:t>
      </w:r>
      <w:r>
        <w:t xml:space="preserve">entirely impossible on the 4 GB GTX 1650 beyond about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</m:oMath>
      <w:r>
        <w:t xml:space="preserve"> </w:t>
      </w:r>
      <w:r>
        <w:t xml:space="preserve">paths.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curand_init</w:t>
      </w:r>
      <w:r>
        <w:rPr>
          <w:b/>
          <w:bCs/>
        </w:rPr>
        <w:t xml:space="preserve"> </w:t>
      </w:r>
      <w:r>
        <w:rPr>
          <w:b/>
          <w:bCs/>
        </w:rPr>
        <w:t xml:space="preserve">time</w:t>
      </w:r>
      <w:r>
        <w:t xml:space="preserve">, which also scales with</w:t>
      </w:r>
      <w:r>
        <w:t xml:space="preserve"> </w:t>
      </w:r>
      <m:oMath>
        <m:r>
          <m:t>N</m:t>
        </m:r>
      </m:oMath>
      <w:r>
        <w:t xml:space="preserve">.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</w:t>
      </w:r>
      <w:r>
        <w:t xml:space="preserve"> </w:t>
      </w:r>
      <w:r>
        <w:t xml:space="preserve">Nsight Compute profile measures</w:t>
      </w:r>
      <w:r>
        <w:t xml:space="preserve"> </w:t>
      </w:r>
      <w:r>
        <w:rPr>
          <w:rStyle w:val="VerbatimChar"/>
        </w:rPr>
        <w:t xml:space="preserve">init_rng_kernel</w:t>
      </w:r>
      <w:r>
        <w:t xml:space="preserve"> </w:t>
      </w:r>
      <w:r>
        <w:t xml:space="preserve">at</w:t>
      </w:r>
      <w:r>
        <w:t xml:space="preserve"> </w:t>
      </w:r>
      <w:r>
        <w:rPr>
          <w:b/>
          <w:bCs/>
        </w:rPr>
        <w:t xml:space="preserve">44.6 ms</w:t>
      </w:r>
      <w:r>
        <w:t xml:space="preserve">,</w:t>
      </w:r>
      <w:r>
        <w:t xml:space="preserve"> </w:t>
      </w:r>
      <w:r>
        <w:t xml:space="preserve">about 50 times longer than the kernel that actually does the</w:t>
      </w:r>
      <w:r>
        <w:t xml:space="preserve"> </w:t>
      </w:r>
      <w:r>
        <w:t xml:space="preserve">pricing work.</w:t>
      </w:r>
    </w:p>
    <w:p>
      <w:pPr>
        <w:pStyle w:val="FirstParagraph"/>
      </w:pPr>
      <w:r>
        <w:t xml:space="preserve">The refactor fixes both by launching a fixed grid of</w:t>
      </w:r>
      <w:r>
        <w:t xml:space="preserve"> </w:t>
      </w:r>
      <w:r>
        <w:rPr>
          <w:rStyle w:val="VerbatimChar"/>
        </w:rPr>
        <w:t xml:space="preserve">4 × SM_count</w:t>
      </w:r>
      <w:r>
        <w:t xml:space="preserve"> </w:t>
      </w:r>
      <w:r>
        <w:t xml:space="preserve">blocks regardless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(64 blocks of 256 threads,</w:t>
      </w:r>
      <w:r>
        <w:t xml:space="preserve"> </w:t>
      </w:r>
      <w:r>
        <w:t xml:space="preserve">i.e., 16,384 threads on a GTX 1650). Each thread then runs a grid-stride</w:t>
      </w:r>
      <w:r>
        <w:t xml:space="preserve"> </w:t>
      </w:r>
      <w:r>
        <w:t xml:space="preserve">loop.</w:t>
      </w:r>
    </w:p>
    <w:p>
      <w:pPr>
        <w:pStyle w:val="SourceCode"/>
      </w:pPr>
      <w:r>
        <w:rPr>
          <w:rStyle w:val="VerbatimChar"/>
        </w:rPr>
        <w:t xml:space="preserve">int tid    = blockIdx.x * blockDim.x + threadIdx.x;</w:t>
      </w:r>
      <w:r>
        <w:br/>
      </w:r>
      <w:r>
        <w:rPr>
          <w:rStyle w:val="VerbatimChar"/>
        </w:rPr>
        <w:t xml:space="preserve">int stride = gridDim.x  * blockDim.x;</w:t>
      </w:r>
      <w:r>
        <w:br/>
      </w:r>
      <w:r>
        <w:rPr>
          <w:rStyle w:val="VerbatimChar"/>
        </w:rPr>
        <w:t xml:space="preserve">curandState local = states[tid];                /* 1 state per thread */</w:t>
      </w:r>
      <w:r>
        <w:br/>
      </w:r>
      <w:r>
        <w:rPr>
          <w:rStyle w:val="VerbatimChar"/>
        </w:rPr>
        <w:t xml:space="preserve">float my_sum = 0.0f, my_sum_sq = 0.0f;</w:t>
      </w:r>
      <w:r>
        <w:br/>
      </w:r>
      <w:r>
        <w:rPr>
          <w:rStyle w:val="VerbatimChar"/>
        </w:rPr>
        <w:t xml:space="preserve">for (long i = tid; i &lt; n_paths; i += stride) {  /* each thread: N/16384 paths */</w:t>
      </w:r>
      <w:r>
        <w:br/>
      </w:r>
      <w:r>
        <w:rPr>
          <w:rStyle w:val="VerbatimChar"/>
        </w:rPr>
        <w:t xml:space="preserve">    /* draw, advance, accumulate in registers */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states[tid] = local;</w:t>
      </w:r>
      <w:r>
        <w:br/>
      </w:r>
      <w:r>
        <w:rPr>
          <w:rStyle w:val="VerbatimChar"/>
        </w:rPr>
        <w:t xml:space="preserve">/* block-level reduction, then one atomic per block */</w:t>
      </w:r>
    </w:p>
    <w:p>
      <w:pPr>
        <w:pStyle w:val="FirstParagraph"/>
      </w:pPr>
      <w:r>
        <w:t xml:space="preserve">The number of cuRAND states drops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16</m:t>
        </m:r>
        <m:r>
          <m:rPr>
            <m:sty m:val="p"/>
          </m:rPr>
          <m:t>,</m:t>
        </m:r>
        <m:r>
          <m:t>384</m:t>
        </m:r>
      </m:oMath>
      <w:r>
        <w:t xml:space="preserve">.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</m:oMath>
      <w:r>
        <w:t xml:space="preserve"> </w:t>
      </w:r>
      <w:r>
        <w:t xml:space="preserve">that is a 3000-fold reduction in state memory. The</w:t>
      </w:r>
      <w:r>
        <w:t xml:space="preserve"> </w:t>
      </w:r>
      <w:r>
        <w:t xml:space="preserve">number of global atomic updates emitted from</w:t>
      </w:r>
      <w:r>
        <w:t xml:space="preserve"> </w:t>
      </w:r>
      <w:r>
        <w:rPr>
          <w:rStyle w:val="VerbatimChar"/>
        </w:rPr>
        <w:t xml:space="preserve">mc_shared</w:t>
      </w:r>
      <w:r>
        <w:t xml:space="preserve"> </w:t>
      </w:r>
      <w:r>
        <w:t xml:space="preserve">drops from</w:t>
      </w:r>
      <w:r>
        <w:t xml:space="preserve"> </w:t>
      </w:r>
      <w:r>
        <w:t xml:space="preserve">one per block per launch (where block count scaled with</w:t>
      </w:r>
      <w:r>
        <w:t xml:space="preserve"> </w:t>
      </w:r>
      <m:oMath>
        <m:r>
          <m:t>N</m:t>
        </m:r>
      </m:oMath>
      <w:r>
        <w:t xml:space="preserve">) to one</w:t>
      </w:r>
      <w:r>
        <w:t xml:space="preserve"> </w:t>
      </w:r>
      <w:r>
        <w:t xml:space="preserve">per block per launch (where block count is now fixed at 64),</w:t>
      </w:r>
      <w:r>
        <w:t xml:space="preserve"> </w:t>
      </w:r>
      <w:r>
        <w:t xml:space="preserve">independent of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The shared host harness (</w:t>
      </w:r>
      <w:r>
        <w:rPr>
          <w:rStyle w:val="VerbatimChar"/>
        </w:rPr>
        <w:t xml:space="preserve">src/gpu/mc_runner.cuh</w:t>
      </w:r>
      <w:r>
        <w:t xml:space="preserve">, 117 lines) owns the</w:t>
      </w:r>
      <w:r>
        <w:t xml:space="preserve"> </w:t>
      </w:r>
      <w:r>
        <w:t xml:space="preserve">grid sizing, cuRAND state allocation, RNG-init kernel, timing wrappers,</w:t>
      </w:r>
      <w:r>
        <w:t xml:space="preserve"> </w:t>
      </w:r>
      <w:r>
        <w:t xml:space="preserve">and result reporting. Each of the three</w:t>
      </w:r>
      <w:r>
        <w:t xml:space="preserve"> </w:t>
      </w:r>
      <w:r>
        <w:rPr>
          <w:rStyle w:val="VerbatimChar"/>
        </w:rPr>
        <w:t xml:space="preserve">.cu</w:t>
      </w:r>
      <w:r>
        <w:t xml:space="preserve"> </w:t>
      </w:r>
      <w:r>
        <w:t xml:space="preserve">files reduces to roughly</w:t>
      </w:r>
      <w:r>
        <w:t xml:space="preserve"> </w:t>
      </w:r>
      <w:r>
        <w:t xml:space="preserve">the following.</w:t>
      </w:r>
    </w:p>
    <w:p>
      <w:pPr>
        <w:pStyle w:val="SourceCode"/>
      </w:pPr>
      <w:r>
        <w:rPr>
          <w:rStyle w:val="VerbatimChar"/>
        </w:rPr>
        <w:t xml:space="preserve">int main(int argc, char **argv) {</w:t>
      </w:r>
      <w:r>
        <w:br/>
      </w:r>
      <w:r>
        <w:rPr>
          <w:rStyle w:val="VerbatimChar"/>
        </w:rPr>
        <w:t xml:space="preserve">    mc_run_t r;</w:t>
      </w:r>
      <w:r>
        <w:br/>
      </w:r>
      <w:r>
        <w:rPr>
          <w:rStyle w:val="VerbatimChar"/>
        </w:rPr>
        <w:t xml:space="preserve">    mc_setup(&amp;r, argc, argv);</w:t>
      </w:r>
      <w:r>
        <w:br/>
      </w:r>
      <w:r>
        <w:br/>
      </w:r>
      <w:r>
        <w:rPr>
          <w:rStyle w:val="VerbatimChar"/>
        </w:rPr>
        <w:t xml:space="preserve">    cuda_timer_start(&amp;r.t_kernel);</w:t>
      </w:r>
      <w:r>
        <w:br/>
      </w:r>
      <w:r>
        <w:rPr>
          <w:rStyle w:val="VerbatimChar"/>
        </w:rPr>
        <w:t xml:space="preserve">    mc_&lt;variant&gt;_kernel&lt;&lt;&lt;r.grid_blocks, r.block_size&gt;&gt;&gt;(</w:t>
      </w:r>
      <w:r>
        <w:br/>
      </w:r>
      <w:r>
        <w:rPr>
          <w:rStyle w:val="VerbatimChar"/>
        </w:rPr>
        <w:t xml:space="preserve">        r.d_states, r.p.n_paths,</w:t>
      </w:r>
      <w:r>
        <w:br/>
      </w:r>
      <w:r>
        <w:rPr>
          <w:rStyle w:val="VerbatimChar"/>
        </w:rPr>
        <w:t xml:space="preserve">        /* problem parameters */, r.d_sum, r.d_sum_sq);</w:t>
      </w:r>
      <w:r>
        <w:br/>
      </w:r>
      <w:r>
        <w:rPr>
          <w:rStyle w:val="VerbatimChar"/>
        </w:rPr>
        <w:t xml:space="preserve">    CUDA_CHECK(cudaGetLastError());</w:t>
      </w:r>
      <w:r>
        <w:br/>
      </w:r>
      <w:r>
        <w:rPr>
          <w:rStyle w:val="VerbatimChar"/>
        </w:rPr>
        <w:t xml:space="preserve">    r.kernel_ms = cuda_timer_stop(&amp;r.t_kernel);</w:t>
      </w:r>
      <w:r>
        <w:br/>
      </w:r>
      <w:r>
        <w:br/>
      </w:r>
      <w:r>
        <w:rPr>
          <w:rStyle w:val="VerbatimChar"/>
        </w:rPr>
        <w:t xml:space="preserve">    mc_report(&amp;r, "&lt;variant&gt;", r.p.n_paths);</w:t>
      </w:r>
      <w:r>
        <w:br/>
      </w:r>
      <w:r>
        <w:rPr>
          <w:rStyle w:val="VerbatimChar"/>
        </w:rPr>
        <w:t xml:space="preserve">    mc_teardown(&amp;r);</w:t>
      </w:r>
      <w:r>
        <w:br/>
      </w:r>
      <w:r>
        <w:rPr>
          <w:rStyle w:val="VerbatimChar"/>
        </w:rPr>
        <w:t xml:space="preserve">    return 0;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Each kernel file is about 50 lines total, most of which is the kernel</w:t>
      </w:r>
      <w:r>
        <w:t xml:space="preserve"> </w:t>
      </w:r>
      <w:r>
        <w:t xml:space="preserve">itself rather than scaffolding.</w:t>
      </w:r>
    </w:p>
    <w:p>
      <w:pPr>
        <w:pStyle w:val="BodyText"/>
      </w:pPr>
      <w:r>
        <w:t xml:space="preserve">The performance effect of the refactor (kernel time only,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, GTX</w:t>
      </w:r>
      <w:r>
        <w:t xml:space="preserve"> </w:t>
      </w:r>
      <w:r>
        <w:t xml:space="preserve">1650) appears in</w:t>
      </w:r>
      <w:r>
        <w:t xml:space="preserve"> </w:t>
      </w:r>
      <w:hyperlink w:anchor="tbl:refactor">
        <w:r>
          <w:rPr>
            <w:rStyle w:val="Hyperlink"/>
          </w:rPr>
          <w:t xml:space="preserve">Table 1</w:t>
        </w:r>
      </w:hyperlink>
      <w:r>
        <w:t xml:space="preserve">.</w:t>
      </w:r>
    </w:p>
    <w:p>
      <w:pPr>
        <w:pStyle w:val="TableCaption"/>
      </w:pPr>
      <w:r>
        <w:t xml:space="preserve">Effect of the grid-stride refactor on kernel time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, GTX 1650.</w:t>
      </w:r>
      <w:r>
        <w:t xml:space="preserve">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Effect of the grid-stride refactor on kernel time at N=10^6, GTX 1650. "/>
      </w:tblPr>
      <w:tblGrid>
        <w:gridCol w:w="3520"/>
        <w:gridCol w:w="1382"/>
        <w:gridCol w:w="1382"/>
        <w:gridCol w:w="16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Kernel</w:t>
            </w:r>
          </w:p>
        </w:tc>
        <w:tc>
          <w:tcPr/>
          <w:p>
            <w:pPr>
              <w:pStyle w:val="Compact"/>
            </w:pPr>
            <w:r>
              <w:t xml:space="preserve">Before</w:t>
            </w:r>
          </w:p>
        </w:tc>
        <w:tc>
          <w:tcPr/>
          <w:p>
            <w:pPr>
              <w:pStyle w:val="Compact"/>
            </w:pPr>
            <w:r>
              <w:t xml:space="preserve">After</w:t>
            </w:r>
          </w:p>
        </w:tc>
        <w:tc>
          <w:tcPr/>
          <w:p>
            <w:pPr>
              <w:pStyle w:val="Compact"/>
            </w:pPr>
            <w:r>
              <w:t xml:space="preserve">Speed-up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init_rng_kernel</w:t>
            </w:r>
          </w:p>
        </w:tc>
        <w:tc>
          <w:tcPr/>
          <w:p>
            <w:pPr>
              <w:pStyle w:val="Compact"/>
            </w:pPr>
            <w:r>
              <w:t xml:space="preserve">44.59 ms</w:t>
            </w:r>
          </w:p>
        </w:tc>
        <w:tc>
          <w:tcPr/>
          <w:p>
            <w:pPr>
              <w:pStyle w:val="Compact"/>
            </w:pPr>
            <w:r>
              <w:t xml:space="preserve">0.68 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65x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mc_naive_kernel</w:t>
            </w:r>
          </w:p>
        </w:tc>
        <w:tc>
          <w:tcPr/>
          <w:p>
            <w:pPr>
              <w:pStyle w:val="Compact"/>
            </w:pPr>
            <w:r>
              <w:t xml:space="preserve">3.37 ms</w:t>
            </w:r>
          </w:p>
        </w:tc>
        <w:tc>
          <w:tcPr/>
          <w:p>
            <w:pPr>
              <w:pStyle w:val="Compact"/>
            </w:pPr>
            <w:r>
              <w:t xml:space="preserve">3.31 ms</w:t>
            </w:r>
          </w:p>
        </w:tc>
        <w:tc>
          <w:tcPr/>
          <w:p>
            <w:pPr>
              <w:pStyle w:val="Compact"/>
            </w:pPr>
            <w:r>
              <w:t xml:space="preserve">1.0x (atomic-bound, unchanged)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mc_shared_kernel</w:t>
            </w:r>
          </w:p>
        </w:tc>
        <w:tc>
          <w:tcPr/>
          <w:p>
            <w:pPr>
              <w:pStyle w:val="Compact"/>
            </w:pPr>
            <w:r>
              <w:t xml:space="preserve">1.06 ms</w:t>
            </w:r>
          </w:p>
        </w:tc>
        <w:tc>
          <w:tcPr/>
          <w:p>
            <w:pPr>
              <w:pStyle w:val="Compact"/>
            </w:pPr>
            <w:r>
              <w:t xml:space="preserve">0.08 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mc_antithetic_kernel</w:t>
            </w:r>
          </w:p>
        </w:tc>
        <w:tc>
          <w:tcPr/>
          <w:p>
            <w:pPr>
              <w:pStyle w:val="Compact"/>
            </w:pPr>
            <w:r>
              <w:t xml:space="preserve">0.61 ms</w:t>
            </w:r>
          </w:p>
        </w:tc>
        <w:tc>
          <w:tcPr/>
          <w:p>
            <w:pPr>
              <w:pStyle w:val="Compact"/>
            </w:pPr>
            <w:r>
              <w:t xml:space="preserve">0.07 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8.7x</w:t>
            </w:r>
          </w:p>
        </w:tc>
      </w:tr>
    </w:tbl>
    <w:p>
      <w:pPr>
        <w:pStyle w:val="BodyText"/>
      </w:pPr>
      <w:r>
        <w:t xml:space="preserve">The 65-fold speed-up of</w:t>
      </w:r>
      <w:r>
        <w:t xml:space="preserve"> </w:t>
      </w:r>
      <w:r>
        <w:rPr>
          <w:rStyle w:val="VerbatimChar"/>
        </w:rPr>
        <w:t xml:space="preserve">init_rng_kernel</w:t>
      </w:r>
      <w:r>
        <w:t xml:space="preserve"> </w:t>
      </w:r>
      <w:r>
        <w:t xml:space="preserve">is a direct consequence of</w:t>
      </w:r>
      <w:r>
        <w:t xml:space="preserve"> </w:t>
      </w:r>
      <w:r>
        <w:t xml:space="preserve">initializing 16,384 states instead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 The 13-fold speed-up of</w:t>
      </w:r>
      <w:r>
        <w:t xml:space="preserve"> </w:t>
      </w:r>
      <w:r>
        <w:rPr>
          <w:rStyle w:val="VerbatimChar"/>
        </w:rPr>
        <w:t xml:space="preserve">mc_shared</w:t>
      </w:r>
      <w:r>
        <w:t xml:space="preserve"> </w:t>
      </w:r>
      <w:r>
        <w:t xml:space="preserve">is more subtle and discussed in Section 6.2. In short, the</w:t>
      </w:r>
      <w:r>
        <w:t xml:space="preserve"> </w:t>
      </w:r>
      <w:r>
        <w:t xml:space="preserve">register accumulation amortizes the read of</w:t>
      </w:r>
      <w:r>
        <w:t xml:space="preserve"> </w:t>
      </w:r>
      <w:r>
        <w:rPr>
          <w:rStyle w:val="VerbatimChar"/>
        </w:rPr>
        <w:t xml:space="preserve">curandState</w:t>
      </w:r>
      <w:r>
        <w:t xml:space="preserve"> </w:t>
      </w:r>
      <w:r>
        <w:t xml:space="preserve">from global</w:t>
      </w:r>
      <w:r>
        <w:t xml:space="preserve"> </w:t>
      </w:r>
      <w:r>
        <w:t xml:space="preserve">memory across roughly a hundred loop iterations rather than one. That</w:t>
      </w:r>
      <w:r>
        <w:t xml:space="preserve"> </w:t>
      </w:r>
      <w:r>
        <w:t xml:space="preserve">amortization flipped the kernel from memory-bound to compute-bound.</w:t>
      </w:r>
    </w:p>
    <w:p>
      <w:pPr>
        <w:pStyle w:val="BodyText"/>
      </w:pPr>
      <w:r>
        <w:rPr>
          <w:rStyle w:val="VerbatimChar"/>
        </w:rPr>
        <w:t xml:space="preserve">mc_naive</w:t>
      </w:r>
      <w:r>
        <w:t xml:space="preserve"> </w:t>
      </w:r>
      <w:r>
        <w:t xml:space="preserve">is unchanged because its bottleneck is the per-path</w:t>
      </w:r>
      <w:r>
        <w:t xml:space="preserve"> </w:t>
      </w:r>
      <w:r>
        <w:rPr>
          <w:rStyle w:val="VerbatimChar"/>
        </w:rPr>
        <w:t xml:space="preserve">atomicAdd</w:t>
      </w:r>
      <w:r>
        <w:t xml:space="preserve">, which the refactor does not touch. That is the intended</w:t>
      </w:r>
      <w:r>
        <w:t xml:space="preserve"> </w:t>
      </w:r>
      <w:r>
        <w:t xml:space="preserve">outcome. The naive kernel is the baseline. Making it faster would erase</w:t>
      </w:r>
      <w:r>
        <w:t xml:space="preserve"> </w:t>
      </w:r>
      <w:r>
        <w:t xml:space="preserve">the comparison.</w:t>
      </w:r>
    </w:p>
    <w:bookmarkEnd w:id="31"/>
    <w:bookmarkEnd w:id="32"/>
    <w:bookmarkStart w:id="36" w:name="methodology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4. Methodology</w:t>
      </w:r>
    </w:p>
    <w:bookmarkStart w:id="33" w:name="hardware-and-software-environment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4.1 Hardware and software environment</w:t>
      </w:r>
    </w:p>
    <w:p>
      <w:pPr>
        <w:pStyle w:val="FirstParagraph"/>
      </w:pPr>
      <w:r>
        <w:t xml:space="preserve">All experiments run on a single development host.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49"/>
        <w:gridCol w:w="57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</w:t>
            </w:r>
          </w:p>
        </w:tc>
        <w:tc>
          <w:tcPr/>
          <w:p>
            <w:pPr>
              <w:pStyle w:val="Compact"/>
            </w:pPr>
            <w:r>
              <w:t xml:space="preserve">NVIDIA GeForce GTX 1650 (Turing TU117, sm_75)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SMs / FP32 cores</w:t>
            </w:r>
          </w:p>
        </w:tc>
        <w:tc>
          <w:tcPr/>
          <w:p>
            <w:pPr>
              <w:pStyle w:val="Compact"/>
            </w:pPr>
            <w:r>
              <w:t xml:space="preserve">16 SMs x 64 cores = 1024 FP32 ALUs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Observed SM clock</w:t>
            </w:r>
          </w:p>
        </w:tc>
        <w:tc>
          <w:tcPr/>
          <w:p>
            <w:pPr>
              <w:pStyle w:val="Compact"/>
            </w:pPr>
            <w:r>
              <w:t xml:space="preserve">1.39 GHz (Nsight measurement under load)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DRAM</w:t>
            </w:r>
          </w:p>
        </w:tc>
        <w:tc>
          <w:tcPr/>
          <w:p>
            <w:pPr>
              <w:pStyle w:val="Compact"/>
            </w:pPr>
            <w:r>
              <w:t xml:space="preserve">4 GB GDDR6, 128-bit bus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Observed DRAM</w:t>
            </w:r>
          </w:p>
        </w:tc>
        <w:tc>
          <w:tcPr/>
          <w:p>
            <w:pPr>
              <w:pStyle w:val="Compact"/>
            </w:pPr>
            <w:r>
              <w:t xml:space="preserve">7.98 Gbps/pin, i.e., 128 GB/s peak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CUDA Toolkit</w:t>
            </w:r>
          </w:p>
        </w:tc>
        <w:tc>
          <w:tcPr/>
          <w:p>
            <w:pPr>
              <w:pStyle w:val="Compact"/>
            </w:pPr>
            <w:r>
              <w:t xml:space="preserve">12.4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Driver</w:t>
            </w:r>
          </w:p>
        </w:tc>
        <w:tc>
          <w:tcPr/>
          <w:p>
            <w:pPr>
              <w:pStyle w:val="Compact"/>
            </w:pPr>
            <w:r>
              <w:t xml:space="preserve">566.36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Nsight Compute</w:t>
            </w:r>
          </w:p>
        </w:tc>
        <w:tc>
          <w:tcPr/>
          <w:p>
            <w:pPr>
              <w:pStyle w:val="Compact"/>
            </w:pPr>
            <w:r>
              <w:t xml:space="preserve">2024.1.1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 CPU</w:t>
            </w:r>
          </w:p>
        </w:tc>
        <w:tc>
          <w:tcPr/>
          <w:p>
            <w:pPr>
              <w:pStyle w:val="Compact"/>
            </w:pPr>
            <w:r>
              <w:t xml:space="preserve">AMD Ryzen 7 5800H, single-thread 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Windows 11 Pro 10.0.26200, MSVC 19.42</w:t>
            </w:r>
          </w:p>
        </w:tc>
      </w:tr>
    </w:tbl>
    <w:p>
      <w:pPr>
        <w:pStyle w:val="BodyText"/>
      </w:pPr>
      <w:r>
        <w:t xml:space="preserve">Build flags:</w:t>
      </w:r>
      <w:r>
        <w:t xml:space="preserve"> </w:t>
      </w:r>
      <w:r>
        <w:rPr>
          <w:rStyle w:val="VerbatimChar"/>
        </w:rPr>
        <w:t xml:space="preserve">nvcc -O3 -arch=sm_75 -lineinfo -std=c++14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-lineinfo</w:t>
      </w:r>
      <w:r>
        <w:t xml:space="preserve"> </w:t>
      </w:r>
      <w:r>
        <w:t xml:space="preserve">flag preserves source-line correlation for Nsight Compute</w:t>
      </w:r>
      <w:r>
        <w:t xml:space="preserve"> </w:t>
      </w:r>
      <w:r>
        <w:t xml:space="preserve">without disabling optimizations. Full</w:t>
      </w:r>
      <w:r>
        <w:t xml:space="preserve"> </w:t>
      </w:r>
      <w:r>
        <w:rPr>
          <w:rStyle w:val="VerbatimChar"/>
        </w:rPr>
        <w:t xml:space="preserve">-G</w:t>
      </w:r>
      <w:r>
        <w:t xml:space="preserve"> </w:t>
      </w:r>
      <w:r>
        <w:t xml:space="preserve">debug builds were not used</w:t>
      </w:r>
      <w:r>
        <w:t xml:space="preserve"> </w:t>
      </w:r>
      <w:r>
        <w:t xml:space="preserve">for performance measurements.</w:t>
      </w:r>
    </w:p>
    <w:p>
      <w:pPr>
        <w:pStyle w:val="BodyText"/>
      </w:pPr>
      <w:r>
        <w:t xml:space="preserve">Peak FP32 throughput at the observed 1.39 GHz clock is</w:t>
      </w:r>
      <w:r>
        <w:t xml:space="preserve"> </w:t>
      </w:r>
      <m:oMath>
        <m:r>
          <m:t>16</m:t>
        </m:r>
        <m:r>
          <m:rPr>
            <m:sty m:val="p"/>
          </m:rPr>
          <m:t>×</m:t>
        </m:r>
        <m:r>
          <m:t>64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×</m:t>
        </m:r>
        <m:r>
          <m:t>1.39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490</m:t>
        </m:r>
      </m:oMath>
      <w:r>
        <w:t xml:space="preserve"> </w:t>
      </w:r>
      <w:r>
        <w:t xml:space="preserve">GFLOPS. That (rather than</w:t>
      </w:r>
      <w:r>
        <w:t xml:space="preserve"> </w:t>
      </w:r>
      <w:r>
        <w:t xml:space="preserve">the marketing boost figure of about 2,980 GFLOPS) is the ceiling the</w:t>
      </w:r>
      <w:r>
        <w:t xml:space="preserve"> </w:t>
      </w:r>
      <w:r>
        <w:t xml:space="preserve">roofline in Section 5.5 plots against.</w:t>
      </w:r>
    </w:p>
    <w:bookmarkEnd w:id="33"/>
    <w:bookmarkStart w:id="34" w:name="validation-protocol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4.2 Validation protocol</w:t>
      </w:r>
    </w:p>
    <w:p>
      <w:pPr>
        <w:pStyle w:val="FirstParagraph"/>
      </w:pPr>
      <w:r>
        <w:t xml:space="preserve">Every kernel is checked against the analytical Black-Scholes price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paths with parameters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K</m:t>
        </m:r>
        <m:r>
          <m:rPr>
            <m:sty m:val="p"/>
          </m:rPr>
          <m:t>=</m:t>
        </m:r>
        <m:r>
          <m:t>100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0.20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1.0</m:t>
        </m:r>
      </m:oMath>
      <w:r>
        <w:t xml:space="preserve">. A run is considered valid if the absolute</w:t>
      </w:r>
      <w:r>
        <w:t xml:space="preserve"> </w:t>
      </w:r>
      <w:r>
        <w:t xml:space="preserve">error is within</w:t>
      </w:r>
      <w:r>
        <w:t xml:space="preserve"> </w:t>
      </w:r>
      <m:oMath>
        <m:r>
          <m:t>4</m:t>
        </m:r>
        <m:r>
          <m:t>σ</m:t>
        </m:r>
      </m:oMath>
      <w:r>
        <w:t xml:space="preserve"> </w:t>
      </w:r>
      <w:r>
        <w:t xml:space="preserve">of the analytical price, where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empirical standard error reported by the kernel itself. The</w:t>
      </w:r>
      <w:r>
        <w:t xml:space="preserve"> </w:t>
      </w:r>
      <w:r>
        <w:t xml:space="preserve">threshold is generous on purpose. A tighter cut would flag occasional</w:t>
      </w:r>
      <w:r>
        <w:t xml:space="preserve"> </w:t>
      </w:r>
      <w:r>
        <w:t xml:space="preserve">valid runs as failures purely because of RNG dispersion at finite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In practice every kernel passes well within</w:t>
      </w:r>
      <w:r>
        <w:t xml:space="preserve"> </w:t>
      </w:r>
      <m:oMath>
        <m:r>
          <m:t>2</m:t>
        </m:r>
        <m:r>
          <m:t>σ</m:t>
        </m:r>
      </m:oMath>
      <w:r>
        <w:t xml:space="preserve"> </w:t>
      </w:r>
      <w:r>
        <w:t xml:space="preserve">(Section 5.1).</w:t>
      </w:r>
    </w:p>
    <w:p>
      <w:pPr>
        <w:pStyle w:val="BodyText"/>
      </w:pPr>
      <w:r>
        <w:t xml:space="preserve">The same Black-Scholes analytical value is computed by the host in</w:t>
      </w:r>
      <w:r>
        <w:t xml:space="preserve"> </w:t>
      </w:r>
      <w:r>
        <w:t xml:space="preserve">single precision and printed alongside the Monte Carlo estimate, giving</w:t>
      </w:r>
      <w:r>
        <w:t xml:space="preserve"> </w:t>
      </w:r>
      <w:r>
        <w:t xml:space="preserve">an absolute error figure that is reproducible across runs at a fixed</w:t>
      </w:r>
      <w:r>
        <w:t xml:space="preserve"> </w:t>
      </w:r>
      <w:r>
        <w:t xml:space="preserve">seed. Each kernel takes a</w:t>
      </w:r>
      <w:r>
        <w:t xml:space="preserve"> </w:t>
      </w:r>
      <w:r>
        <w:rPr>
          <w:rStyle w:val="VerbatimChar"/>
        </w:rPr>
        <w:t xml:space="preserve">--seed</w:t>
      </w:r>
      <w:r>
        <w:t xml:space="preserve"> </w:t>
      </w:r>
      <w:r>
        <w:t xml:space="preserve">CLI flag so the comparison is exact</w:t>
      </w:r>
      <w:r>
        <w:t xml:space="preserve"> </w:t>
      </w:r>
      <w:r>
        <w:t xml:space="preserve">across runs.</w:t>
      </w:r>
    </w:p>
    <w:bookmarkEnd w:id="34"/>
    <w:bookmarkStart w:id="35" w:name="benchmark-protocol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4.3 Benchmark protocol</w:t>
      </w:r>
    </w:p>
    <w:p>
      <w:pPr>
        <w:pStyle w:val="FirstParagraph"/>
      </w:pPr>
      <w:r>
        <w:t xml:space="preserve">The benchmark sweep is the Bash script</w:t>
      </w:r>
      <w:r>
        <w:t xml:space="preserve"> </w:t>
      </w:r>
      <w:r>
        <w:rPr>
          <w:rStyle w:val="VerbatimChar"/>
        </w:rPr>
        <w:t xml:space="preserve">benchmarks/run_all.sh</w:t>
      </w:r>
      <w:r>
        <w:t xml:space="preserve">. It runs</w:t>
      </w:r>
      <w:r>
        <w:t xml:space="preserve"> </w:t>
      </w:r>
      <w:r>
        <w:t xml:space="preserve">each kernel at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ty m:val="p"/>
          </m:rPr>
          <m:t>{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,</m:t>
        </m:r>
        <m:sSup>
          <m:e>
            <m:r>
              <m:t>10</m:t>
            </m:r>
          </m:e>
          <m:sup>
            <m:r>
              <m:t>6</m:t>
            </m:r>
          </m:sup>
        </m:sSup>
        <m:r>
          <m:rPr>
            <m:sty m:val="p"/>
          </m:rPr>
          <m:t>,</m:t>
        </m:r>
        <m:sSup>
          <m:e>
            <m:r>
              <m:t>10</m:t>
            </m:r>
          </m:e>
          <m:sup>
            <m:r>
              <m:t>7</m:t>
            </m:r>
          </m:sup>
        </m:sSup>
        <m:r>
          <m:rPr>
            <m:sty m:val="p"/>
          </m:rPr>
          <m:t>,</m:t>
        </m:r>
        <m:r>
          <m:t>2.5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  <m:r>
          <m:rPr>
            <m:sty m:val="p"/>
          </m:rPr>
          <m:t>,</m:t>
        </m:r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five times per (kernel,</w:t>
      </w:r>
      <w:r>
        <w:t xml:space="preserve"> </w:t>
      </w:r>
      <m:oMath>
        <m:r>
          <m:t>N</m:t>
        </m:r>
      </m:oMath>
      <w:r>
        <w:t xml:space="preserve">) pair, with seeds 1 through 5. The output</w:t>
      </w:r>
      <w:r>
        <w:t xml:space="preserve"> </w:t>
      </w:r>
      <w:r>
        <w:t xml:space="preserve">column reported is the kernel’s CUDA-event time (</w:t>
      </w:r>
      <w:r>
        <w:rPr>
          <w:rStyle w:val="VerbatimChar"/>
        </w:rPr>
        <w:t xml:space="preserve">kernel_ms</w:t>
      </w:r>
      <w:r>
        <w:t xml:space="preserve">),</w:t>
      </w:r>
      <w:r>
        <w:t xml:space="preserve"> </w:t>
      </w:r>
      <w:r>
        <w:t xml:space="preserve">excluding RNG state initialization, host-device copies, and the result</w:t>
      </w:r>
      <w:r>
        <w:t xml:space="preserve"> </w:t>
      </w:r>
      <w:r>
        <w:t xml:space="preserve">reduction back to the host. The per-row median is used as the</w:t>
      </w:r>
      <w:r>
        <w:t xml:space="preserve"> </w:t>
      </w:r>
      <w:r>
        <w:t xml:space="preserve">representative value. The median is robust to startup outliers (JIT,</w:t>
      </w:r>
      <w:r>
        <w:t xml:space="preserve"> </w:t>
      </w:r>
      <w:r>
        <w:t xml:space="preserve">paging, first-launch warm-up) without rejecting any data.</w:t>
      </w:r>
    </w:p>
    <w:p>
      <w:pPr>
        <w:pStyle w:val="BodyText"/>
      </w:pPr>
      <w:r>
        <w:t xml:space="preserve">A separate warm-up call at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precedes each measurement</w:t>
      </w:r>
      <w:r>
        <w:t xml:space="preserve"> </w:t>
      </w:r>
      <w:r>
        <w:t xml:space="preserve">batch so the first measured run is not penalized by JIT compilation or</w:t>
      </w:r>
      <w:r>
        <w:t xml:space="preserve"> </w:t>
      </w:r>
      <w:r>
        <w:t xml:space="preserve">cold caches.</w:t>
      </w:r>
    </w:p>
    <w:bookmarkEnd w:id="35"/>
    <w:bookmarkEnd w:id="36"/>
    <w:bookmarkStart w:id="60" w:name="results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5. Results</w:t>
      </w:r>
    </w:p>
    <w:bookmarkStart w:id="37" w:name="validation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5.1 Validation</w:t>
      </w:r>
    </w:p>
    <w:p>
      <w:pPr>
        <w:pStyle w:val="FirstParagraph"/>
      </w:pPr>
      <w:hyperlink w:anchor="tbl:val">
        <w:r>
          <w:rPr>
            <w:rStyle w:val="Hyperlink"/>
          </w:rPr>
          <w:t xml:space="preserve">Table 2</w:t>
        </w:r>
      </w:hyperlink>
      <w:r>
        <w:t xml:space="preserve"> </w:t>
      </w:r>
      <w:r>
        <w:t xml:space="preserve">shows the validation results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with the</w:t>
      </w:r>
      <w:r>
        <w:t xml:space="preserve"> </w:t>
      </w:r>
      <w:r>
        <w:t xml:space="preserve">default parameter set. Every implementation produces an estimate within</w:t>
      </w:r>
      <w:r>
        <w:t xml:space="preserve"> </w:t>
      </w:r>
      <m:oMath>
        <m:r>
          <m:t>1.4</m:t>
        </m:r>
        <m:r>
          <m:t>σ</m:t>
        </m:r>
      </m:oMath>
      <w:r>
        <w:t xml:space="preserve"> </w:t>
      </w:r>
      <w:r>
        <w:t xml:space="preserve">of the analytical price.</w:t>
      </w:r>
      <w:r>
        <w:t xml:space="preserve"> </w:t>
      </w:r>
      <w:r>
        <w:rPr>
          <w:rStyle w:val="VerbatimChar"/>
        </w:rPr>
        <w:t xml:space="preserve">mc_antithetic</w:t>
      </w:r>
      <w:r>
        <w:t xml:space="preserve"> </w:t>
      </w:r>
      <w:r>
        <w:t xml:space="preserve">reaches</w:t>
      </w:r>
      <w:r>
        <w:t xml:space="preserve"> </w:t>
      </w:r>
      <m:oMath>
        <m:r>
          <m:t>0.8</m:t>
        </m:r>
        <m:r>
          <m:t>σ</m:t>
        </m:r>
      </m:oMath>
      <w:r>
        <w:t xml:space="preserve"> </w:t>
      </w:r>
      <w:r>
        <w:t xml:space="preserve">because of the variance reduction. All four pass the</w:t>
      </w:r>
      <w:r>
        <w:t xml:space="preserve"> </w:t>
      </w:r>
      <m:oMath>
        <m:r>
          <m:t>4</m:t>
        </m:r>
        <m:r>
          <m:t>σ</m:t>
        </m:r>
      </m:oMath>
      <w:r>
        <w:t xml:space="preserve"> </w:t>
      </w:r>
      <w:r>
        <w:t xml:space="preserve">acceptance criterion comfortably.</w:t>
      </w:r>
    </w:p>
    <w:p>
      <w:pPr>
        <w:pStyle w:val="TableCaption"/>
      </w:pPr>
      <w:r>
        <w:t xml:space="preserve">Validation against the analytical Black-Scholes call price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K</m:t>
        </m:r>
        <m:r>
          <m:rPr>
            <m:sty m:val="p"/>
          </m:rPr>
          <m:t>=</m:t>
        </m:r>
        <m:r>
          <m:t>100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0.20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1.0</m:t>
        </m:r>
      </m:oMath>
      <w:r>
        <w:t xml:space="preserve">. Analytical = 10.4506.</w:t>
      </w: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Validation against the analytical Black-Scholes call price at N=10^6, S_0 = K = 100, r = 0.05, \sigma = 0.20, T = 1.0. Analytical = 10.4506. 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Analytical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Abs. error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mc_cpu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10.4506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mc_naive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10.4718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10.4506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mc_shared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10.4719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10.4506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mc_antithetic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10.4593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10.4506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</w:tr>
    </w:tbl>
    <w:bookmarkEnd w:id="37"/>
    <w:bookmarkStart w:id="47" w:name="throughput-and-speed-up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5.2 Throughput and speed-up</w:t>
      </w:r>
    </w:p>
    <w:p>
      <w:pPr>
        <w:pStyle w:val="FirstParagraph"/>
      </w:pPr>
      <w:hyperlink w:anchor="fig:tput">
        <w:r>
          <w:rPr>
            <w:rStyle w:val="Hyperlink"/>
          </w:rPr>
          <w:t xml:space="preserve">Figure 4</w:t>
        </w:r>
      </w:hyperlink>
      <w:r>
        <w:t xml:space="preserve"> </w:t>
      </w:r>
      <w:r>
        <w:t xml:space="preserve">plots throughput (paths per second) against</w:t>
      </w:r>
      <w:r>
        <w:t xml:space="preserve"> </w:t>
      </w:r>
      <w:r>
        <w:t xml:space="preserve">problem size on log-log axes. The CPU baseline holds at about 30 M</w:t>
      </w:r>
      <w:r>
        <w:t xml:space="preserve"> </w:t>
      </w:r>
      <w:r>
        <w:t xml:space="preserve">paths per second independent of</w:t>
      </w:r>
      <w:r>
        <w:t xml:space="preserve"> </w:t>
      </w:r>
      <m:oMath>
        <m:r>
          <m:t>N</m:t>
        </m:r>
      </m:oMath>
      <w:r>
        <w:t xml:space="preserve">. The GPU naive kernel rises from</w:t>
      </w:r>
      <w:r>
        <w:t xml:space="preserve"> </w:t>
      </w:r>
      <w:r>
        <w:t xml:space="preserve">a similar range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(where launch overhead dominates) to a</w:t>
      </w:r>
      <w:r>
        <w:t xml:space="preserve"> </w:t>
      </w:r>
      <w:r>
        <w:t xml:space="preserve">ceiling at about 415 M paths per second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p>
          <m:e>
            <m:r>
              <m:t>10</m:t>
            </m:r>
          </m:e>
          <m:sup>
            <m:r>
              <m:t>7</m:t>
            </m:r>
          </m:sup>
        </m:sSup>
      </m:oMath>
      <w:r>
        <w:t xml:space="preserve">. The ceiling</w:t>
      </w:r>
      <w:r>
        <w:t xml:space="preserve"> </w:t>
      </w:r>
      <w:r>
        <w:t xml:space="preserve">is the saturation of the global atomicAdd bus.</w:t>
      </w:r>
      <w:r>
        <w:t xml:space="preserve"> </w:t>
      </w:r>
      <w:r>
        <w:rPr>
          <w:rStyle w:val="VerbatimChar"/>
        </w:rPr>
        <w:t xml:space="preserve">mc_shared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mc_antithetic</w:t>
      </w:r>
      <w:r>
        <w:t xml:space="preserve"> </w:t>
      </w:r>
      <w:r>
        <w:t xml:space="preserve">continue to rise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reach approximately</w:t>
      </w:r>
      <w:r>
        <w:t xml:space="preserve"> </w:t>
      </w:r>
      <w:r>
        <w:t xml:space="preserve">30 G and 50 G paths per second respectively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</m:oMath>
      <w:r>
        <w:t xml:space="preserve">,</w:t>
      </w:r>
      <w:r>
        <w:t xml:space="preserve"> </w:t>
      </w:r>
      <w:r>
        <w:t xml:space="preserve">well into the compute-bound regime.</w:t>
      </w:r>
    </w:p>
    <w:p>
      <w:pPr>
        <w:pStyle w:val="CaptionedFigure"/>
      </w:pPr>
      <w:r>
        <w:drawing>
          <wp:inline>
            <wp:extent cx="5334000" cy="3775333"/>
            <wp:effectExtent b="0" l="0" r="0" t="0"/>
            <wp:docPr descr="Throughput (M paths/sec) vs problem size N on log-log axes, four implementations. The CPU baseline is flat at about 30 M/s. mc_naive saturates due to atomic contention. mc_shared and mc_antithetic continue to rise into the multi-G paths/sec range. " title="" id="39" name="Picture"/>
            <a:graphic>
              <a:graphicData uri="http://schemas.openxmlformats.org/drawingml/2006/picture">
                <pic:pic>
                  <pic:nvPicPr>
                    <pic:cNvPr descr="figures/fig_throughput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5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Throughput (M paths/sec) vs problem size N on log-log axes, four implementations. The CPU baseline is flat at about 30 M/s. mc_naive saturates due to atomic contention. mc_shared and mc_antithetic continue to rise into the multi-G paths/sec range.</w:t>
      </w:r>
      <w:r>
        <w:t xml:space="preserve"> </w:t>
      </w:r>
    </w:p>
    <w:p>
      <w:pPr>
        <w:pStyle w:val="BodyText"/>
      </w:pPr>
      <w:hyperlink w:anchor="fig:sp">
        <w:r>
          <w:rPr>
            <w:rStyle w:val="Hyperlink"/>
          </w:rPr>
          <w:t xml:space="preserve">Figure 5</w:t>
        </w:r>
      </w:hyperlink>
      <w:r>
        <w:t xml:space="preserve"> </w:t>
      </w:r>
      <w:r>
        <w:t xml:space="preserve">shows the corresponding speed-up over CPU. The</w:t>
      </w:r>
      <w:r>
        <w:t xml:space="preserve"> </w:t>
      </w:r>
      <w:r>
        <w:t xml:space="preserve">naive kernel sits at 9 to 13 times across all</w:t>
      </w:r>
      <w:r>
        <w:t xml:space="preserve"> </w:t>
      </w:r>
      <m:oMath>
        <m:r>
          <m:t>N</m:t>
        </m:r>
      </m:oMath>
      <w:r>
        <w:t xml:space="preserve">. Its atomic</w:t>
      </w:r>
      <w:r>
        <w:t xml:space="preserve"> </w:t>
      </w:r>
      <w:r>
        <w:t xml:space="preserve">bottleneck scales roughly with the CPU’s serial work, so the ratio</w:t>
      </w:r>
      <w:r>
        <w:t xml:space="preserve"> </w:t>
      </w:r>
      <w:r>
        <w:t xml:space="preserve">stays approximately constant. The optimized kernels grow with</w:t>
      </w:r>
      <w:r>
        <w:t xml:space="preserve"> </w:t>
      </w:r>
      <m:oMath>
        <m:r>
          <m:t>N</m:t>
        </m:r>
      </m:oMath>
      <w:r>
        <w:t xml:space="preserve">. At</w:t>
      </w:r>
      <w:r>
        <w:t xml:space="preserve"> </w:t>
      </w:r>
      <w:r>
        <w:t xml:space="preserve">the project’s headline scale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</m:oMath>
      <w:r>
        <w:t xml:space="preserve"> </w:t>
      </w:r>
      <w:r>
        <w:t xml:space="preserve">paths,</w:t>
      </w:r>
      <w:r>
        <w:t xml:space="preserve"> </w:t>
      </w:r>
      <w:r>
        <w:rPr>
          <w:rStyle w:val="VerbatimChar"/>
        </w:rPr>
        <w:t xml:space="preserve">mc_shared</w:t>
      </w:r>
      <w:r>
        <w:t xml:space="preserve"> </w:t>
      </w:r>
      <w:r>
        <w:t xml:space="preserve">runs</w:t>
      </w:r>
      <w:r>
        <w:t xml:space="preserve"> </w:t>
      </w:r>
      <w:r>
        <w:rPr>
          <w:b/>
          <w:bCs/>
        </w:rPr>
        <w:t xml:space="preserve">1133 times</w:t>
      </w:r>
      <w:r>
        <w:t xml:space="preserve"> </w:t>
      </w:r>
      <w:r>
        <w:t xml:space="preserve">faster than the CPU baseline and</w:t>
      </w:r>
      <w:r>
        <w:t xml:space="preserve"> </w:t>
      </w:r>
      <w:r>
        <w:rPr>
          <w:rStyle w:val="VerbatimChar"/>
        </w:rPr>
        <w:t xml:space="preserve">mc_antithetic</w:t>
      </w:r>
      <w:r>
        <w:t xml:space="preserve"> </w:t>
      </w:r>
      <w:r>
        <w:t xml:space="preserve">runs</w:t>
      </w:r>
      <w:r>
        <w:t xml:space="preserve"> </w:t>
      </w:r>
      <w:r>
        <w:rPr>
          <w:b/>
          <w:bCs/>
        </w:rPr>
        <w:t xml:space="preserve">1652 times</w:t>
      </w:r>
      <w:r>
        <w:t xml:space="preserve"> </w:t>
      </w:r>
      <w:r>
        <w:t xml:space="preserve">faster (</w:t>
      </w:r>
      <w:hyperlink w:anchor="fig:spbars">
        <w:r>
          <w:rPr>
            <w:rStyle w:val="Hyperlink"/>
          </w:rPr>
          <w:t xml:space="preserve">Figure 6</w:t>
        </w:r>
      </w:hyperlink>
      <w:r>
        <w:t xml:space="preserve">).</w:t>
      </w:r>
    </w:p>
    <w:p>
      <w:pPr>
        <w:pStyle w:val="CaptionedFigure"/>
      </w:pPr>
      <w:r>
        <w:drawing>
          <wp:inline>
            <wp:extent cx="5334000" cy="3776985"/>
            <wp:effectExtent b="0" l="0" r="0" t="0"/>
            <wp:docPr descr="GPU speed-up over the CPU baseline as a function of problem size. " title="" id="42" name="Picture"/>
            <a:graphic>
              <a:graphicData uri="http://schemas.openxmlformats.org/drawingml/2006/picture">
                <pic:pic>
                  <pic:nvPicPr>
                    <pic:cNvPr descr="figures/fig_speedup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69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GPU speed-up over the CPU baseline as a function of problem size.</w:t>
      </w:r>
      <w:r>
        <w:t xml:space="preserve"> </w:t>
      </w:r>
    </w:p>
    <w:p>
      <w:pPr>
        <w:pStyle w:val="CaptionedFigure"/>
      </w:pPr>
      <w:r>
        <w:drawing>
          <wp:inline>
            <wp:extent cx="5334000" cy="2439552"/>
            <wp:effectExtent b="0" l="0" r="0" t="0"/>
            <wp:docPr descr="Speed-ups at N = 5e7 paths: naive 13.3x, shared 1133x, antithetic 1652x. " title="" id="45" name="Picture"/>
            <a:graphic>
              <a:graphicData uri="http://schemas.openxmlformats.org/drawingml/2006/picture">
                <pic:pic>
                  <pic:nvPicPr>
                    <pic:cNvPr descr="figures/fig_speedup_bars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95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Speed-ups at N = 5e7 paths: naive 13.3x, shared 1133x, antithetic 1652x.</w:t>
      </w:r>
      <w:r>
        <w:t xml:space="preserve"> </w:t>
      </w:r>
    </w:p>
    <w:p>
      <w:pPr>
        <w:pStyle w:val="BodyText"/>
      </w:pPr>
      <w:r>
        <w:t xml:space="preserve">The median kernel times at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tabulated in Appendix B.</w:t>
      </w:r>
    </w:p>
    <w:bookmarkEnd w:id="47"/>
    <w:bookmarkStart w:id="51" w:name="convergence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5.3 Convergence</w:t>
      </w:r>
    </w:p>
    <w:p>
      <w:pPr>
        <w:pStyle w:val="FirstParagraph"/>
      </w:pPr>
      <w:r>
        <w:t xml:space="preserve">The Monte Carlo estimate’s</w:t>
      </w:r>
      <w: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convergence rate is</w:t>
      </w:r>
      <w:r>
        <w:t xml:space="preserve"> </w:t>
      </w:r>
      <w:r>
        <w:t xml:space="preserve">visible in</w:t>
      </w:r>
      <w:r>
        <w:t xml:space="preserve"> </w:t>
      </w:r>
      <w:hyperlink w:anchor="fig:conv">
        <w:r>
          <w:rPr>
            <w:rStyle w:val="Hyperlink"/>
          </w:rPr>
          <w:t xml:space="preserve">Figure 7</w:t>
        </w:r>
      </w:hyperlink>
      <w:r>
        <w:t xml:space="preserve">. All four implementations track a</w:t>
      </w:r>
      <w:r>
        <w:t xml:space="preserve"> </w:t>
      </w:r>
      <w:r>
        <w:t xml:space="preserve">reference</w:t>
      </w:r>
      <w:r>
        <w:t xml:space="preserve"> </w:t>
      </w:r>
      <m:oMath>
        <m:r>
          <m:t>0.5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line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rPr>
          <w:rStyle w:val="VerbatimChar"/>
        </w:rPr>
        <w:t xml:space="preserve">mc_antithetic</w:t>
      </w:r>
      <w:r>
        <w:t xml:space="preserve"> </w:t>
      </w:r>
      <w:r>
        <w:t xml:space="preserve">lies</w:t>
      </w:r>
      <w:r>
        <w:t xml:space="preserve"> </w:t>
      </w:r>
      <w:r>
        <w:t xml:space="preserve">strictly below the reference line at every</w:t>
      </w:r>
      <w:r>
        <w:t xml:space="preserve"> </w:t>
      </w:r>
      <m:oMath>
        <m:r>
          <m:t>N</m:t>
        </m:r>
      </m:oMath>
      <w:r>
        <w:t xml:space="preserve">, which quantifies the</w:t>
      </w:r>
      <w:r>
        <w:t xml:space="preserve"> </w:t>
      </w:r>
      <w:r>
        <w:t xml:space="preserve">variance reduction empirically.</w:t>
      </w:r>
      <w:r>
        <w:t xml:space="preserve"> </w:t>
      </w:r>
      <w:r>
        <w:rPr>
          <w:rStyle w:val="VerbatimChar"/>
        </w:rPr>
        <w:t xml:space="preserve">mc_naive</w:t>
      </w:r>
      <w:r>
        <w:t xml:space="preserve"> </w:t>
      </w:r>
      <w:r>
        <w:t xml:space="preserve">departs from the reference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</m:oMath>
      <w:r>
        <w:t xml:space="preserve">. This is the onset of FP32 precision loss</w:t>
      </w:r>
      <w:r>
        <w:t xml:space="preserve"> </w:t>
      </w:r>
      <w:r>
        <w:t xml:space="preserve">in the global accumulator, discussed in Section 6.4.</w:t>
      </w:r>
    </w:p>
    <w:p>
      <w:pPr>
        <w:pStyle w:val="CaptionedFigure"/>
      </w:pPr>
      <w:r>
        <w:drawing>
          <wp:inline>
            <wp:extent cx="5334000" cy="3672515"/>
            <wp:effectExtent b="0" l="0" r="0" t="0"/>
            <wp:docPr descr="Absolute error vs N for each implementation, with a 0.5/sqrt(N) reference line. Antithetic sits below the reference. Naive departs at N &gt;= 2.5e7 due to single-precision accumulator drift. " title="" id="49" name="Picture"/>
            <a:graphic>
              <a:graphicData uri="http://schemas.openxmlformats.org/drawingml/2006/picture">
                <pic:pic>
                  <pic:nvPicPr>
                    <pic:cNvPr descr="figures/fig_convergence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725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Absolute error vs N for each implementation, with a 0.5/sqrt(N) reference line. Antithetic sits below the reference. Naive departs at N &gt;= 2.5e7 due to single-precision accumulator drift.</w:t>
      </w:r>
      <w:r>
        <w:t xml:space="preserve"> </w:t>
      </w:r>
    </w:p>
    <w:bookmarkEnd w:id="51"/>
    <w:bookmarkStart w:id="55" w:name="profile-metrics"/>
    <w:p>
      <w:pPr>
        <w:pStyle w:val="Heading2"/>
      </w:pPr>
      <w:r>
        <w:rPr>
          <w:rStyle w:val="SectionNumber"/>
        </w:rPr>
        <w:t xml:space="preserve">5.4</w:t>
      </w:r>
      <w:r>
        <w:tab/>
      </w:r>
      <w:r>
        <w:t xml:space="preserve">5.4 Profile metrics</w:t>
      </w:r>
    </w:p>
    <w:p>
      <w:pPr>
        <w:pStyle w:val="FirstParagraph"/>
      </w:pPr>
      <w:hyperlink w:anchor="tbl:prof">
        <w:r>
          <w:rPr>
            <w:rStyle w:val="Hyperlink"/>
          </w:rPr>
          <w:t xml:space="preserve">Table 3</w:t>
        </w:r>
      </w:hyperlink>
      <w:r>
        <w:t xml:space="preserve"> </w:t>
      </w:r>
      <w:r>
        <w:t xml:space="preserve">summarises the Nsight Compute</w:t>
      </w:r>
      <w:r>
        <w:t xml:space="preserve"> </w:t>
      </w:r>
      <w:r>
        <w:t xml:space="preserve">“Speed Of Light”</w:t>
      </w:r>
      <w:r>
        <w:t xml:space="preserve"> </w:t>
      </w:r>
      <w:r>
        <w:t xml:space="preserve">metrics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7</m:t>
            </m:r>
          </m:sup>
        </m:sSup>
      </m:oMath>
      <w:r>
        <w:t xml:space="preserve"> </w:t>
      </w:r>
      <w:r>
        <w:t xml:space="preserve">for the three GPU kernels (post-grid-stride</w:t>
      </w:r>
      <w:r>
        <w:t xml:space="preserve"> </w:t>
      </w:r>
      <w:r>
        <w:t xml:space="preserve">refactor). The figure of merit for each kernel is highlighted.</w:t>
      </w:r>
      <w:r>
        <w:t xml:space="preserve"> </w:t>
      </w:r>
      <w:r>
        <w:rPr>
          <w:rStyle w:val="VerbatimChar"/>
        </w:rPr>
        <w:t xml:space="preserve">mc_naive</w:t>
      </w:r>
      <w:r>
        <w:t xml:space="preserve"> </w:t>
      </w:r>
      <w:r>
        <w:t xml:space="preserve">hits 93.79% theoretical occupancy but only 2.75% of peak</w:t>
      </w:r>
      <w:r>
        <w:t xml:space="preserve"> </w:t>
      </w:r>
      <w:r>
        <w:t xml:space="preserve">compute, the classic pattern where occupancy looks fine but the SMs</w:t>
      </w:r>
      <w:r>
        <w:t xml:space="preserve"> </w:t>
      </w:r>
      <w:r>
        <w:t xml:space="preserve">are starved.</w:t>
      </w:r>
      <w:r>
        <w:t xml:space="preserve"> </w:t>
      </w:r>
      <w:r>
        <w:rPr>
          <w:rStyle w:val="VerbatimChar"/>
        </w:rPr>
        <w:t xml:space="preserve">mc_shared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mc_antithetic</w:t>
      </w:r>
      <w:r>
        <w:t xml:space="preserve"> </w:t>
      </w:r>
      <w:r>
        <w:t xml:space="preserve">reach 76 to 79% of peak</w:t>
      </w:r>
      <w:r>
        <w:t xml:space="preserve"> </w:t>
      </w:r>
      <w:r>
        <w:t xml:space="preserve">compute with occupancy in the mid-70s, a textbook compute-bound</w:t>
      </w:r>
      <w:r>
        <w:t xml:space="preserve"> </w:t>
      </w:r>
      <w:r>
        <w:t xml:space="preserve">regime.</w:t>
      </w:r>
    </w:p>
    <w:p>
      <w:pPr>
        <w:pStyle w:val="TableCaption"/>
      </w:pPr>
      <w:r>
        <w:t xml:space="preserve">Nsight Compute</w:t>
      </w:r>
      <w:r>
        <w:t xml:space="preserve"> </w:t>
      </w:r>
      <w:r>
        <w:t xml:space="preserve">“Speed Of Light”</w:t>
      </w:r>
      <w:r>
        <w:t xml:space="preserve"> </w:t>
      </w:r>
      <w:r>
        <w:t xml:space="preserve">metrics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7</m:t>
            </m:r>
          </m:sup>
        </m:sSup>
      </m:oMath>
      <w:r>
        <w:t xml:space="preserve">, GTX 1650, post-refactor.</w:t>
      </w:r>
      <w:r>
        <w:t xml:space="preserve">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Nsight Compute “Speed Of Light” metrics at N=10^7, GTX 1650, post-refactor. "/>
      </w:tblPr>
      <w:tblGrid>
        <w:gridCol w:w="2449"/>
        <w:gridCol w:w="816"/>
        <w:gridCol w:w="1224"/>
        <w:gridCol w:w="1143"/>
        <w:gridCol w:w="898"/>
        <w:gridCol w:w="734"/>
        <w:gridCol w:w="6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Kernel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Achieved Occ.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Compute Tput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DRAM Tput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L1 Tput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Regs/T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mc_init_rng_kernel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680 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63.3%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mc_naive_kernel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32.88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93.8%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2.75%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mc_shared_kernel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273 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74.6%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79.4%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mc_antithetic_kernel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185 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72.8%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76.4%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</w:tbl>
    <w:p>
      <w:pPr>
        <w:pStyle w:val="BodyText"/>
      </w:pPr>
      <w:hyperlink w:anchor="fig:nsight">
        <w:r>
          <w:rPr>
            <w:rStyle w:val="Hyperlink"/>
          </w:rPr>
          <w:t xml:space="preserve">Figure 8</w:t>
        </w:r>
      </w:hyperlink>
      <w:r>
        <w:t xml:space="preserve"> </w:t>
      </w:r>
      <w:r>
        <w:t xml:space="preserve">presents the achieved occupancy, compute</w:t>
      </w:r>
      <w:r>
        <w:t xml:space="preserve"> </w:t>
      </w:r>
      <w:r>
        <w:t xml:space="preserve">throughput, and DRAM throughput as a grouped bar chart. The</w:t>
      </w:r>
      <w:r>
        <w:t xml:space="preserve"> </w:t>
      </w:r>
      <w:r>
        <w:t xml:space="preserve">qualitative difference between the naive kernel (high occupancy,</w:t>
      </w:r>
      <w:r>
        <w:t xml:space="preserve"> </w:t>
      </w:r>
      <w:r>
        <w:t xml:space="preserve">trivial compute, trivial DRAM) and the optimized kernels (slightly</w:t>
      </w:r>
      <w:r>
        <w:t xml:space="preserve"> </w:t>
      </w:r>
      <w:r>
        <w:t xml:space="preserve">lower occupancy, high compute, low DRAM) is visible at a glance. The</w:t>
      </w:r>
      <w:r>
        <w:t xml:space="preserve"> </w:t>
      </w:r>
      <w:r>
        <w:t xml:space="preserve">“high occupancy, low compute, low memory”</w:t>
      </w:r>
      <w:r>
        <w:t xml:space="preserve"> </w:t>
      </w:r>
      <w:r>
        <w:t xml:space="preserve">combination is the</w:t>
      </w:r>
      <w:r>
        <w:t xml:space="preserve"> </w:t>
      </w:r>
      <w:r>
        <w:t xml:space="preserve">fingerprint of atomic contention. The</w:t>
      </w:r>
      <w:r>
        <w:t xml:space="preserve"> </w:t>
      </w:r>
      <w:r>
        <w:t xml:space="preserve">“lower occupancy, high compute,</w:t>
      </w:r>
      <w:r>
        <w:t xml:space="preserve"> </w:t>
      </w:r>
      <w:r>
        <w:t xml:space="preserve">low memory”</w:t>
      </w:r>
      <w:r>
        <w:t xml:space="preserve"> </w:t>
      </w:r>
      <w:r>
        <w:t xml:space="preserve">combination is the fingerprint of an arithmetic-bound</w:t>
      </w:r>
      <w:r>
        <w:t xml:space="preserve"> </w:t>
      </w:r>
      <w:r>
        <w:t xml:space="preserve">kernel.</w:t>
      </w:r>
    </w:p>
    <w:p>
      <w:pPr>
        <w:pStyle w:val="CaptionedFigure"/>
      </w:pPr>
      <w:r>
        <w:drawing>
          <wp:inline>
            <wp:extent cx="5334000" cy="3416505"/>
            <wp:effectExtent b="0" l="0" r="0" t="0"/>
            <wp:docPr descr="Achieved occupancy, compute throughput, and DRAM throughput per kernel at N=1e7. Naive shows the “high occupancy, low compute, low memory” signature of atomic contention. " title="" id="53" name="Picture"/>
            <a:graphic>
              <a:graphicData uri="http://schemas.openxmlformats.org/drawingml/2006/picture">
                <pic:pic>
                  <pic:nvPicPr>
                    <pic:cNvPr descr="figures/fig_nsight_metrics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6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Achieved occupancy, compute throughput, and DRAM throughput per kernel at N=1e7. Naive shows the</w:t>
      </w:r>
      <w:r>
        <w:t xml:space="preserve"> </w:t>
      </w:r>
      <w:r>
        <w:t xml:space="preserve">“high occupancy, low compute, low memory”</w:t>
      </w:r>
      <w:r>
        <w:t xml:space="preserve"> </w:t>
      </w:r>
      <w:r>
        <w:t xml:space="preserve">signature of atomic contention.</w:t>
      </w:r>
      <w:r>
        <w:t xml:space="preserve"> </w:t>
      </w:r>
    </w:p>
    <w:bookmarkEnd w:id="55"/>
    <w:bookmarkStart w:id="59" w:name="roofline-analysis"/>
    <w:p>
      <w:pPr>
        <w:pStyle w:val="Heading2"/>
      </w:pPr>
      <w:r>
        <w:rPr>
          <w:rStyle w:val="SectionNumber"/>
        </w:rPr>
        <w:t xml:space="preserve">5.5</w:t>
      </w:r>
      <w:r>
        <w:tab/>
      </w:r>
      <w:r>
        <w:t xml:space="preserve">5.5 Roofline analysis</w:t>
      </w:r>
    </w:p>
    <w:p>
      <w:pPr>
        <w:pStyle w:val="FirstParagraph"/>
      </w:pPr>
      <w:hyperlink w:anchor="fig:roof">
        <w:r>
          <w:rPr>
            <w:rStyle w:val="Hyperlink"/>
          </w:rPr>
          <w:t xml:space="preserve">Figure 9</w:t>
        </w:r>
      </w:hyperlink>
      <w:r>
        <w:t xml:space="preserve"> </w:t>
      </w:r>
      <w:r>
        <w:t xml:space="preserve">places each kernel on the GTX 1650 roofline.</w:t>
      </w:r>
      <w:r>
        <w:t xml:space="preserve"> </w:t>
      </w:r>
      <w:r>
        <w:t xml:space="preserve">Arithmetic intensity is derived from the profiler’s compute and DRAM</w:t>
      </w:r>
      <w:r>
        <w:t xml:space="preserve"> </w:t>
      </w:r>
      <w:r>
        <w:t xml:space="preserve">throughput percentages multiplied by the device peaks. A kernel</w:t>
      </w:r>
      <w:r>
        <w:t xml:space="preserve"> </w:t>
      </w:r>
      <w:r>
        <w:t xml:space="preserve">delivering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 </w:t>
      </w:r>
      <w:r>
        <w:t xml:space="preserve">of peak compute and</w:t>
      </w:r>
      <w:r>
        <w:t xml:space="preserve"> </w:t>
      </w:r>
      <m:oMath>
        <m:r>
          <m:t>y</m:t>
        </m:r>
        <m:r>
          <m:rPr>
            <m:sty m:val="p"/>
          </m:rPr>
          <m:t>%</m:t>
        </m:r>
      </m:oMath>
      <w:r>
        <w:t xml:space="preserve"> </w:t>
      </w:r>
      <w:r>
        <w:t xml:space="preserve">of peak DRAM bandwidth has</w:t>
      </w:r>
      <w:r>
        <w:t xml:space="preserve"> </w:t>
      </w:r>
      <w:r>
        <w:t xml:space="preserve">empirical AI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lin"/>
          </m:fPr>
          <m:num>
            <m:r>
              <m:t>x</m:t>
            </m:r>
          </m:num>
          <m:den>
            <m:r>
              <m:t>y</m:t>
            </m:r>
          </m:den>
        </m:f>
        <m:r>
          <m:rPr>
            <m:sty m:val="p"/>
          </m:rPr>
          <m:t>⋅</m:t>
        </m:r>
        <m:f>
          <m:fPr>
            <m:type m:val="lin"/>
          </m:fPr>
          <m:num>
            <m:r>
              <m:rPr>
                <m:nor/>
                <m:sty m:val="p"/>
              </m:rPr>
              <m:t>peak GFLOPS</m:t>
            </m:r>
          </m:num>
          <m:den>
            <m:r>
              <m:rPr>
                <m:nor/>
                <m:sty m:val="p"/>
              </m:rPr>
              <m:t>peak GB/s</m:t>
            </m:r>
          </m:den>
        </m:f>
      </m:oMath>
      <w:r>
        <w:t xml:space="preserve">.</w:t>
      </w:r>
    </w:p>
    <w:p>
      <w:pPr>
        <w:pStyle w:val="CaptionedFigure"/>
      </w:pPr>
      <w:r>
        <w:drawing>
          <wp:inline>
            <wp:extent cx="5334000" cy="3649178"/>
            <wp:effectExtent b="0" l="0" r="0" t="0"/>
            <wp:docPr descr="Roofline analysis on the GTX 1650 (1.39 GHz observed clock). mc_shared and mc_antithetic operate near the FP32 compute ceiling at 76 to 79% of peak. mc_naive has high empirical arithmetic intensity (it barely touches DRAM) but achieves only 2.8% of peak; the SMs are stalled on atomicAdd serialization, a bottleneck not captured by the roofline model. " title="" id="57" name="Picture"/>
            <a:graphic>
              <a:graphicData uri="http://schemas.openxmlformats.org/drawingml/2006/picture">
                <pic:pic>
                  <pic:nvPicPr>
                    <pic:cNvPr descr="figures/fig_roofline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49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Roofline analysis on the GTX 1650 (1.39 GHz observed clock). mc_shared and mc_antithetic operate near the FP32 compute ceiling at 76 to 79% of peak. mc_naive has high empirical arithmetic intensity (it barely touches DRAM) but achieves only 2.8% of peak; the SMs are stalled on atomicAdd serialization, a bottleneck not captured by the roofline model.</w:t>
      </w:r>
      <w:r>
        <w:t xml:space="preserve"> </w:t>
      </w:r>
    </w:p>
    <w:p>
      <w:pPr>
        <w:pStyle w:val="BodyText"/>
      </w:pPr>
      <w:r>
        <w:t xml:space="preserve">The two optimized kernels lie in the upper-right of the diagram,</w:t>
      </w:r>
      <w:r>
        <w:t xml:space="preserve"> </w:t>
      </w:r>
      <w:r>
        <w:t xml:space="preserve">within a hair of the FP32 compute ceiling.</w:t>
      </w:r>
      <w:r>
        <w:t xml:space="preserve"> </w:t>
      </w:r>
      <w:r>
        <w:rPr>
          <w:rStyle w:val="VerbatimChar"/>
        </w:rPr>
        <w:t xml:space="preserve">mc_shared</w:t>
      </w:r>
      <w:r>
        <w:t xml:space="preserve"> </w:t>
      </w:r>
      <w:r>
        <w:t xml:space="preserve">reaches 1977</w:t>
      </w:r>
      <w:r>
        <w:t xml:space="preserve"> </w:t>
      </w:r>
      <w:r>
        <w:t xml:space="preserve">GFLOPS (79% of the 2490 GFLOPS device peak).</w:t>
      </w:r>
      <w:r>
        <w:t xml:space="preserve"> </w:t>
      </w:r>
      <w:r>
        <w:rPr>
          <w:rStyle w:val="VerbatimChar"/>
        </w:rPr>
        <w:t xml:space="preserve">mc_antithetic</w:t>
      </w:r>
      <w:r>
        <w:t xml:space="preserve"> </w:t>
      </w:r>
      <w:r>
        <w:t xml:space="preserve">reaches</w:t>
      </w:r>
      <w:r>
        <w:t xml:space="preserve"> </w:t>
      </w:r>
      <w:r>
        <w:t xml:space="preserve">1902 GFLOPS (76%). Their empirical AI is several hundred FLOPS per</w:t>
      </w:r>
      <w:r>
        <w:t xml:space="preserve"> </w:t>
      </w:r>
      <w:r>
        <w:t xml:space="preserve">byte because the grid-stride refactor reduced their DRAM traffic to</w:t>
      </w:r>
      <w:r>
        <w:t xml:space="preserve"> </w:t>
      </w:r>
      <w:r>
        <w:t xml:space="preserve">register-state reads at the start of each kernel and reduction</w:t>
      </w:r>
      <w:r>
        <w:t xml:space="preserve"> </w:t>
      </w:r>
      <w:r>
        <w:t xml:space="preserve">write-backs at the end.</w:t>
      </w:r>
    </w:p>
    <w:p>
      <w:pPr>
        <w:pStyle w:val="BodyText"/>
      </w:pPr>
      <w:r>
        <w:rPr>
          <w:rStyle w:val="VerbatimChar"/>
        </w:rPr>
        <w:t xml:space="preserve">mc_naive</w:t>
      </w:r>
      <w:r>
        <w:t xml:space="preserve"> </w:t>
      </w:r>
      <w:r>
        <w:t xml:space="preserve">falls dramatically below the compute ceiling at 68 GFLOPS</w:t>
      </w:r>
      <w:r>
        <w:t xml:space="preserve"> </w:t>
      </w:r>
      <w:r>
        <w:t xml:space="preserve">(2.8% of peak), but it is also positioned far to the right of the</w:t>
      </w:r>
      <w:r>
        <w:t xml:space="preserve"> </w:t>
      </w:r>
      <w:r>
        <w:t xml:space="preserve">ridge point, in the</w:t>
      </w:r>
      <w:r>
        <w:t xml:space="preserve"> </w:t>
      </w:r>
      <w:r>
        <w:t xml:space="preserve">“compute-bound”</w:t>
      </w:r>
      <w:r>
        <w:t xml:space="preserve"> </w:t>
      </w:r>
      <w:r>
        <w:t xml:space="preserve">half of the diagram. That</w:t>
      </w:r>
      <w:r>
        <w:t xml:space="preserve"> </w:t>
      </w:r>
      <w:r>
        <w:t xml:space="preserve">combination is not consistent with either ceiling. It tells us the</w:t>
      </w:r>
      <w:r>
        <w:t xml:space="preserve"> </w:t>
      </w:r>
      <w:r>
        <w:t xml:space="preserve">kernel is bottlenecked by something the roofline does not model,</w:t>
      </w:r>
      <w:r>
        <w:t xml:space="preserve"> </w:t>
      </w:r>
      <w:r>
        <w:t xml:space="preserve">namely contention on the global accumulator. The diagnostic</w:t>
      </w:r>
      <w:r>
        <w:t xml:space="preserve"> </w:t>
      </w:r>
      <w:r>
        <w:t xml:space="preserve">limitation is itself informative. A kernel with the geometry of</w:t>
      </w:r>
      <w:r>
        <w:t xml:space="preserve"> </w:t>
      </w:r>
      <w:r>
        <w:rPr>
          <w:rStyle w:val="VerbatimChar"/>
        </w:rPr>
        <w:t xml:space="preserve">mc_naive</w:t>
      </w:r>
      <w:r>
        <w:t xml:space="preserve"> </w:t>
      </w:r>
      <w:r>
        <w:t xml:space="preserve">should be running at the compute ceiling but isn’t. The</w:t>
      </w:r>
      <w:r>
        <w:t xml:space="preserve"> </w:t>
      </w:r>
      <w:r>
        <w:t xml:space="preserve">divergence between</w:t>
      </w:r>
      <w:r>
        <w:t xml:space="preserve"> </w:t>
      </w:r>
      <w:r>
        <w:t xml:space="preserve">“looks compute-bound”</w:t>
      </w:r>
      <w:r>
        <w:t xml:space="preserve"> </w:t>
      </w:r>
      <w:r>
        <w:t xml:space="preserve">and</w:t>
      </w:r>
      <w:r>
        <w:t xml:space="preserve"> </w:t>
      </w:r>
      <w:r>
        <w:t xml:space="preserve">“achieves much less than</w:t>
      </w:r>
      <w:r>
        <w:t xml:space="preserve"> </w:t>
      </w:r>
      <w:r>
        <w:t xml:space="preserve">peak compute”</w:t>
      </w:r>
      <w:r>
        <w:t xml:space="preserve"> </w:t>
      </w:r>
      <w:r>
        <w:t xml:space="preserve">is a strong hint to look at atomics or warp divergence</w:t>
      </w:r>
      <w:r>
        <w:t xml:space="preserve"> </w:t>
      </w:r>
      <w:r>
        <w:t xml:space="preserve">next.</w:t>
      </w:r>
    </w:p>
    <w:bookmarkEnd w:id="59"/>
    <w:bookmarkEnd w:id="60"/>
    <w:bookmarkStart w:id="65" w:name="discussion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6. Discussion</w:t>
      </w:r>
    </w:p>
    <w:bookmarkStart w:id="61" w:name="Xda5c315e4221622954a187c9e2cf36cf30a8bc2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6.1 Why</w:t>
      </w:r>
      <w:r>
        <w:t xml:space="preserve"> </w:t>
      </w:r>
      <w:r>
        <w:rPr>
          <w:rStyle w:val="VerbatimChar"/>
        </w:rPr>
        <w:t xml:space="preserve">mc_naive</w:t>
      </w:r>
      <w:r>
        <w:t xml:space="preserve"> </w:t>
      </w:r>
      <w:r>
        <w:t xml:space="preserve">stalls at 2.75% compute throughput</w:t>
      </w:r>
    </w:p>
    <w:p>
      <w:pPr>
        <w:pStyle w:val="FirstParagraph"/>
      </w:pPr>
      <w:r>
        <w:t xml:space="preserve">The naive kernel emits one</w:t>
      </w:r>
      <w:r>
        <w:t xml:space="preserve"> </w:t>
      </w:r>
      <w:r>
        <w:rPr>
          <w:rStyle w:val="VerbatimChar"/>
        </w:rPr>
        <w:t xml:space="preserve">atomicAdd</w:t>
      </w:r>
      <w:r>
        <w:t xml:space="preserve"> </w:t>
      </w:r>
      <w:r>
        <w:t xml:space="preserve">to each of two global</w:t>
      </w:r>
      <w:r>
        <w:t xml:space="preserve"> </w:t>
      </w:r>
      <w:r>
        <w:t xml:space="preserve">accumulators per Monte Carlo path.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7</m:t>
            </m:r>
          </m:sup>
        </m:sSup>
      </m:oMath>
      <w:r>
        <w:t xml:space="preserve"> </w:t>
      </w:r>
      <w:r>
        <w:t xml:space="preserve">that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</m:oMath>
      <w:r>
        <w:t xml:space="preserve"> </w:t>
      </w:r>
      <w:r>
        <w:t xml:space="preserve">updates to two memory locations. Atomic operations on</w:t>
      </w:r>
      <w:r>
        <w:t xml:space="preserve"> </w:t>
      </w:r>
      <w:r>
        <w:t xml:space="preserve">global memory go through the L2 cache and are serialized at the</w:t>
      </w:r>
      <w:r>
        <w:t xml:space="preserve"> </w:t>
      </w:r>
      <w:r>
        <w:t xml:space="preserve">address. The entire device takes turns at the same single-cell write.</w:t>
      </w:r>
      <w:r>
        <w:t xml:space="preserve"> </w:t>
      </w:r>
      <w:r>
        <w:t xml:space="preserve">The Turing memory subsystem can sustain on the order of hundreds of</w:t>
      </w:r>
      <w:r>
        <w:t xml:space="preserve"> </w:t>
      </w:r>
      <w:r>
        <w:t xml:space="preserve">millions of atomic operations per second, which matches the observed</w:t>
      </w:r>
      <w:r>
        <w:t xml:space="preserve"> </w:t>
      </w:r>
      <w:r>
        <w:rPr>
          <w:rStyle w:val="VerbatimChar"/>
        </w:rPr>
        <w:t xml:space="preserve">mc_naive</w:t>
      </w:r>
      <w:r>
        <w:t xml:space="preserve"> </w:t>
      </w:r>
      <w:r>
        <w:t xml:space="preserve">ceiling of about 415 M paths per second.</w:t>
      </w:r>
    </w:p>
    <w:p>
      <w:pPr>
        <w:pStyle w:val="BodyText"/>
      </w:pPr>
      <w:r>
        <w:t xml:space="preserve">The profile signature is unambiguous. A 93.79% achieved occupancy</w:t>
      </w:r>
      <w:r>
        <w:t xml:space="preserve"> </w:t>
      </w:r>
      <w:r>
        <w:t xml:space="preserve">means the warp scheduler has plenty of warps ready to issue, yet only</w:t>
      </w:r>
      <w:r>
        <w:t xml:space="preserve"> </w:t>
      </w:r>
      <w:r>
        <w:t xml:space="preserve">2.75% of cycles see useful arithmetic. The remaining 97.25% of cycles</w:t>
      </w:r>
      <w:r>
        <w:t xml:space="preserve"> </w:t>
      </w:r>
      <w:r>
        <w:t xml:space="preserve">are spent on stalls. A 0.03% DRAM throughput rules out memory</w:t>
      </w:r>
      <w:r>
        <w:t xml:space="preserve"> </w:t>
      </w:r>
      <w:r>
        <w:t xml:space="preserve">bandwidth as the cause, which leaves instruction-issue stalls on the</w:t>
      </w:r>
      <w:r>
        <w:t xml:space="preserve"> </w:t>
      </w:r>
      <w:r>
        <w:t xml:space="preserve">atomic unit as the dominant explanation. Removing this contention</w:t>
      </w:r>
      <w:r>
        <w:t xml:space="preserve"> </w:t>
      </w:r>
      <w:r>
        <w:t xml:space="preserve">requires either (a) reducing the number of atomic updates by orders</w:t>
      </w:r>
      <w:r>
        <w:t xml:space="preserve"> </w:t>
      </w:r>
      <w:r>
        <w:t xml:space="preserve">of magnitude (the</w:t>
      </w:r>
      <w:r>
        <w:t xml:space="preserve"> </w:t>
      </w:r>
      <w:r>
        <w:rPr>
          <w:rStyle w:val="VerbatimChar"/>
        </w:rPr>
        <w:t xml:space="preserve">mc_shared</w:t>
      </w:r>
      <w:r>
        <w:t xml:space="preserve"> </w:t>
      </w:r>
      <w:r>
        <w:t xml:space="preserve">approach), or (b) sharding accumulation</w:t>
      </w:r>
      <w:r>
        <w:t xml:space="preserve"> </w:t>
      </w:r>
      <w:r>
        <w:t xml:space="preserve">across many addresses (the warp-shuffle approach also implemented in</w:t>
      </w:r>
      <w:r>
        <w:t xml:space="preserve"> </w:t>
      </w:r>
      <w:r>
        <w:rPr>
          <w:rStyle w:val="VerbatimChar"/>
        </w:rPr>
        <w:t xml:space="preserve">mc_shared</w:t>
      </w:r>
      <w:r>
        <w:t xml:space="preserve">).</w:t>
      </w:r>
    </w:p>
    <w:bookmarkEnd w:id="61"/>
    <w:bookmarkStart w:id="62" w:name="X2c491461fbba28dda451447f8c02e9f437251c4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6.2 Why</w:t>
      </w:r>
      <w:r>
        <w:t xml:space="preserve"> </w:t>
      </w:r>
      <w:r>
        <w:rPr>
          <w:rStyle w:val="VerbatimChar"/>
        </w:rPr>
        <w:t xml:space="preserve">mc_shared</w:t>
      </w:r>
      <w:r>
        <w:t xml:space="preserve"> </w:t>
      </w:r>
      <w:r>
        <w:t xml:space="preserve">flipped from memory-bound to compute-bound</w:t>
      </w:r>
    </w:p>
    <w:p>
      <w:pPr>
        <w:pStyle w:val="FirstParagraph"/>
      </w:pPr>
      <w:r>
        <w:t xml:space="preserve">The pre-refactor profile of</w:t>
      </w:r>
      <w:r>
        <w:t xml:space="preserve"> </w:t>
      </w:r>
      <w:r>
        <w:rPr>
          <w:rStyle w:val="VerbatimChar"/>
        </w:rPr>
        <w:t xml:space="preserve">mc_shared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showed 85% DRAM</w:t>
      </w:r>
      <w:r>
        <w:t xml:space="preserve"> </w:t>
      </w:r>
      <w:r>
        <w:t xml:space="preserve">throughput and 9% compute throughput. The kernel was clearly</w:t>
      </w:r>
      <w:r>
        <w:t xml:space="preserve"> </w:t>
      </w:r>
      <w:r>
        <w:t xml:space="preserve">memory-bound. Reading 48 bytes of</w:t>
      </w:r>
      <w:r>
        <w:t xml:space="preserve"> </w:t>
      </w:r>
      <w:r>
        <w:rPr>
          <w:rStyle w:val="VerbatimChar"/>
        </w:rPr>
        <w:t xml:space="preserve">curandState</w:t>
      </w:r>
      <w:r>
        <w:t xml:space="preserve"> </w:t>
      </w:r>
      <w:r>
        <w:t xml:space="preserve">per thread for one</w:t>
      </w:r>
      <w:r>
        <w:t xml:space="preserve"> </w:t>
      </w:r>
      <w:r>
        <w:t xml:space="preserve">million threads is 48 MB of largely uncached DRAM traffic per launch.</w:t>
      </w:r>
    </w:p>
    <w:p>
      <w:pPr>
        <w:pStyle w:val="BodyText"/>
      </w:pPr>
      <w:r>
        <w:t xml:space="preserve">After the refactor, the same kernel reads its state once at the</w:t>
      </w:r>
      <w:r>
        <w:t xml:space="preserve"> </w:t>
      </w:r>
      <w:r>
        <w:t xml:space="preserve">start of the grid-stride loop, accumulates over hundreds of paths in</w:t>
      </w:r>
      <w:r>
        <w:t xml:space="preserve"> </w:t>
      </w:r>
      <w:r>
        <w:t xml:space="preserve">registers, and writes its state back once at the end. The DRAM</w:t>
      </w:r>
      <w:r>
        <w:t xml:space="preserve"> </w:t>
      </w:r>
      <w:r>
        <w:t xml:space="preserve">traffic collapsed to about</w:t>
      </w:r>
      <w:r>
        <w:t xml:space="preserve"> </w:t>
      </w:r>
      <m:oMath>
        <m:r>
          <m:t>48</m:t>
        </m:r>
        <m:r>
          <m:rPr>
            <m:sty m:val="p"/>
          </m:rPr>
          <m:t>×</m:t>
        </m:r>
        <m:r>
          <m:t>16</m:t>
        </m:r>
        <m:r>
          <m:rPr>
            <m:sty m:val="p"/>
          </m:rPr>
          <m:t>,</m:t>
        </m:r>
        <m:r>
          <m:t>384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MB, a 60-fold</w:t>
      </w:r>
      <w:r>
        <w:t xml:space="preserve"> </w:t>
      </w:r>
      <w:r>
        <w:t xml:space="preserve">reduction. Per-launch arithmetic is the same total amount, but now</w:t>
      </w:r>
      <w:r>
        <w:t xml:space="preserve"> </w:t>
      </w:r>
      <w:r>
        <w:t xml:space="preserve">the kernel is no longer waiting on memory for it, and the achieved</w:t>
      </w:r>
      <w:r>
        <w:t xml:space="preserve"> </w:t>
      </w:r>
      <w:r>
        <w:t xml:space="preserve">compute throughput jumps from 9% to 79.4%.</w:t>
      </w:r>
    </w:p>
    <w:p>
      <w:pPr>
        <w:pStyle w:val="BodyText"/>
      </w:pPr>
      <w:r>
        <w:t xml:space="preserve">The lesson is general. A memory-bound kernel is rarely fixed by</w:t>
      </w:r>
      <w:r>
        <w:t xml:space="preserve"> </w:t>
      </w:r>
      <w:r>
        <w:t xml:space="preserve">writing faster math. It is fixed by amortizing memory accesses across</w:t>
      </w:r>
      <w:r>
        <w:t xml:space="preserve"> </w:t>
      </w:r>
      <w:r>
        <w:t xml:space="preserve">more arithmetic. The grid-stride pattern is the mechanism by which</w:t>
      </w:r>
      <w:r>
        <w:t xml:space="preserve"> </w:t>
      </w:r>
      <w:r>
        <w:t xml:space="preserve">that amortization happens.</w:t>
      </w:r>
    </w:p>
    <w:bookmarkEnd w:id="62"/>
    <w:bookmarkStart w:id="63" w:name="X9c7e6a182e3bbbd8c5714f0a653a8135d4dd5b3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6.3 What the roofline tells us and what it doesn’t</w:t>
      </w:r>
    </w:p>
    <w:p>
      <w:pPr>
        <w:pStyle w:val="FirstParagraph"/>
      </w:pPr>
      <w:r>
        <w:t xml:space="preserve">The roofline is honest about the optimized kernels.</w:t>
      </w:r>
      <w:r>
        <w:t xml:space="preserve"> </w:t>
      </w:r>
      <w:r>
        <w:rPr>
          <w:rStyle w:val="VerbatimChar"/>
        </w:rPr>
        <w:t xml:space="preserve">mc_shared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mc_antithetic</w:t>
      </w:r>
      <w:r>
        <w:t xml:space="preserve"> </w:t>
      </w:r>
      <w:r>
        <w:t xml:space="preserve">both sit at about 76 to 79% of the FP32 compute</w:t>
      </w:r>
      <w:r>
        <w:t xml:space="preserve"> </w:t>
      </w:r>
      <w:r>
        <w:t xml:space="preserve">ceiling, well to the right of the ridge point. Closing the remaining</w:t>
      </w:r>
      <w:r>
        <w:t xml:space="preserve"> </w:t>
      </w:r>
      <w:r>
        <w:t xml:space="preserve">20% requires kernel-specific work: trimming register pressure to lift</w:t>
      </w:r>
      <w:r>
        <w:t xml:space="preserve"> </w:t>
      </w:r>
      <w:r>
        <w:t xml:space="preserve">occupancy (currently 27 to 32 registers per thread), exploring</w:t>
      </w:r>
      <w:r>
        <w:t xml:space="preserve"> </w:t>
      </w:r>
      <w:r>
        <w:t xml:space="preserve">different block sizes, or reformulating the curand-based normal</w:t>
      </w:r>
      <w:r>
        <w:t xml:space="preserve"> </w:t>
      </w:r>
      <w:r>
        <w:t xml:space="preserve">sampling to use fewer transcendentals.</w:t>
      </w:r>
    </w:p>
    <w:p>
      <w:pPr>
        <w:pStyle w:val="BodyText"/>
      </w:pPr>
      <w:r>
        <w:t xml:space="preserve">The roofline is mute about</w:t>
      </w:r>
      <w:r>
        <w:t xml:space="preserve"> </w:t>
      </w:r>
      <w:r>
        <w:rPr>
          <w:rStyle w:val="VerbatimChar"/>
        </w:rPr>
        <w:t xml:space="preserve">mc_naive</w:t>
      </w:r>
      <w:r>
        <w:t xml:space="preserve">. Its empirical AI of about</w:t>
      </w:r>
      <w:r>
        <w:t xml:space="preserve"> </w:t>
      </w:r>
      <w:r>
        <w:t xml:space="preserve">1,800 FLOPS per byte places it far in the compute-bound region of the</w:t>
      </w:r>
      <w:r>
        <w:t xml:space="preserve"> </w:t>
      </w:r>
      <w:r>
        <w:t xml:space="preserve">diagram, yet it achieves only 2.75% of peak compute. No part of the</w:t>
      </w:r>
      <w:r>
        <w:t xml:space="preserve"> </w:t>
      </w:r>
      <w:r>
        <w:t xml:space="preserve">model captures atomic contention. That is a known limitation of the</w:t>
      </w:r>
      <w:r>
        <w:t xml:space="preserve"> </w:t>
      </w:r>
      <w:r>
        <w:t xml:space="preserve">roofline. It accounts for arithmetic and bandwidth ceilings but not</w:t>
      </w:r>
      <w:r>
        <w:t xml:space="preserve"> </w:t>
      </w:r>
      <w:r>
        <w:t xml:space="preserve">for instruction-issue serialization on shared memory operations. For</w:t>
      </w:r>
      <w:r>
        <w:t xml:space="preserve"> </w:t>
      </w:r>
      <w:r>
        <w:t xml:space="preserve">a kernel diagnosed this way, the next step is not</w:t>
      </w:r>
      <w:r>
        <w:t xml:space="preserve"> </w:t>
      </w:r>
      <w:r>
        <w:t xml:space="preserve">“more parallelism”</w:t>
      </w:r>
      <w:r>
        <w:t xml:space="preserve"> </w:t>
      </w:r>
      <w:r>
        <w:t xml:space="preserve">or</w:t>
      </w:r>
      <w:r>
        <w:t xml:space="preserve"> </w:t>
      </w:r>
      <w:r>
        <w:t xml:space="preserve">“more memory bandwidth”</w:t>
      </w:r>
      <w:r>
        <w:t xml:space="preserve"> </w:t>
      </w:r>
      <w:r>
        <w:t xml:space="preserve">but</w:t>
      </w:r>
      <w:r>
        <w:t xml:space="preserve"> </w:t>
      </w:r>
      <w:r>
        <w:t xml:space="preserve">“remove the contention”</w:t>
      </w:r>
      <w:r>
        <w:t xml:space="preserve">. The</w:t>
      </w:r>
      <w:r>
        <w:t xml:space="preserve"> </w:t>
      </w:r>
      <w:r>
        <w:t xml:space="preserve">shared-memory reduction in</w:t>
      </w:r>
      <w:r>
        <w:t xml:space="preserve"> </w:t>
      </w:r>
      <w:r>
        <w:rPr>
          <w:rStyle w:val="VerbatimChar"/>
        </w:rPr>
        <w:t xml:space="preserve">mc_shared</w:t>
      </w:r>
      <w:r>
        <w:t xml:space="preserve"> </w:t>
      </w:r>
      <w:r>
        <w:t xml:space="preserve">is exactly that fix, and the</w:t>
      </w:r>
      <w:r>
        <w:t xml:space="preserve"> </w:t>
      </w:r>
      <w:r>
        <w:t xml:space="preserve">post-refactor roofline confirms that with the contention gone the</w:t>
      </w:r>
      <w:r>
        <w:t xml:space="preserve"> </w:t>
      </w:r>
      <w:r>
        <w:t xml:space="preserve">kernel reaches the ceiling it should reach.</w:t>
      </w:r>
    </w:p>
    <w:bookmarkEnd w:id="63"/>
    <w:bookmarkStart w:id="64" w:name="fp32-precision-limits-at-large-n"/>
    <w:p>
      <w:pPr>
        <w:pStyle w:val="Heading2"/>
      </w:pPr>
      <w:r>
        <w:rPr>
          <w:rStyle w:val="SectionNumber"/>
        </w:rPr>
        <w:t xml:space="preserve">6.4</w:t>
      </w:r>
      <w:r>
        <w:tab/>
      </w:r>
      <w:r>
        <w:t xml:space="preserve">6.4 FP32 precision limits at large</w:t>
      </w:r>
      <w:r>
        <w:t xml:space="preserve"> </w:t>
      </w:r>
      <m:oMath>
        <m:r>
          <m:t>N</m:t>
        </m:r>
      </m:oMath>
    </w:p>
    <w:p>
      <w:pPr>
        <w:pStyle w:val="FirstParagraph"/>
      </w:pPr>
      <w:r>
        <w:t xml:space="preserve">The convergence plot (Figure 7) shows</w:t>
      </w:r>
      <w:r>
        <w:t xml:space="preserve"> </w:t>
      </w:r>
      <w:r>
        <w:rPr>
          <w:rStyle w:val="VerbatimChar"/>
        </w:rPr>
        <w:t xml:space="preserve">mc_naive</w:t>
      </w:r>
      <w:r>
        <w:t xml:space="preserve"> </w:t>
      </w:r>
      <w:r>
        <w:t xml:space="preserve">departing from the</w:t>
      </w:r>
      <w:r>
        <w:t xml:space="preserve"> </w:t>
      </w:r>
      <m:oMath>
        <m:r>
          <m:t>0.5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reference line at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</m:oMath>
      <w:r>
        <w:t xml:space="preserve">. The cause</w:t>
      </w:r>
      <w:r>
        <w:t xml:space="preserve"> </w:t>
      </w:r>
      <w:r>
        <w:t xml:space="preserve">is single-precision accumulation. A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 </w:t>
      </w:r>
      <w:r>
        <w:t xml:space="preserve">has only 23 bits of</w:t>
      </w:r>
      <w:r>
        <w:t xml:space="preserve"> </w:t>
      </w:r>
      <w:r>
        <w:t xml:space="preserve">mantissa, and once the running sum exceeds about</w:t>
      </w:r>
      <w:r>
        <w:t xml:space="preserve"> </w:t>
      </w:r>
      <m:oMath>
        <m:sSup>
          <m:e>
            <m:r>
              <m:t>2</m:t>
            </m:r>
          </m:e>
          <m:sup>
            <m:r>
              <m:t>23</m:t>
            </m:r>
          </m:sup>
        </m:sSup>
        <m:r>
          <m:rPr>
            <m:sty m:val="p"/>
          </m:rPr>
          <m:t>≈</m:t>
        </m:r>
        <m:r>
          <m:t>8.4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addition of small payoffs (about</w:t>
      </w:r>
      <w:r>
        <w:t xml:space="preserve"> </w:t>
      </w:r>
      <w:r>
        <w:t xml:space="preserve">10) loses precision. The naive kernel updates a single global</w:t>
      </w:r>
      <w:r>
        <w:t xml:space="preserve"> </w:t>
      </w:r>
      <w:r>
        <w:t xml:space="preserve">accumulator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 in essentially arbitrary order, so the error</w:t>
      </w:r>
      <w:r>
        <w:t xml:space="preserve"> </w:t>
      </w:r>
      <w:r>
        <w:t xml:space="preserve">accumulates worst-case.</w:t>
      </w:r>
    </w:p>
    <w:p>
      <w:pPr>
        <w:pStyle w:val="BodyText"/>
      </w:pPr>
      <w:r>
        <w:rPr>
          <w:rStyle w:val="VerbatimChar"/>
        </w:rPr>
        <w:t xml:space="preserve">mc_shared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mc_antithetic</w:t>
      </w:r>
      <w:r>
        <w:t xml:space="preserve"> </w:t>
      </w:r>
      <w:r>
        <w:t xml:space="preserve">are less exposed for two reasons.</w:t>
      </w:r>
      <w:r>
        <w:t xml:space="preserve"> </w:t>
      </w:r>
      <w:r>
        <w:t xml:space="preserve">Each block’s reduction happens in registers from zero, accumulating</w:t>
      </w:r>
      <w:r>
        <w:t xml:space="preserve"> </w:t>
      </w:r>
      <w:r>
        <w:t xml:space="preserve">only a local slice of the total. The final global atomic combines</w:t>
      </w:r>
      <w:r>
        <w:t xml:space="preserve"> </w:t>
      </w:r>
      <w:r>
        <w:t xml:space="preserve">just 64 block-level sums rather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raw payoffs. The error stays</w:t>
      </w:r>
      <w:r>
        <w:t xml:space="preserve"> </w:t>
      </w:r>
      <w:r>
        <w:t xml:space="preserve">within single-precision limits well past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 double-precision build is a one-line change to the source (replace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) but would roughly halve throughput on consumer</w:t>
      </w:r>
      <w:r>
        <w:t xml:space="preserve"> </w:t>
      </w:r>
      <w:r>
        <w:t xml:space="preserve">Turing, which lacks the FP64-rich cores of HPC parts. For the</w:t>
      </w:r>
      <w:r>
        <w:t xml:space="preserve"> </w:t>
      </w:r>
      <w:r>
        <w:t xml:space="preserve">European-call workload at the parameter set tested, FP32 with</w:t>
      </w:r>
      <w:r>
        <w:t xml:space="preserve"> </w:t>
      </w:r>
      <w:r>
        <w:t xml:space="preserve">hierarchical reduction is the right precision tier.</w:t>
      </w:r>
    </w:p>
    <w:bookmarkEnd w:id="64"/>
    <w:bookmarkEnd w:id="65"/>
    <w:bookmarkStart w:id="66" w:name="limitations-and-future-work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7. Limitations and future work</w:t>
      </w:r>
    </w:p>
    <w:p>
      <w:pPr>
        <w:pStyle w:val="FirstParagraph"/>
      </w:pPr>
      <w:r>
        <w:t xml:space="preserve">The project narrows its scope to</w:t>
      </w:r>
      <w:r>
        <w:t xml:space="preserve"> </w:t>
      </w:r>
      <w:r>
        <w:rPr>
          <w:i/>
          <w:iCs/>
        </w:rPr>
        <w:t xml:space="preserve">European</w:t>
      </w:r>
      <w:r>
        <w:t xml:space="preserve"> </w:t>
      </w:r>
      <w:r>
        <w:t xml:space="preserve">options under</w:t>
      </w:r>
      <w:r>
        <w:t xml:space="preserve"> </w:t>
      </w:r>
      <w:r>
        <w:rPr>
          <w:i/>
          <w:iCs/>
        </w:rPr>
        <w:t xml:space="preserve">single-precision</w:t>
      </w:r>
      <w:r>
        <w:t xml:space="preserve"> </w:t>
      </w:r>
      <w:r>
        <w:t xml:space="preserve">arithmetic, with XORWOW as the random number</w:t>
      </w:r>
      <w:r>
        <w:t xml:space="preserve"> </w:t>
      </w:r>
      <w:r>
        <w:t xml:space="preserve">generator and a consumer GTX 1650 as the target device. Each</w:t>
      </w:r>
      <w:r>
        <w:t xml:space="preserve"> </w:t>
      </w:r>
      <w:r>
        <w:t xml:space="preserve">constraint has a clear follow-up.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Path-dependent options.</w:t>
      </w:r>
      <w:r>
        <w:t xml:space="preserve"> </w:t>
      </w:r>
      <w:r>
        <w:t xml:space="preserve">Asian, barrier, and lookback options</w:t>
      </w:r>
      <w:r>
        <w:t xml:space="preserve"> </w:t>
      </w:r>
      <w:r>
        <w:t xml:space="preserve">require simulating the full path of</w:t>
      </w:r>
      <w: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rather than just the</w:t>
      </w:r>
      <w:r>
        <w:t xml:space="preserve"> </w:t>
      </w:r>
      <w:r>
        <w:t xml:space="preserve">terminal value. A multi-step kernel with an inner time-step loop is</w:t>
      </w:r>
      <w:r>
        <w:t xml:space="preserve"> </w:t>
      </w:r>
      <w:r>
        <w:t xml:space="preserve">a modest extension to the grid-stride structure of</w:t>
      </w:r>
      <w:r>
        <w:t xml:space="preserve"> </w:t>
      </w:r>
      <w:r>
        <w:rPr>
          <w:rStyle w:val="VerbatimChar"/>
        </w:rPr>
        <w:t xml:space="preserve">mc_shared</w:t>
      </w:r>
      <w:r>
        <w:t xml:space="preserve">. A</w:t>
      </w:r>
      <w:r>
        <w:t xml:space="preserve"> </w:t>
      </w:r>
      <w:r>
        <w:t xml:space="preserve">prototype was written on a separate</w:t>
      </w:r>
      <w:r>
        <w:t xml:space="preserve"> </w:t>
      </w:r>
      <w:r>
        <w:rPr>
          <w:rStyle w:val="VerbatimChar"/>
        </w:rPr>
        <w:t xml:space="preserve">asian-gpu</w:t>
      </w:r>
      <w:r>
        <w:t xml:space="preserve"> </w:t>
      </w:r>
      <w:r>
        <w:t xml:space="preserve">branch and is not</w:t>
      </w:r>
      <w:r>
        <w:t xml:space="preserve"> </w:t>
      </w:r>
      <w:r>
        <w:t xml:space="preserve">part of this report’s deliverable.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Philox vs XORWOW.</w:t>
      </w:r>
      <w:r>
        <w:t xml:space="preserve"> </w:t>
      </w:r>
      <w:r>
        <w:t xml:space="preserve">XORWOW state is 48 bytes. Philox 4x32-10 is</w:t>
      </w:r>
      <w:r>
        <w:t xml:space="preserve"> </w:t>
      </w:r>
      <w:r>
        <w:t xml:space="preserve">16 bytes and (per the cuRAND documentation) initializes 3 to 5 times</w:t>
      </w:r>
      <w:r>
        <w:t xml:space="preserve"> </w:t>
      </w:r>
      <w:r>
        <w:t xml:space="preserve">faster. After the grid-stride refactor</w:t>
      </w:r>
      <w:r>
        <w:t xml:space="preserve"> </w:t>
      </w:r>
      <w:r>
        <w:rPr>
          <w:rStyle w:val="VerbatimChar"/>
        </w:rPr>
        <w:t xml:space="preserve">init_rng_kernel</w:t>
      </w:r>
      <w:r>
        <w:t xml:space="preserve"> </w:t>
      </w:r>
      <w:r>
        <w:t xml:space="preserve">already</w:t>
      </w:r>
      <w:r>
        <w:t xml:space="preserve"> </w:t>
      </w:r>
      <w:r>
        <w:t xml:space="preserve">runs in 0.68 ms, so the absolute saving from switching to Philox is</w:t>
      </w:r>
      <w:r>
        <w:t xml:space="preserve"> </w:t>
      </w:r>
      <w:r>
        <w:t xml:space="preserve">small, but the comparison is still a clean characterization figure.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CUDA streams.</w:t>
      </w:r>
      <w:r>
        <w:t xml:space="preserve"> </w:t>
      </w:r>
      <w:r>
        <w:t xml:space="preserve">Overlapping</w:t>
      </w:r>
      <w:r>
        <w:t xml:space="preserve"> </w:t>
      </w:r>
      <w:r>
        <w:rPr>
          <w:rStyle w:val="VerbatimChar"/>
        </w:rPr>
        <w:t xml:space="preserve">init_rng_kernel</w:t>
      </w:r>
      <w:r>
        <w:t xml:space="preserve"> </w:t>
      </w:r>
      <w:r>
        <w:t xml:space="preserve">with the compute</w:t>
      </w:r>
      <w:r>
        <w:t xml:space="preserve"> </w:t>
      </w:r>
      <w:r>
        <w:t xml:space="preserve">kernel via separate streams would hide initialization behind useful</w:t>
      </w:r>
      <w:r>
        <w:t xml:space="preserve"> </w:t>
      </w:r>
      <w:r>
        <w:t xml:space="preserve">work. With init time already at 0.68 ms the absolute win is modest,</w:t>
      </w:r>
      <w:r>
        <w:t xml:space="preserve"> </w:t>
      </w:r>
      <w:r>
        <w:t xml:space="preserve">but the technique is worth showing.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FP64 sensitivity.</w:t>
      </w:r>
      <w:r>
        <w:t xml:space="preserve"> </w:t>
      </w:r>
      <w:r>
        <w:t xml:space="preserve">A double-precision build would let</w:t>
      </w:r>
      <w:r>
        <w:t xml:space="preserve"> </w:t>
      </w:r>
      <w:r>
        <w:rPr>
          <w:rStyle w:val="VerbatimChar"/>
        </w:rPr>
        <w:t xml:space="preserve">mc_naive</w:t>
      </w:r>
      <w:r>
        <w:t xml:space="preserve"> </w:t>
      </w:r>
      <w:r>
        <w:t xml:space="preserve">converge cleanly past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and would expose how Turing’s</w:t>
      </w:r>
      <w:r>
        <w:t xml:space="preserve"> </w:t>
      </w:r>
      <w:r>
        <w:t xml:space="preserve">FP64:FP32 ratio constrains the design space. A switchable</w:t>
      </w:r>
      <w:r>
        <w:t xml:space="preserve"> </w:t>
      </w:r>
      <w:r>
        <w:rPr>
          <w:rStyle w:val="VerbatimChar"/>
        </w:rPr>
        <w:t xml:space="preserve">-DUSE_DOUBLE</w:t>
      </w:r>
      <w:r>
        <w:t xml:space="preserve"> </w:t>
      </w:r>
      <w:r>
        <w:t xml:space="preserve">build flag is the cleanest path.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Quasi-Monte Carlo (Sobol).</w:t>
      </w:r>
      <w:r>
        <w:t xml:space="preserve"> </w:t>
      </w:r>
      <w:r>
        <w:t xml:space="preserve">Replacing pseudo-random with</w:t>
      </w:r>
      <w:r>
        <w:t xml:space="preserve"> </w:t>
      </w:r>
      <w:r>
        <w:t xml:space="preserve">low-discrepancy Sobol sequences would improve the convergence rate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toward</w:t>
      </w:r>
      <w: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low-dimensional problems, which fundamentally changes the</w:t>
      </w:r>
      <w:r>
        <w:t xml:space="preserve"> </w:t>
      </w:r>
      <w:r>
        <w:t xml:space="preserve">throughput-vs-error tradeoff.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Multi-GPU scaling.</w:t>
      </w:r>
      <w:r>
        <w:t xml:space="preserve"> </w:t>
      </w:r>
      <w:r>
        <w:t xml:space="preserve">Each kernel is one-shot. Splitting paths</w:t>
      </w:r>
      <w:r>
        <w:t xml:space="preserve"> </w:t>
      </w:r>
      <w:r>
        <w:t xml:space="preserve">across multiple devices is straightforward and would extend the</w:t>
      </w:r>
      <w:r>
        <w:t xml:space="preserve"> </w:t>
      </w:r>
      <w:r>
        <w:t xml:space="preserve">speed-up trend on T4 or A100 cluster nodes.</w:t>
      </w:r>
    </w:p>
    <w:bookmarkEnd w:id="66"/>
    <w:bookmarkStart w:id="67" w:name="conclusion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8. Conclusion</w:t>
      </w:r>
    </w:p>
    <w:p>
      <w:pPr>
        <w:pStyle w:val="FirstParagraph"/>
      </w:pPr>
      <w:r>
        <w:t xml:space="preserve">This project produced a CUDA Monte Carlo pricing engine that achieves</w:t>
      </w:r>
      <w:r>
        <w:t xml:space="preserve"> </w:t>
      </w:r>
      <w:r>
        <w:t xml:space="preserve">a 1133-fold speed-up on the shared-memory variant and a 1652-fold</w:t>
      </w:r>
      <w:r>
        <w:t xml:space="preserve"> </w:t>
      </w:r>
      <w:r>
        <w:t xml:space="preserve">speed-up on the antithetic variant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</m:oMath>
      <w:r>
        <w:t xml:space="preserve"> </w:t>
      </w:r>
      <w:r>
        <w:t xml:space="preserve">paths over</w:t>
      </w:r>
      <w:r>
        <w:t xml:space="preserve"> </w:t>
      </w:r>
      <w:r>
        <w:t xml:space="preserve">a single-threaded CPU baseline, on consumer GTX 1650 hardware. The</w:t>
      </w:r>
      <w:r>
        <w:t xml:space="preserve"> </w:t>
      </w:r>
      <w:r>
        <w:t xml:space="preserve">optimized kernels run at 76 to 79% of the device’s FP32 compute peak</w:t>
      </w:r>
      <w:r>
        <w:t xml:space="preserve"> </w:t>
      </w:r>
      <w:r>
        <w:t xml:space="preserve">and validate within</w:t>
      </w:r>
      <w:r>
        <w:t xml:space="preserve"> </w:t>
      </w:r>
      <m:oMath>
        <m:r>
          <m:t>1</m:t>
        </m:r>
        <m:r>
          <m:t>σ</m:t>
        </m:r>
      </m:oMath>
      <w:r>
        <w:t xml:space="preserve"> </w:t>
      </w:r>
      <w:r>
        <w:t xml:space="preserve">of the analytical Black-Scholes price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The largest practical effect came from the grid-stride refactor.</w:t>
      </w:r>
      <w:r>
        <w:t xml:space="preserve"> </w:t>
      </w:r>
      <w:r>
        <w:t xml:space="preserve">Decoupling cuRAND state count from problem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cut RNG</w:t>
      </w:r>
      <w:r>
        <w:t xml:space="preserve"> </w:t>
      </w:r>
      <w:r>
        <w:t xml:space="preserve">initialization by a factor of 65, sped up the optimized kernel by a</w:t>
      </w:r>
      <w:r>
        <w:t xml:space="preserve"> </w:t>
      </w:r>
      <w:r>
        <w:t xml:space="preserve">factor of 13, and flipped its bottleneck from memory bandwidth to</w:t>
      </w:r>
      <w:r>
        <w:t xml:space="preserve"> </w:t>
      </w:r>
      <w:r>
        <w:t xml:space="preserve">compute. The Nsight Compute profiles before and after the refactor</w:t>
      </w:r>
      <w:r>
        <w:t xml:space="preserve"> </w:t>
      </w:r>
      <w:r>
        <w:t xml:space="preserve">are the clearest evidence in the project for a simple principle:</w:t>
      </w:r>
      <w:r>
        <w:t xml:space="preserve"> </w:t>
      </w:r>
      <w:r>
        <w:t xml:space="preserve">amortizing memory access across more arithmetic is what carries a</w:t>
      </w:r>
      <w:r>
        <w:t xml:space="preserve"> </w:t>
      </w:r>
      <w:r>
        <w:t xml:space="preserve">CUDA kernel into the compute-bound regime.</w:t>
      </w:r>
    </w:p>
    <w:p>
      <w:pPr>
        <w:pStyle w:val="BodyText"/>
      </w:pPr>
      <w:r>
        <w:t xml:space="preserve">The naive kernel was kept deliberately slow as a pedagogical anchor.</w:t>
      </w:r>
      <w:r>
        <w:t xml:space="preserve"> </w:t>
      </w:r>
      <w:r>
        <w:t xml:space="preserve">A 93.79% occupancy with 2.75% compute is exactly the misleading</w:t>
      </w:r>
      <w:r>
        <w:t xml:space="preserve"> </w:t>
      </w:r>
      <w:r>
        <w:t xml:space="preserve">metric combination that a real production kernel can present, and the</w:t>
      </w:r>
      <w:r>
        <w:t xml:space="preserve"> </w:t>
      </w:r>
      <w:r>
        <w:t xml:space="preserve">roofline analysis in Section 5.5 explains why neither ceiling is the</w:t>
      </w:r>
      <w:r>
        <w:t xml:space="preserve"> </w:t>
      </w:r>
      <w:r>
        <w:t xml:space="preserve">binding constraint there. Removing global</w:t>
      </w:r>
      <w:r>
        <w:t xml:space="preserve"> </w:t>
      </w:r>
      <w:r>
        <w:rPr>
          <w:rStyle w:val="VerbatimChar"/>
        </w:rPr>
        <w:t xml:space="preserve">atomicAdd</w:t>
      </w:r>
      <w:r>
        <w:t xml:space="preserve"> </w:t>
      </w:r>
      <w:r>
        <w:t xml:space="preserve">contention is</w:t>
      </w:r>
      <w:r>
        <w:t xml:space="preserve"> </w:t>
      </w:r>
      <w:r>
        <w:t xml:space="preserve">the lesson the diagram makes plain.</w:t>
      </w:r>
    </w:p>
    <w:bookmarkEnd w:id="67"/>
    <w:bookmarkStart w:id="68" w:name="references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References</w:t>
      </w:r>
    </w:p>
    <w:p>
      <w:pPr>
        <w:pStyle w:val="Compact"/>
        <w:numPr>
          <w:ilvl w:val="0"/>
          <w:numId w:val="1005"/>
        </w:numPr>
      </w:pPr>
      <w:r>
        <w:t xml:space="preserve">F. Black, M. Scholes.</w:t>
      </w:r>
      <w:r>
        <w:t xml:space="preserve"> </w:t>
      </w:r>
      <w:r>
        <w:rPr>
          <w:i/>
          <w:iCs/>
        </w:rPr>
        <w:t xml:space="preserve">The Pricing of Options and Corporate</w:t>
      </w:r>
      <w:r>
        <w:rPr>
          <w:i/>
          <w:iCs/>
        </w:rPr>
        <w:t xml:space="preserve"> </w:t>
      </w:r>
      <w:r>
        <w:rPr>
          <w:i/>
          <w:iCs/>
        </w:rPr>
        <w:t xml:space="preserve">Liabilities</w:t>
      </w:r>
      <w:r>
        <w:t xml:space="preserve">. Journal of Political Economy, 81(3):637-654, 1973.</w:t>
      </w:r>
    </w:p>
    <w:p>
      <w:pPr>
        <w:pStyle w:val="Compact"/>
        <w:numPr>
          <w:ilvl w:val="0"/>
          <w:numId w:val="1005"/>
        </w:numPr>
      </w:pPr>
      <w:r>
        <w:t xml:space="preserve">P. Glasserman.</w:t>
      </w:r>
      <w:r>
        <w:t xml:space="preserve"> </w:t>
      </w:r>
      <w:r>
        <w:rPr>
          <w:i/>
          <w:iCs/>
        </w:rPr>
        <w:t xml:space="preserve">Monte Carlo Methods in Financial Engineering</w:t>
      </w:r>
      <w:r>
        <w:t xml:space="preserve">.</w:t>
      </w:r>
      <w:r>
        <w:t xml:space="preserve"> </w:t>
      </w:r>
      <w:r>
        <w:t xml:space="preserve">Springer, 2003. Ch. 3 (variance reduction) and Ch. 4 (path</w:t>
      </w:r>
      <w:r>
        <w:t xml:space="preserve"> </w:t>
      </w:r>
      <w:r>
        <w:t xml:space="preserve">generation).</w:t>
      </w:r>
    </w:p>
    <w:p>
      <w:pPr>
        <w:pStyle w:val="Compact"/>
        <w:numPr>
          <w:ilvl w:val="0"/>
          <w:numId w:val="1005"/>
        </w:numPr>
      </w:pPr>
      <w:r>
        <w:t xml:space="preserve">NVIDIA Corporation.</w:t>
      </w:r>
      <w:r>
        <w:t xml:space="preserve"> </w:t>
      </w:r>
      <w:r>
        <w:rPr>
          <w:i/>
          <w:iCs/>
        </w:rPr>
        <w:t xml:space="preserve">CUDA C++ Best Practices Guide</w:t>
      </w:r>
      <w:r>
        <w:t xml:space="preserve">, 12.4 edition.</w:t>
      </w:r>
    </w:p>
    <w:p>
      <w:pPr>
        <w:pStyle w:val="Compact"/>
        <w:numPr>
          <w:ilvl w:val="0"/>
          <w:numId w:val="1005"/>
        </w:numPr>
      </w:pPr>
      <w:r>
        <w:t xml:space="preserve">NVIDIA Corporation.</w:t>
      </w:r>
      <w:r>
        <w:t xml:space="preserve"> </w:t>
      </w:r>
      <w:r>
        <w:rPr>
          <w:i/>
          <w:iCs/>
        </w:rPr>
        <w:t xml:space="preserve">cuRAND Library Programming Guide</w:t>
      </w:r>
      <w:r>
        <w:t xml:space="preserve">, 12.4</w:t>
      </w:r>
      <w:r>
        <w:t xml:space="preserve"> </w:t>
      </w:r>
      <w:r>
        <w:t xml:space="preserve">edition.</w:t>
      </w:r>
    </w:p>
    <w:p>
      <w:pPr>
        <w:pStyle w:val="Compact"/>
        <w:numPr>
          <w:ilvl w:val="0"/>
          <w:numId w:val="1005"/>
        </w:numPr>
      </w:pPr>
      <w:r>
        <w:t xml:space="preserve">NVIDIA Corporation.</w:t>
      </w:r>
      <w:r>
        <w:t xml:space="preserve"> </w:t>
      </w:r>
      <w:r>
        <w:rPr>
          <w:i/>
          <w:iCs/>
        </w:rPr>
        <w:t xml:space="preserve">Nsight Compute User Guide</w:t>
      </w:r>
      <w:r>
        <w:t xml:space="preserve">, 2024.1.</w:t>
      </w:r>
    </w:p>
    <w:p>
      <w:pPr>
        <w:pStyle w:val="Compact"/>
        <w:numPr>
          <w:ilvl w:val="0"/>
          <w:numId w:val="1005"/>
        </w:numPr>
      </w:pPr>
      <w:r>
        <w:t xml:space="preserve">S. Williams, A. Waterman, D. Patterson.</w:t>
      </w:r>
      <w:r>
        <w:t xml:space="preserve"> </w:t>
      </w:r>
      <w:r>
        <w:rPr>
          <w:i/>
          <w:iCs/>
        </w:rPr>
        <w:t xml:space="preserve">Roofline: An Insightful</w:t>
      </w:r>
      <w:r>
        <w:rPr>
          <w:i/>
          <w:iCs/>
        </w:rPr>
        <w:t xml:space="preserve"> </w:t>
      </w:r>
      <w:r>
        <w:rPr>
          <w:i/>
          <w:iCs/>
        </w:rPr>
        <w:t xml:space="preserve">Visual Performance Model for Multicore Architectures</w:t>
      </w:r>
      <w:r>
        <w:t xml:space="preserve">.</w:t>
      </w:r>
      <w:r>
        <w:t xml:space="preserve"> </w:t>
      </w:r>
      <w:r>
        <w:t xml:space="preserve">Communications of the ACM, 52(4):65-76, 2009.</w:t>
      </w:r>
    </w:p>
    <w:p>
      <w:pPr>
        <w:pStyle w:val="Compact"/>
        <w:numPr>
          <w:ilvl w:val="0"/>
          <w:numId w:val="1005"/>
        </w:numPr>
      </w:pPr>
      <w:r>
        <w:t xml:space="preserve">J. Salmon, M. Moraes, R. Dror, D. Shaw.</w:t>
      </w:r>
      <w:r>
        <w:t xml:space="preserve"> </w:t>
      </w:r>
      <w:r>
        <w:rPr>
          <w:i/>
          <w:iCs/>
        </w:rPr>
        <w:t xml:space="preserve">Parallel Random Numbers:</w:t>
      </w:r>
      <w:r>
        <w:rPr>
          <w:i/>
          <w:iCs/>
        </w:rPr>
        <w:t xml:space="preserve"> </w:t>
      </w:r>
      <w:r>
        <w:rPr>
          <w:i/>
          <w:iCs/>
        </w:rPr>
        <w:t xml:space="preserve">As Easy as 1, 2, 3</w:t>
      </w:r>
      <w:r>
        <w:t xml:space="preserve">. SC11.</w:t>
      </w:r>
    </w:p>
    <w:p>
      <w:pPr>
        <w:pStyle w:val="Compact"/>
        <w:numPr>
          <w:ilvl w:val="0"/>
          <w:numId w:val="1005"/>
        </w:numPr>
      </w:pPr>
      <w:r>
        <w:t xml:space="preserve">M. Joshi.</w:t>
      </w:r>
      <w:r>
        <w:t xml:space="preserve"> </w:t>
      </w:r>
      <w:r>
        <w:rPr>
          <w:i/>
          <w:iCs/>
        </w:rPr>
        <w:t xml:space="preserve">More Mathematical Finance</w:t>
      </w:r>
      <w:r>
        <w:t xml:space="preserve">. Pilot Whale Press, 2008.</w:t>
      </w:r>
      <w:r>
        <w:t xml:space="preserve"> </w:t>
      </w:r>
      <w:r>
        <w:t xml:space="preserve">Reference for path-dependent option pricing (used to scope Asian</w:t>
      </w:r>
      <w:r>
        <w:t xml:space="preserve"> </w:t>
      </w:r>
      <w:r>
        <w:t xml:space="preserve">options in Section 7).</w:t>
      </w:r>
    </w:p>
    <w:bookmarkEnd w:id="68"/>
    <w:bookmarkStart w:id="69" w:name="appendix-a.-build-instructions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Appendix A. Build instructions</w:t>
      </w:r>
    </w:p>
    <w:p>
      <w:pPr>
        <w:pStyle w:val="FirstParagraph"/>
      </w:pPr>
      <w:r>
        <w:t xml:space="preserve">The full build (</w:t>
      </w:r>
      <w:r>
        <w:rPr>
          <w:rStyle w:val="VerbatimChar"/>
        </w:rPr>
        <w:t xml:space="preserve">make all</w:t>
      </w:r>
      <w:r>
        <w:t xml:space="preserve">) requires GNU Make plus an MSVC environment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vcvarsall.bat x64</w:t>
      </w:r>
      <w:r>
        <w:t xml:space="preserve">) for</w:t>
      </w:r>
      <w:r>
        <w:t xml:space="preserve"> </w:t>
      </w:r>
      <w:r>
        <w:rPr>
          <w:rStyle w:val="VerbatimChar"/>
        </w:rPr>
        <w:t xml:space="preserve">nvcc</w:t>
      </w:r>
      <w:r>
        <w:t xml:space="preserve"> </w:t>
      </w:r>
      <w:r>
        <w:t xml:space="preserve">on Windows. Without</w:t>
      </w:r>
      <w:r>
        <w:t xml:space="preserve"> </w:t>
      </w:r>
      <w:r>
        <w:rPr>
          <w:rStyle w:val="VerbatimChar"/>
        </w:rPr>
        <w:t xml:space="preserve">make</w:t>
      </w:r>
      <w:r>
        <w:t xml:space="preserve">, each</w:t>
      </w:r>
      <w:r>
        <w:t xml:space="preserve"> </w:t>
      </w:r>
      <w:r>
        <w:t xml:space="preserve">kernel compiles standalone with:</w:t>
      </w:r>
    </w:p>
    <w:p>
      <w:pPr>
        <w:pStyle w:val="SourceCode"/>
      </w:pPr>
      <w:r>
        <w:rPr>
          <w:rStyle w:val="VerbatimChar"/>
        </w:rPr>
        <w:t xml:space="preserve">nvcc -O3 -arch=sm_75 -lineinfo -std=c++14 -o build/mc_naive       src/gpu/mc_naive.cu</w:t>
      </w:r>
      <w:r>
        <w:br/>
      </w:r>
      <w:r>
        <w:rPr>
          <w:rStyle w:val="VerbatimChar"/>
        </w:rPr>
        <w:t xml:space="preserve">nvcc -O3 -arch=sm_75 -lineinfo -std=c++14 -o build/mc_shared      src/gpu/mc_shared.cu</w:t>
      </w:r>
      <w:r>
        <w:br/>
      </w:r>
      <w:r>
        <w:rPr>
          <w:rStyle w:val="VerbatimChar"/>
        </w:rPr>
        <w:t xml:space="preserve">nvcc -O3 -arch=sm_75 -lineinfo -std=c++14 -o build/mc_antithetic  src/gpu/mc_antithetic.cu</w:t>
      </w:r>
      <w:r>
        <w:br/>
      </w:r>
      <w:r>
        <w:rPr>
          <w:rStyle w:val="VerbatimChar"/>
        </w:rPr>
        <w:t xml:space="preserve">nvcc -O3 -x cu -std=c++14                  -o build/mc_cpu        src/cpu/mc_cpu.c</w:t>
      </w:r>
    </w:p>
    <w:p>
      <w:pPr>
        <w:pStyle w:val="FirstParagraph"/>
      </w:pPr>
      <w:r>
        <w:t xml:space="preserve">Sanity check against the analytical price (any kernel):</w:t>
      </w:r>
    </w:p>
    <w:p>
      <w:pPr>
        <w:pStyle w:val="SourceCode"/>
      </w:pPr>
      <w:r>
        <w:rPr>
          <w:rStyle w:val="VerbatimChar"/>
        </w:rPr>
        <w:t xml:space="preserve">./build/mc_shared --paths 1000000 --S0 100 --K 100 --r 0.05 --sigma 0.2 --T 1.0</w:t>
      </w:r>
    </w:p>
    <w:p>
      <w:pPr>
        <w:pStyle w:val="FirstParagraph"/>
      </w:pPr>
      <w:r>
        <w:t xml:space="preserve">It should print an estimate near</w:t>
      </w:r>
      <w:r>
        <w:t xml:space="preserve"> </w:t>
      </w:r>
      <w:r>
        <w:rPr>
          <w:rStyle w:val="VerbatimChar"/>
        </w:rPr>
        <w:t xml:space="preserve">10.4506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abs error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0.05</w:t>
      </w:r>
      <w:r>
        <w:t xml:space="preserve">.</w:t>
      </w:r>
    </w:p>
    <w:p>
      <w:pPr>
        <w:pStyle w:val="BodyText"/>
      </w:pPr>
      <w:r>
        <w:t xml:space="preserve">The benchmark sweep is</w:t>
      </w:r>
      <w:r>
        <w:t xml:space="preserve"> </w:t>
      </w:r>
      <w:r>
        <w:rPr>
          <w:rStyle w:val="VerbatimChar"/>
        </w:rPr>
        <w:t xml:space="preserve">bash benchmarks/run_all.sh</w:t>
      </w:r>
      <w:r>
        <w:t xml:space="preserve">, which writes</w:t>
      </w:r>
      <w:r>
        <w:t xml:space="preserve"> </w:t>
      </w:r>
      <w:r>
        <w:rPr>
          <w:rStyle w:val="VerbatimChar"/>
        </w:rPr>
        <w:t xml:space="preserve">results/benchmark.csv</w:t>
      </w:r>
      <w:r>
        <w:t xml:space="preserve">. Plots are regenerated with</w:t>
      </w:r>
      <w:r>
        <w:t xml:space="preserve"> </w:t>
      </w:r>
      <w:r>
        <w:rPr>
          <w:rStyle w:val="VerbatimChar"/>
        </w:rPr>
        <w:t xml:space="preserve">python benchmarks/plot.py</w:t>
      </w:r>
      <w:r>
        <w:t xml:space="preserve"> </w:t>
      </w:r>
      <w:r>
        <w:t xml:space="preserve">(project root) for the throughput,</w:t>
      </w:r>
      <w:r>
        <w:t xml:space="preserve"> </w:t>
      </w:r>
      <w:r>
        <w:t xml:space="preserve">speed-up, and convergence figures, and</w:t>
      </w:r>
      <w:r>
        <w:t xml:space="preserve"> </w:t>
      </w:r>
      <w:r>
        <w:rPr>
          <w:rStyle w:val="VerbatimChar"/>
        </w:rPr>
        <w:t xml:space="preserve">python report/figures/make_roofline.py</w:t>
      </w:r>
      <w:r>
        <w:t xml:space="preserve"> </w:t>
      </w:r>
      <w:r>
        <w:t xml:space="preserve">for the roofline.</w:t>
      </w:r>
    </w:p>
    <w:bookmarkEnd w:id="69"/>
    <w:bookmarkStart w:id="70" w:name="X1b01f25185667eaf6f25848f0e1c697737445ed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Appendix B. Median kernel times across the benchmark sweep</w:t>
      </w:r>
    </w:p>
    <w:p>
      <w:pPr>
        <w:pStyle w:val="FirstParagraph"/>
      </w:pPr>
      <w:r>
        <w:t xml:space="preserve">The numbers below are medians of five runs per (kernel,</w:t>
      </w:r>
      <w:r>
        <w:t xml:space="preserve"> </w:t>
      </w:r>
      <m:oMath>
        <m:r>
          <m:t>N</m:t>
        </m:r>
      </m:oMath>
      <w:r>
        <w:t xml:space="preserve">) cell,</w:t>
      </w:r>
      <w:r>
        <w:t xml:space="preserve"> </w:t>
      </w:r>
      <w:r>
        <w:t xml:space="preserve">with seeds 1 through 5. The CPU column is wall-clock. The GPU columns</w:t>
      </w:r>
      <w:r>
        <w:t xml:space="preserve"> </w:t>
      </w:r>
      <w:r>
        <w:t xml:space="preserve">are CUDA-event kernel time (excluding RNG init and host-device</w:t>
      </w:r>
      <w:r>
        <w:t xml:space="preserve"> </w:t>
      </w:r>
      <w:r>
        <w:t xml:space="preserve">copies).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10"/>
        <w:gridCol w:w="1357"/>
        <w:gridCol w:w="1357"/>
        <w:gridCol w:w="1470"/>
        <w:gridCol w:w="1923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CPU (ms)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naive (ms)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shared (ms)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antithetic (ms)</w:t>
            </w:r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</w:t>
            </w:r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</w:t>
            </w:r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</w:t>
            </w:r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t>10</m:t>
                  </m:r>
                </m:e>
                <m:sup>
                  <m:r>
                    <m:t>7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351.70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2.5</m:t>
              </m:r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sSup>
                <m:e>
                  <m:r>
                    <m:t>10</m:t>
                  </m:r>
                </m:e>
                <m:sup>
                  <m:r>
                    <m:t>7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763.4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5</m:t>
              </m:r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sSup>
                <m:e>
                  <m:r>
                    <m:t>10</m:t>
                  </m:r>
                </m:e>
                <m:sup>
                  <m:r>
                    <m:t>7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1606.8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</w:t>
            </w:r>
          </w:p>
        </w:tc>
      </w:tr>
    </w:tbl>
    <w:p>
      <w:pPr>
        <w:pStyle w:val="BodyText"/>
      </w:pPr>
      <w:r>
        <w:t xml:space="preserve">Corresponding speed-ups vs. CPU at the largest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</m:oMath>
      <w:r>
        <w:t xml:space="preserve">:</w:t>
      </w:r>
      <w:r>
        <w:t xml:space="preserve"> </w:t>
      </w:r>
      <w:r>
        <w:t xml:space="preserve">naive</w:t>
      </w:r>
      <w:r>
        <w:t xml:space="preserve"> </w:t>
      </w:r>
      <w:r>
        <w:rPr>
          <w:b/>
          <w:bCs/>
        </w:rPr>
        <w:t xml:space="preserve">13.3 times</w:t>
      </w:r>
      <w:r>
        <w:t xml:space="preserve">, shared</w:t>
      </w:r>
      <w:r>
        <w:t xml:space="preserve"> </w:t>
      </w:r>
      <w:r>
        <w:rPr>
          <w:b/>
          <w:bCs/>
        </w:rPr>
        <w:t xml:space="preserve">1148 times</w:t>
      </w:r>
      <w:r>
        <w:t xml:space="preserve">, antithetic</w:t>
      </w:r>
      <w:r>
        <w:t xml:space="preserve"> </w:t>
      </w:r>
      <w:r>
        <w:rPr>
          <w:b/>
          <w:bCs/>
        </w:rPr>
        <w:t xml:space="preserve">1674 times</w:t>
      </w:r>
      <w:r>
        <w:t xml:space="preserve">.</w:t>
      </w:r>
      <w:r>
        <w:t xml:space="preserve"> </w:t>
      </w:r>
      <w:r>
        <w:t xml:space="preserve">(The 1133-fold and 1652-fold figures cited elsewhere in the report use</w:t>
      </w:r>
      <w:r>
        <w:t xml:space="preserve"> </w:t>
      </w:r>
      <w:r>
        <w:t xml:space="preserve">the canonical Bash post-processing of the same CSV, which differs from</w:t>
      </w:r>
      <w:r>
        <w:t xml:space="preserve"> </w:t>
      </w:r>
      <w:r>
        <w:t xml:space="preserve">the in-text values by the rounding of the median; the conclusions are</w:t>
      </w:r>
      <w:r>
        <w:t xml:space="preserve"> </w:t>
      </w:r>
      <w:r>
        <w:t xml:space="preserve">the same.)</w:t>
      </w:r>
    </w:p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GPU-Accelerated Monte Carlo Simulation for European Option Pricing</dc:title>
  <dc:creator>Talha Sarlık (704241052); Mehmet Bedirhan Önder (704251026)</dc:creator>
  <cp:keywords/>
  <dcterms:created xsi:type="dcterms:W3CDTF">2026-06-07T18:20:05Z</dcterms:created>
  <dcterms:modified xsi:type="dcterms:W3CDTF">2026-06-07T18:20:05Z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This report describes a CUDA implementation of Monte Carlo simulation for pricing European call and put options under the Black-Scholes model. The work develops three GPU kernels. The first is a naive baseline with one thread per path and a global atomicAdd per result. The second adds a shared-memory block-level reduction. The third combines that reduction with antithetic variates. Each kernel is compared against a single-threaded CPU baseline.The main methodological change in the project is a grid-stride refactor of all three kernels. Rather than launching one thread per Monte Carlo path, we launch a fixed number of threads sized to the device (sixty-four blocks of two hundred fifty-six threads on a GTX 1650) and step each thread through a slice of the total work. The refactor collapses cuRAND-state memory from \mathcal{O}(N) to \mathcal{O}(\text{threads}), cuts initialization time by a factor of sixty-five, and speeds up the optimized kernel by a factor of thirteen at N=10^6.With antithetic variance reduction on top, the final kernel reaches a 1652-fold speed-up over the CPU baseline at N=5 \times 10^7 paths on a consumer GTX 1650, and runs at about seventy-nine percent of the device’s FP32 peak. We validate every implementation against the closed-form Black-Scholes price (within 1\sigma of the analytical reference) and support the optimization claims with Nsight Compute profiles and a roofline analysis.</vt:lpwstr>
  </property>
  <property fmtid="{D5CDD505-2E9C-101B-9397-08002B2CF9AE}" pid="3" name="date">
    <vt:lpwstr>May 2026</vt:lpwstr>
  </property>
  <property fmtid="{D5CDD505-2E9C-101B-9397-08002B2CF9AE}" pid="4" name="institute">
    <vt:lpwstr>İstanbul Technical University</vt:lpwstr>
  </property>
  <property fmtid="{D5CDD505-2E9C-101B-9397-08002B2CF9AE}" pid="5" name="subtitle">
    <vt:lpwstr>BLG 562E, Parallel Computing for GPUs Using CUDA, Spring 2026</vt:lpwstr>
  </property>
</Properties>
</file>