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42890" w14:textId="34A9971D" w:rsidR="00225E45" w:rsidRDefault="00CA5A75" w:rsidP="00225E45">
      <w:r>
        <w:rPr>
          <w:rFonts w:asciiTheme="majorHAnsi" w:eastAsiaTheme="majorEastAsia" w:hAnsiTheme="majorHAnsi" w:cstheme="majorBidi"/>
          <w:noProof/>
          <w:color w:val="262626" w:themeColor="text1" w:themeTint="D9"/>
          <w:sz w:val="40"/>
          <w:szCs w:val="40"/>
          <w:lang w:val="en-IE"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1706B4" wp14:editId="0D94448A">
                <wp:simplePos x="0" y="0"/>
                <wp:positionH relativeFrom="column">
                  <wp:posOffset>1089660</wp:posOffset>
                </wp:positionH>
                <wp:positionV relativeFrom="paragraph">
                  <wp:posOffset>449580</wp:posOffset>
                </wp:positionV>
                <wp:extent cx="2638425" cy="295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1C821" w14:textId="1E1CC0A4" w:rsidR="00CA5A75" w:rsidRPr="00CA5A75" w:rsidRDefault="00CA5A75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Talha Tallat, Em</w:t>
                            </w:r>
                            <w:r w:rsidR="00613D67">
                              <w:rPr>
                                <w:lang w:val="en-IE"/>
                              </w:rPr>
                              <w:t xml:space="preserve">manuel </w:t>
                            </w:r>
                            <w:proofErr w:type="spellStart"/>
                            <w:r w:rsidR="00613D67">
                              <w:rPr>
                                <w:lang w:val="en-IE"/>
                              </w:rPr>
                              <w:t>Odigie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1706B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5.8pt;margin-top:35.4pt;width:207.7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" fillcolor="white [3201]" strokeweight=".5pt">
                <v:textbox>
                  <w:txbxContent>
                    <w:p w14:paraId="0D81C821" w14:textId="1E1CC0A4" w:rsidR="00CA5A75" w:rsidRPr="00CA5A75" w:rsidRDefault="00CA5A75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Talha Tallat, Em</w:t>
                      </w:r>
                      <w:r w:rsidR="00613D67">
                        <w:rPr>
                          <w:lang w:val="en-IE"/>
                        </w:rPr>
                        <w:t>manuel Odigie</w:t>
                      </w:r>
                    </w:p>
                  </w:txbxContent>
                </v:textbox>
              </v:shape>
            </w:pict>
          </mc:Fallback>
        </mc:AlternateContent>
      </w:r>
      <w:r w:rsidR="00646751" w:rsidRPr="00646751">
        <w:rPr>
          <w:rFonts w:asciiTheme="majorHAnsi" w:eastAsiaTheme="majorEastAsia" w:hAnsiTheme="majorHAnsi" w:cstheme="majorBidi"/>
          <w:noProof/>
          <w:color w:val="262626" w:themeColor="text1" w:themeTint="D9"/>
          <w:sz w:val="40"/>
          <w:szCs w:val="40"/>
          <w:lang w:val="en-IE" w:eastAsia="en-IE"/>
        </w:rPr>
        <w:t xml:space="preserve">Bipolar Junction Transistor Bias </w:t>
      </w:r>
      <w:r w:rsidR="00225E45" w:rsidRPr="00225E45">
        <w:t xml:space="preserve"> </w:t>
      </w:r>
      <w:r w:rsidR="004A4853" w:rsidRPr="00EE3E8A">
        <w:rPr>
          <w:noProof/>
          <w:lang w:val="en-IE" w:eastAsia="en-IE"/>
        </w:rPr>
        <w:drawing>
          <wp:inline distT="0" distB="0" distL="0" distR="0" wp14:anchorId="40331180" wp14:editId="023339C4">
            <wp:extent cx="3879850" cy="568325"/>
            <wp:effectExtent l="0" t="0" r="6350" b="317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FD98C" w14:textId="5F02E0C4" w:rsidR="00CA7C22" w:rsidRDefault="0076473E" w:rsidP="00CA7C22">
      <w:pPr>
        <w:keepNext/>
        <w:spacing w:line="0" w:lineRule="atLeast"/>
        <w:ind w:left="1985" w:hanging="1985"/>
        <w:jc w:val="both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C7276" wp14:editId="4F09D496">
                <wp:simplePos x="0" y="0"/>
                <wp:positionH relativeFrom="column">
                  <wp:posOffset>2291905</wp:posOffset>
                </wp:positionH>
                <wp:positionV relativeFrom="paragraph">
                  <wp:posOffset>894649</wp:posOffset>
                </wp:positionV>
                <wp:extent cx="2447875" cy="165465"/>
                <wp:effectExtent l="38100" t="0" r="10160" b="825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875" cy="16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25F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0.45pt;margin-top:70.45pt;width:192.75pt;height:13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CD7890" wp14:editId="2C13871A">
                <wp:simplePos x="0" y="0"/>
                <wp:positionH relativeFrom="column">
                  <wp:posOffset>3391110</wp:posOffset>
                </wp:positionH>
                <wp:positionV relativeFrom="paragraph">
                  <wp:posOffset>1247455</wp:posOffset>
                </wp:positionV>
                <wp:extent cx="1360800" cy="186140"/>
                <wp:effectExtent l="38100" t="0" r="11430" b="806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0800" cy="186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9A273" id="Straight Arrow Connector 3" o:spid="_x0000_s1026" type="#_x0000_t32" style="position:absolute;margin-left:267pt;margin-top:98.2pt;width:107.15pt;height:14.6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95DD87" wp14:editId="071565CB">
                <wp:simplePos x="0" y="0"/>
                <wp:positionH relativeFrom="column">
                  <wp:posOffset>3369510</wp:posOffset>
                </wp:positionH>
                <wp:positionV relativeFrom="paragraph">
                  <wp:posOffset>721855</wp:posOffset>
                </wp:positionV>
                <wp:extent cx="1447200" cy="36000"/>
                <wp:effectExtent l="38100" t="38100" r="19685" b="977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200" cy="3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4EAEE" id="Straight Arrow Connector 2" o:spid="_x0000_s1026" type="#_x0000_t32" style="position:absolute;margin-left:265.3pt;margin-top:56.85pt;width:113.95pt;height:2.8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C597BA" wp14:editId="29B69CF2">
                <wp:simplePos x="0" y="0"/>
                <wp:positionH relativeFrom="column">
                  <wp:posOffset>4751785</wp:posOffset>
                </wp:positionH>
                <wp:positionV relativeFrom="paragraph">
                  <wp:posOffset>527210</wp:posOffset>
                </wp:positionV>
                <wp:extent cx="71247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0452B" w14:textId="4D163DBE" w:rsidR="0076473E" w:rsidRDefault="0076473E" w:rsidP="0076473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c</w:t>
                            </w:r>
                            <w:proofErr w:type="spellEnd"/>
                          </w:p>
                          <w:p w14:paraId="797A6752" w14:textId="3A9F0CF5" w:rsidR="0076473E" w:rsidRDefault="0076473E" w:rsidP="0076473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B</w:t>
                            </w:r>
                          </w:p>
                          <w:p w14:paraId="118DAB6F" w14:textId="3A909714" w:rsidR="0076473E" w:rsidRDefault="0076473E" w:rsidP="0076473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E</w:t>
                            </w:r>
                          </w:p>
                          <w:p w14:paraId="694B872D" w14:textId="77777777" w:rsidR="0076473E" w:rsidRDefault="0076473E" w:rsidP="0076473E">
                            <w:pPr>
                              <w:rPr>
                                <w:vertAlign w:val="subscript"/>
                              </w:rPr>
                            </w:pPr>
                          </w:p>
                          <w:p w14:paraId="00388AC5" w14:textId="309E4881" w:rsidR="0076473E" w:rsidRDefault="0076473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C597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4.15pt;margin-top:41.5pt;width:56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" stroked="f">
                <v:textbox style="mso-fit-shape-to-text:t">
                  <w:txbxContent>
                    <w:p w14:paraId="4350452B" w14:textId="4D163DBE" w:rsidR="0076473E" w:rsidRDefault="0076473E" w:rsidP="0076473E">
                      <w:pPr>
                        <w:rPr>
                          <w:vertAlign w:val="subscript"/>
                        </w:rPr>
                      </w:pPr>
                      <w:r>
                        <w:t xml:space="preserve"> </w:t>
                      </w:r>
                      <w:r>
                        <w:t>V</w:t>
                      </w:r>
                      <w:r>
                        <w:rPr>
                          <w:vertAlign w:val="subscript"/>
                        </w:rPr>
                        <w:t>c</w:t>
                      </w:r>
                    </w:p>
                    <w:p w14:paraId="797A6752" w14:textId="3A9F0CF5" w:rsidR="0076473E" w:rsidRDefault="0076473E" w:rsidP="0076473E">
                      <w:pPr>
                        <w:rPr>
                          <w:vertAlign w:val="subscript"/>
                        </w:rPr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B</w:t>
                      </w:r>
                    </w:p>
                    <w:p w14:paraId="118DAB6F" w14:textId="3A909714" w:rsidR="0076473E" w:rsidRDefault="0076473E" w:rsidP="0076473E">
                      <w:pPr>
                        <w:rPr>
                          <w:vertAlign w:val="subscript"/>
                        </w:rPr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E</w:t>
                      </w:r>
                    </w:p>
                    <w:p w14:paraId="694B872D" w14:textId="77777777" w:rsidR="0076473E" w:rsidRDefault="0076473E" w:rsidP="0076473E">
                      <w:pPr>
                        <w:rPr>
                          <w:vertAlign w:val="subscript"/>
                        </w:rPr>
                      </w:pPr>
                    </w:p>
                    <w:p w14:paraId="00388AC5" w14:textId="309E4881" w:rsidR="0076473E" w:rsidRDefault="0076473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E" w:eastAsia="en-IE"/>
        </w:rPr>
        <w:drawing>
          <wp:inline distT="0" distB="0" distL="0" distR="0" wp14:anchorId="0C759992" wp14:editId="16912BC4">
            <wp:extent cx="443865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521C" w14:textId="2090FDB3" w:rsidR="00D7501B" w:rsidRDefault="00CA7C22" w:rsidP="00CA7C22">
      <w:pPr>
        <w:pStyle w:val="Caption"/>
        <w:jc w:val="both"/>
        <w:rPr>
          <w:b w:val="0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</w:t>
      </w:r>
      <w:r w:rsidR="00BC7BDE">
        <w:t>Potential Divider Circuit</w:t>
      </w:r>
    </w:p>
    <w:p w14:paraId="5E08521D" w14:textId="77777777" w:rsidR="009C7BD7" w:rsidRDefault="00F31D9C" w:rsidP="00794F08">
      <w:pPr>
        <w:pStyle w:val="Heading2"/>
      </w:pPr>
      <w:r>
        <w:rPr>
          <w:b/>
        </w:rPr>
        <w:t>Theory</w:t>
      </w:r>
    </w:p>
    <w:p w14:paraId="2CF49693" w14:textId="4E56A535" w:rsidR="0076473E" w:rsidRDefault="00BC7BDE" w:rsidP="0076473E">
      <w:pPr>
        <w:tabs>
          <w:tab w:val="left" w:pos="7020"/>
        </w:tabs>
        <w:jc w:val="both"/>
        <w:rPr>
          <w:szCs w:val="24"/>
        </w:rPr>
      </w:pPr>
      <w:r>
        <w:rPr>
          <w:szCs w:val="24"/>
        </w:rPr>
        <w:t xml:space="preserve">To operate as an amplifier the base-emitter junction is forward biased while the </w:t>
      </w:r>
      <w:r w:rsidR="00904576">
        <w:rPr>
          <w:szCs w:val="24"/>
        </w:rPr>
        <w:t>base</w:t>
      </w:r>
      <w:r w:rsidR="0032196C">
        <w:rPr>
          <w:szCs w:val="24"/>
        </w:rPr>
        <w:t>-</w:t>
      </w:r>
      <w:r w:rsidR="00904576">
        <w:rPr>
          <w:szCs w:val="24"/>
        </w:rPr>
        <w:t>collector is reverse biased. This is called the active region. An ac signal can now be amplified. A voltage divider network is often used to place the DC bias on the transistor.</w:t>
      </w:r>
    </w:p>
    <w:p w14:paraId="6CB341E9" w14:textId="1FA2DAD5" w:rsidR="0076473E" w:rsidRDefault="00A66C33" w:rsidP="00A66C33">
      <w:pPr>
        <w:pStyle w:val="Heading2"/>
      </w:pPr>
      <w:r>
        <w:t>Equations</w:t>
      </w:r>
    </w:p>
    <w:p w14:paraId="7312E891" w14:textId="77777777" w:rsidR="00A66C33" w:rsidRPr="00A66C33" w:rsidRDefault="00A66C33" w:rsidP="00A66C33"/>
    <w:p w14:paraId="61D98069" w14:textId="42B3F38E" w:rsidR="0076473E" w:rsidRPr="006C64AB" w:rsidRDefault="0076473E" w:rsidP="0076473E">
      <w:pPr>
        <w:tabs>
          <w:tab w:val="left" w:pos="7020"/>
        </w:tabs>
        <w:jc w:val="both"/>
        <w:rPr>
          <w:bCs/>
          <w:i/>
        </w:rPr>
      </w:pPr>
      <w:r w:rsidRPr="006C64AB">
        <w:rPr>
          <w:bCs/>
          <w:i/>
        </w:rPr>
        <w:t>DC Base voltage</w:t>
      </w:r>
    </w:p>
    <w:p w14:paraId="70202EDB" w14:textId="77777777" w:rsidR="0076473E" w:rsidRDefault="0062411E" w:rsidP="0076473E">
      <w:pPr>
        <w:tabs>
          <w:tab w:val="left" w:pos="7020"/>
        </w:tabs>
        <w:jc w:val="both"/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1+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</m:oMath>
      <w:r w:rsidR="0076473E" w:rsidRPr="00815209">
        <w:rPr>
          <w:bCs/>
        </w:rPr>
        <w:t xml:space="preserve">  </w:t>
      </w:r>
    </w:p>
    <w:p w14:paraId="0B932C5F" w14:textId="4C127761" w:rsidR="0076473E" w:rsidRPr="0076473E" w:rsidRDefault="0076473E" w:rsidP="0076473E">
      <w:pPr>
        <w:tabs>
          <w:tab w:val="left" w:pos="7020"/>
        </w:tabs>
        <w:jc w:val="both"/>
        <w:rPr>
          <w:bCs/>
        </w:rPr>
      </w:pPr>
      <w:r>
        <w:rPr>
          <w:bCs/>
        </w:rPr>
        <w:t>V</w:t>
      </w:r>
      <w:r w:rsidRPr="0076473E">
        <w:rPr>
          <w:bCs/>
          <w:vertAlign w:val="subscript"/>
        </w:rPr>
        <w:t>E</w:t>
      </w:r>
      <w:r>
        <w:rPr>
          <w:bCs/>
        </w:rPr>
        <w:t xml:space="preserve"> = V</w:t>
      </w:r>
      <w:r w:rsidRPr="0076473E">
        <w:rPr>
          <w:bCs/>
          <w:vertAlign w:val="subscript"/>
        </w:rPr>
        <w:t>B</w:t>
      </w:r>
      <w:r>
        <w:rPr>
          <w:bCs/>
        </w:rPr>
        <w:t>-V</w:t>
      </w:r>
      <w:r w:rsidRPr="0076473E">
        <w:rPr>
          <w:bCs/>
          <w:vertAlign w:val="subscript"/>
        </w:rPr>
        <w:t>BE</w:t>
      </w:r>
      <w:r>
        <w:rPr>
          <w:bCs/>
          <w:vertAlign w:val="subscript"/>
        </w:rPr>
        <w:t xml:space="preserve"> </w:t>
      </w:r>
      <w:r w:rsidRPr="0076473E">
        <w:rPr>
          <w:bCs/>
        </w:rPr>
        <w:t xml:space="preserve">= </w:t>
      </w:r>
      <w:r>
        <w:rPr>
          <w:bCs/>
        </w:rPr>
        <w:t>V</w:t>
      </w:r>
      <w:r w:rsidRPr="0076473E">
        <w:rPr>
          <w:bCs/>
          <w:vertAlign w:val="subscript"/>
        </w:rPr>
        <w:t>B</w:t>
      </w:r>
      <w:r>
        <w:rPr>
          <w:bCs/>
          <w:vertAlign w:val="subscript"/>
        </w:rPr>
        <w:t xml:space="preserve"> </w:t>
      </w:r>
      <w:r>
        <w:rPr>
          <w:bCs/>
        </w:rPr>
        <w:t>- 0.7 V</w:t>
      </w:r>
    </w:p>
    <w:p w14:paraId="0667F01C" w14:textId="47B8DFF7" w:rsidR="0076473E" w:rsidRDefault="0076473E" w:rsidP="0076473E">
      <w:pPr>
        <w:tabs>
          <w:tab w:val="left" w:pos="7020"/>
        </w:tabs>
        <w:jc w:val="both"/>
        <w:rPr>
          <w:bCs/>
          <w:vertAlign w:val="subscript"/>
        </w:rPr>
      </w:pPr>
      <w:r>
        <w:rPr>
          <w:bCs/>
        </w:rPr>
        <w:t>I</w:t>
      </w:r>
      <w:r w:rsidRPr="0076473E">
        <w:rPr>
          <w:bCs/>
          <w:vertAlign w:val="subscript"/>
        </w:rPr>
        <w:t>E</w:t>
      </w:r>
      <w:r>
        <w:rPr>
          <w:bCs/>
        </w:rPr>
        <w:t>=V</w:t>
      </w:r>
      <w:r w:rsidRPr="0076473E">
        <w:rPr>
          <w:bCs/>
          <w:vertAlign w:val="subscript"/>
        </w:rPr>
        <w:t>E</w:t>
      </w:r>
      <w:r>
        <w:rPr>
          <w:bCs/>
        </w:rPr>
        <w:t>/ R</w:t>
      </w:r>
      <w:r w:rsidRPr="0076473E">
        <w:rPr>
          <w:bCs/>
          <w:vertAlign w:val="subscript"/>
        </w:rPr>
        <w:t>E</w:t>
      </w:r>
    </w:p>
    <w:p w14:paraId="0D866CE7" w14:textId="58E19A4B" w:rsidR="00E4155F" w:rsidRPr="00E4155F" w:rsidRDefault="00E4155F" w:rsidP="0076473E">
      <w:pPr>
        <w:tabs>
          <w:tab w:val="left" w:pos="7020"/>
        </w:tabs>
        <w:jc w:val="both"/>
        <w:rPr>
          <w:bCs/>
        </w:rPr>
      </w:pPr>
      <w:proofErr w:type="spellStart"/>
      <w:r>
        <w:rPr>
          <w:bCs/>
        </w:rPr>
        <w:t>Vc</w:t>
      </w:r>
      <w:proofErr w:type="spellEnd"/>
      <w:r>
        <w:rPr>
          <w:bCs/>
        </w:rPr>
        <w:t>=V</w:t>
      </w:r>
      <w:r w:rsidRPr="00534535">
        <w:rPr>
          <w:bCs/>
          <w:vertAlign w:val="subscript"/>
        </w:rPr>
        <w:t>CC</w:t>
      </w:r>
      <w:r>
        <w:rPr>
          <w:bCs/>
        </w:rPr>
        <w:t>-I</w:t>
      </w:r>
      <w:r w:rsidRPr="00534535">
        <w:rPr>
          <w:bCs/>
          <w:vertAlign w:val="subscript"/>
        </w:rPr>
        <w:t>C</w:t>
      </w:r>
      <w:r>
        <w:rPr>
          <w:bCs/>
        </w:rPr>
        <w:t>R</w:t>
      </w:r>
      <w:r w:rsidRPr="00534535">
        <w:rPr>
          <w:bCs/>
          <w:vertAlign w:val="subscript"/>
        </w:rPr>
        <w:t>C</w:t>
      </w:r>
    </w:p>
    <w:p w14:paraId="6D778EE2" w14:textId="2B586854" w:rsidR="00E4155F" w:rsidRPr="0092095D" w:rsidRDefault="00E4155F" w:rsidP="00E4155F">
      <w:pPr>
        <w:rPr>
          <w:bCs/>
        </w:rPr>
      </w:pPr>
      <w:proofErr w:type="spellStart"/>
      <w:r w:rsidRPr="0092095D">
        <w:t>I</w:t>
      </w:r>
      <w:r w:rsidRPr="00E4155F">
        <w:rPr>
          <w:vertAlign w:val="subscript"/>
        </w:rPr>
        <w:t>c</w:t>
      </w:r>
      <w:proofErr w:type="spellEnd"/>
      <w:r w:rsidRPr="0092095D">
        <w:t xml:space="preserve"> </w:t>
      </w:r>
      <w:r w:rsidRPr="0092095D">
        <w:rPr>
          <w:bCs/>
          <w:position w:val="-2"/>
        </w:rPr>
        <w:object w:dxaOrig="220" w:dyaOrig="180" w14:anchorId="1A3139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05pt;height:9.1pt" o:ole="">
            <v:imagedata r:id="rId10" o:title=""/>
          </v:shape>
          <o:OLEObject Type="Embed" ProgID="Equation.3" ShapeID="_x0000_i1025" DrawAspect="Content" ObjectID="_1704171958" r:id="rId11"/>
        </w:object>
      </w:r>
      <w:r w:rsidRPr="0092095D">
        <w:rPr>
          <w:bCs/>
        </w:rPr>
        <w:t xml:space="preserve"> I</w:t>
      </w:r>
      <w:r w:rsidRPr="00E4155F">
        <w:rPr>
          <w:bCs/>
          <w:vertAlign w:val="subscript"/>
        </w:rPr>
        <w:t>E</w:t>
      </w:r>
    </w:p>
    <w:p w14:paraId="24733144" w14:textId="77777777" w:rsidR="00E4155F" w:rsidRDefault="00E4155F" w:rsidP="00E4155F">
      <w:pPr>
        <w:rPr>
          <w:szCs w:val="24"/>
          <w:vertAlign w:val="subscript"/>
        </w:rPr>
      </w:pPr>
      <w:r w:rsidRPr="00815209">
        <w:rPr>
          <w:szCs w:val="24"/>
        </w:rPr>
        <w:t>r</w:t>
      </w:r>
      <w:r w:rsidRPr="00815209">
        <w:rPr>
          <w:szCs w:val="24"/>
          <w:vertAlign w:val="subscript"/>
        </w:rPr>
        <w:t>e</w:t>
      </w:r>
      <w:r w:rsidRPr="00815209">
        <w:rPr>
          <w:szCs w:val="24"/>
        </w:rPr>
        <w:t>’</w:t>
      </w:r>
      <w:r>
        <w:rPr>
          <w:szCs w:val="24"/>
        </w:rPr>
        <w:t xml:space="preserve"> </w:t>
      </w:r>
      <w:r w:rsidRPr="00815209">
        <w:rPr>
          <w:szCs w:val="24"/>
        </w:rPr>
        <w:t>≈</w:t>
      </w:r>
      <w:r>
        <w:rPr>
          <w:szCs w:val="24"/>
        </w:rPr>
        <w:t xml:space="preserve"> 2</w:t>
      </w:r>
      <w:r w:rsidRPr="00815209">
        <w:rPr>
          <w:szCs w:val="24"/>
        </w:rPr>
        <w:t>5mV</w:t>
      </w:r>
      <w:r>
        <w:rPr>
          <w:szCs w:val="24"/>
        </w:rPr>
        <w:t xml:space="preserve"> </w:t>
      </w:r>
      <w:r w:rsidRPr="00815209">
        <w:rPr>
          <w:szCs w:val="24"/>
        </w:rPr>
        <w:t>/</w:t>
      </w:r>
      <w:r>
        <w:rPr>
          <w:szCs w:val="24"/>
        </w:rPr>
        <w:t xml:space="preserve"> </w:t>
      </w:r>
      <w:proofErr w:type="spellStart"/>
      <w:r w:rsidRPr="00815209">
        <w:rPr>
          <w:szCs w:val="24"/>
        </w:rPr>
        <w:t>I</w:t>
      </w:r>
      <w:r w:rsidRPr="00815209">
        <w:rPr>
          <w:szCs w:val="24"/>
          <w:vertAlign w:val="subscript"/>
        </w:rPr>
        <w:t>e</w:t>
      </w:r>
      <w:proofErr w:type="spellEnd"/>
    </w:p>
    <w:p w14:paraId="0C935792" w14:textId="77777777" w:rsidR="0076473E" w:rsidRPr="00815209" w:rsidRDefault="0076473E" w:rsidP="0076473E">
      <w:pPr>
        <w:tabs>
          <w:tab w:val="left" w:pos="7020"/>
        </w:tabs>
        <w:jc w:val="both"/>
        <w:rPr>
          <w:bCs/>
        </w:rPr>
      </w:pPr>
    </w:p>
    <w:p w14:paraId="1DB28B49" w14:textId="77777777" w:rsidR="0076473E" w:rsidRDefault="0076473E" w:rsidP="0076473E">
      <w:pPr>
        <w:rPr>
          <w:szCs w:val="24"/>
        </w:rPr>
      </w:pPr>
    </w:p>
    <w:p w14:paraId="5E085230" w14:textId="412FB1DE" w:rsidR="005B30B5" w:rsidRPr="00794F08" w:rsidRDefault="004A4853" w:rsidP="00794F08">
      <w:pPr>
        <w:pStyle w:val="Heading2"/>
      </w:pPr>
      <w:r>
        <w:lastRenderedPageBreak/>
        <w:t>P</w:t>
      </w:r>
      <w:r w:rsidR="007F1F89">
        <w:t>rocedure</w:t>
      </w:r>
      <w:r w:rsidR="005B30B5" w:rsidRPr="00794F08">
        <w:t>:</w:t>
      </w:r>
    </w:p>
    <w:p w14:paraId="5E085231" w14:textId="77777777" w:rsidR="005B30B5" w:rsidRDefault="005B30B5" w:rsidP="005B30B5">
      <w:pPr>
        <w:rPr>
          <w:sz w:val="22"/>
          <w:szCs w:val="22"/>
        </w:rPr>
      </w:pPr>
    </w:p>
    <w:p w14:paraId="5E08523A" w14:textId="72549049" w:rsidR="005B30B5" w:rsidRDefault="00151CBD" w:rsidP="00D236E0">
      <w:pPr>
        <w:pStyle w:val="ListParagraph"/>
        <w:numPr>
          <w:ilvl w:val="0"/>
          <w:numId w:val="32"/>
        </w:numPr>
        <w:tabs>
          <w:tab w:val="left" w:pos="7020"/>
        </w:tabs>
        <w:jc w:val="both"/>
      </w:pPr>
      <w:r>
        <w:t xml:space="preserve">Using a </w:t>
      </w:r>
      <w:proofErr w:type="spellStart"/>
      <w:r>
        <w:t>multimeter</w:t>
      </w:r>
      <w:proofErr w:type="spellEnd"/>
      <w:r>
        <w:t xml:space="preserve">, measure the resistance values. </w:t>
      </w:r>
      <w:r w:rsidR="009829D1">
        <w:t xml:space="preserve">Fill in Table 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D236E0" w14:paraId="5D1C4A43" w14:textId="77777777" w:rsidTr="00E960ED">
        <w:tc>
          <w:tcPr>
            <w:tcW w:w="3209" w:type="dxa"/>
            <w:shd w:val="clear" w:color="auto" w:fill="C4BC96" w:themeFill="background2" w:themeFillShade="BF"/>
          </w:tcPr>
          <w:p w14:paraId="06D72FE2" w14:textId="7831FD72" w:rsidR="00D236E0" w:rsidRDefault="00D236E0" w:rsidP="005B30B5">
            <w:pPr>
              <w:tabs>
                <w:tab w:val="left" w:pos="7020"/>
              </w:tabs>
              <w:jc w:val="both"/>
            </w:pPr>
            <w:r>
              <w:t xml:space="preserve">Resistor </w:t>
            </w:r>
          </w:p>
        </w:tc>
        <w:tc>
          <w:tcPr>
            <w:tcW w:w="3210" w:type="dxa"/>
            <w:shd w:val="clear" w:color="auto" w:fill="C4BC96" w:themeFill="background2" w:themeFillShade="BF"/>
          </w:tcPr>
          <w:p w14:paraId="08549E49" w14:textId="1E297DCA" w:rsidR="00D236E0" w:rsidRDefault="00D236E0" w:rsidP="005B30B5">
            <w:pPr>
              <w:tabs>
                <w:tab w:val="left" w:pos="7020"/>
              </w:tabs>
              <w:jc w:val="both"/>
            </w:pPr>
            <w:r>
              <w:t>Nominal value Ω</w:t>
            </w:r>
          </w:p>
        </w:tc>
        <w:tc>
          <w:tcPr>
            <w:tcW w:w="3210" w:type="dxa"/>
            <w:shd w:val="clear" w:color="auto" w:fill="C4BC96" w:themeFill="background2" w:themeFillShade="BF"/>
          </w:tcPr>
          <w:p w14:paraId="31491E4D" w14:textId="62DBCE7F" w:rsidR="00D236E0" w:rsidRDefault="00D236E0" w:rsidP="005B30B5">
            <w:pPr>
              <w:tabs>
                <w:tab w:val="left" w:pos="7020"/>
              </w:tabs>
              <w:jc w:val="both"/>
            </w:pPr>
            <w:r>
              <w:t xml:space="preserve">Measured value </w:t>
            </w:r>
            <w:r w:rsidR="007D0689">
              <w:t xml:space="preserve">Ω </w:t>
            </w:r>
            <w:r>
              <w:t>DMM</w:t>
            </w:r>
          </w:p>
        </w:tc>
      </w:tr>
      <w:tr w:rsidR="00D236E0" w14:paraId="4FE44DB9" w14:textId="77777777" w:rsidTr="00D236E0">
        <w:tc>
          <w:tcPr>
            <w:tcW w:w="3209" w:type="dxa"/>
          </w:tcPr>
          <w:p w14:paraId="2159C176" w14:textId="30D507E9" w:rsidR="00D236E0" w:rsidRDefault="00D236E0" w:rsidP="005B30B5">
            <w:pPr>
              <w:tabs>
                <w:tab w:val="left" w:pos="7020"/>
              </w:tabs>
              <w:jc w:val="both"/>
            </w:pPr>
            <w:r>
              <w:t>R</w:t>
            </w:r>
            <w:r w:rsidRPr="00D236E0">
              <w:rPr>
                <w:vertAlign w:val="subscript"/>
              </w:rPr>
              <w:t>1</w:t>
            </w:r>
          </w:p>
        </w:tc>
        <w:tc>
          <w:tcPr>
            <w:tcW w:w="3210" w:type="dxa"/>
          </w:tcPr>
          <w:p w14:paraId="0B5F8C89" w14:textId="4672A71E" w:rsidR="00D236E0" w:rsidRDefault="00E4155F" w:rsidP="005B30B5">
            <w:pPr>
              <w:tabs>
                <w:tab w:val="left" w:pos="7020"/>
              </w:tabs>
              <w:jc w:val="both"/>
            </w:pPr>
            <w:r>
              <w:t>100</w:t>
            </w:r>
            <w:r w:rsidR="00D236E0">
              <w:t>K</w:t>
            </w:r>
          </w:p>
        </w:tc>
        <w:tc>
          <w:tcPr>
            <w:tcW w:w="3210" w:type="dxa"/>
          </w:tcPr>
          <w:p w14:paraId="6B9F0DE0" w14:textId="5315B094" w:rsidR="00D236E0" w:rsidRDefault="007D0689" w:rsidP="005B30B5">
            <w:pPr>
              <w:tabs>
                <w:tab w:val="left" w:pos="7020"/>
              </w:tabs>
              <w:jc w:val="both"/>
            </w:pPr>
            <w:r>
              <w:t>98.8K</w:t>
            </w:r>
          </w:p>
        </w:tc>
      </w:tr>
      <w:tr w:rsidR="00D236E0" w14:paraId="49E6633A" w14:textId="77777777" w:rsidTr="00D236E0">
        <w:tc>
          <w:tcPr>
            <w:tcW w:w="3209" w:type="dxa"/>
          </w:tcPr>
          <w:p w14:paraId="04869C16" w14:textId="7CB8E7DE" w:rsidR="00D236E0" w:rsidRDefault="00D236E0" w:rsidP="005B30B5">
            <w:pPr>
              <w:tabs>
                <w:tab w:val="left" w:pos="7020"/>
              </w:tabs>
              <w:jc w:val="both"/>
            </w:pPr>
            <w:r>
              <w:t>R</w:t>
            </w:r>
            <w:r w:rsidRPr="00D236E0">
              <w:rPr>
                <w:vertAlign w:val="subscript"/>
              </w:rPr>
              <w:t>2</w:t>
            </w:r>
          </w:p>
        </w:tc>
        <w:tc>
          <w:tcPr>
            <w:tcW w:w="3210" w:type="dxa"/>
          </w:tcPr>
          <w:p w14:paraId="3B1E9E5B" w14:textId="13CFC542" w:rsidR="00D236E0" w:rsidRDefault="00E4155F" w:rsidP="005B30B5">
            <w:pPr>
              <w:tabs>
                <w:tab w:val="left" w:pos="7020"/>
              </w:tabs>
              <w:jc w:val="both"/>
            </w:pPr>
            <w:r>
              <w:t>12</w:t>
            </w:r>
            <w:r w:rsidR="00D236E0">
              <w:t>k</w:t>
            </w:r>
          </w:p>
        </w:tc>
        <w:tc>
          <w:tcPr>
            <w:tcW w:w="3210" w:type="dxa"/>
          </w:tcPr>
          <w:p w14:paraId="20ADE2E6" w14:textId="69721C44" w:rsidR="00D236E0" w:rsidRDefault="007D0689" w:rsidP="005B30B5">
            <w:pPr>
              <w:tabs>
                <w:tab w:val="left" w:pos="7020"/>
              </w:tabs>
              <w:jc w:val="both"/>
            </w:pPr>
            <w:r>
              <w:t>12.2k</w:t>
            </w:r>
          </w:p>
        </w:tc>
      </w:tr>
      <w:tr w:rsidR="00D236E0" w14:paraId="6F4BEBEF" w14:textId="77777777" w:rsidTr="00D236E0">
        <w:tc>
          <w:tcPr>
            <w:tcW w:w="3209" w:type="dxa"/>
          </w:tcPr>
          <w:p w14:paraId="26798176" w14:textId="3BA8AC4B" w:rsidR="00D236E0" w:rsidRDefault="00D236E0" w:rsidP="00E4155F">
            <w:pPr>
              <w:tabs>
                <w:tab w:val="left" w:pos="7020"/>
              </w:tabs>
              <w:jc w:val="both"/>
            </w:pPr>
            <w:proofErr w:type="spellStart"/>
            <w:r>
              <w:t>R</w:t>
            </w:r>
            <w:r w:rsidR="00E4155F">
              <w:rPr>
                <w:vertAlign w:val="subscript"/>
              </w:rPr>
              <w:t>c</w:t>
            </w:r>
            <w:proofErr w:type="spellEnd"/>
            <w:r w:rsidRPr="00D236E0">
              <w:rPr>
                <w:vertAlign w:val="subscript"/>
              </w:rPr>
              <w:t xml:space="preserve"> </w:t>
            </w:r>
          </w:p>
        </w:tc>
        <w:tc>
          <w:tcPr>
            <w:tcW w:w="3210" w:type="dxa"/>
          </w:tcPr>
          <w:p w14:paraId="1E685A18" w14:textId="3AEA4E1C" w:rsidR="00D236E0" w:rsidRDefault="00E4155F" w:rsidP="005B30B5">
            <w:pPr>
              <w:tabs>
                <w:tab w:val="left" w:pos="7020"/>
              </w:tabs>
              <w:jc w:val="both"/>
            </w:pPr>
            <w:r>
              <w:t>4.7</w:t>
            </w:r>
            <w:r w:rsidR="00D236E0">
              <w:t>k</w:t>
            </w:r>
          </w:p>
        </w:tc>
        <w:tc>
          <w:tcPr>
            <w:tcW w:w="3210" w:type="dxa"/>
          </w:tcPr>
          <w:p w14:paraId="24551679" w14:textId="103F5E59" w:rsidR="00D236E0" w:rsidRDefault="007D0689" w:rsidP="005B30B5">
            <w:pPr>
              <w:tabs>
                <w:tab w:val="left" w:pos="7020"/>
              </w:tabs>
              <w:jc w:val="both"/>
            </w:pPr>
            <w:r>
              <w:t>4.6k</w:t>
            </w:r>
          </w:p>
        </w:tc>
      </w:tr>
      <w:tr w:rsidR="00D236E0" w14:paraId="726718DE" w14:textId="77777777" w:rsidTr="00D236E0">
        <w:tc>
          <w:tcPr>
            <w:tcW w:w="3209" w:type="dxa"/>
          </w:tcPr>
          <w:p w14:paraId="4EA710B5" w14:textId="39353E33" w:rsidR="00D236E0" w:rsidRDefault="00D236E0" w:rsidP="00E4155F">
            <w:pPr>
              <w:tabs>
                <w:tab w:val="left" w:pos="7020"/>
              </w:tabs>
              <w:jc w:val="both"/>
            </w:pPr>
            <w:r>
              <w:t>R</w:t>
            </w:r>
            <w:r w:rsidR="00E4155F">
              <w:rPr>
                <w:vertAlign w:val="subscript"/>
              </w:rPr>
              <w:t>E</w:t>
            </w:r>
          </w:p>
        </w:tc>
        <w:tc>
          <w:tcPr>
            <w:tcW w:w="3210" w:type="dxa"/>
          </w:tcPr>
          <w:p w14:paraId="7A38C458" w14:textId="4C943842" w:rsidR="00D236E0" w:rsidRDefault="00E4155F" w:rsidP="005B30B5">
            <w:pPr>
              <w:tabs>
                <w:tab w:val="left" w:pos="7020"/>
              </w:tabs>
              <w:jc w:val="both"/>
            </w:pPr>
            <w:r>
              <w:t>470</w:t>
            </w:r>
          </w:p>
        </w:tc>
        <w:tc>
          <w:tcPr>
            <w:tcW w:w="3210" w:type="dxa"/>
          </w:tcPr>
          <w:p w14:paraId="6ED166F1" w14:textId="1148D6AE" w:rsidR="00D236E0" w:rsidRDefault="007D0689" w:rsidP="005B30B5">
            <w:pPr>
              <w:tabs>
                <w:tab w:val="left" w:pos="7020"/>
              </w:tabs>
              <w:jc w:val="both"/>
            </w:pPr>
            <w:r>
              <w:t>460.8</w:t>
            </w:r>
          </w:p>
        </w:tc>
      </w:tr>
    </w:tbl>
    <w:p w14:paraId="5E08523B" w14:textId="435EDC94" w:rsidR="005B30B5" w:rsidRDefault="00794F08" w:rsidP="00794F08">
      <w:pPr>
        <w:pStyle w:val="Caption"/>
      </w:pPr>
      <w:r>
        <w:t xml:space="preserve">Table </w:t>
      </w:r>
      <w:fldSimple w:instr=" SEQ Table \* ARABIC ">
        <w:r w:rsidR="00534535">
          <w:rPr>
            <w:noProof/>
          </w:rPr>
          <w:t>1</w:t>
        </w:r>
      </w:fldSimple>
      <w:r>
        <w:t>.</w:t>
      </w:r>
      <w:r w:rsidRPr="007415E9">
        <w:t>Resistor values</w:t>
      </w:r>
    </w:p>
    <w:p w14:paraId="31304525" w14:textId="77777777" w:rsidR="00151CBD" w:rsidRPr="00151CBD" w:rsidRDefault="00151CBD" w:rsidP="00151CBD"/>
    <w:p w14:paraId="59298AB5" w14:textId="6E8DB8F6" w:rsidR="00534535" w:rsidRPr="00FC53BB" w:rsidRDefault="00D236E0" w:rsidP="00FC53BB">
      <w:pPr>
        <w:pStyle w:val="ListParagraph"/>
        <w:numPr>
          <w:ilvl w:val="0"/>
          <w:numId w:val="32"/>
        </w:numPr>
        <w:tabs>
          <w:tab w:val="left" w:pos="7020"/>
        </w:tabs>
        <w:jc w:val="both"/>
        <w:rPr>
          <w:szCs w:val="24"/>
        </w:rPr>
      </w:pPr>
      <w:r>
        <w:t xml:space="preserve">Build the circuit. </w:t>
      </w:r>
      <w:r w:rsidR="007F1F89" w:rsidRPr="00534535">
        <w:rPr>
          <w:szCs w:val="24"/>
        </w:rPr>
        <w:t>Calculate V</w:t>
      </w:r>
      <w:r w:rsidR="007F1F89" w:rsidRPr="00534535">
        <w:rPr>
          <w:szCs w:val="24"/>
          <w:vertAlign w:val="subscript"/>
        </w:rPr>
        <w:t>B</w:t>
      </w:r>
      <w:r w:rsidR="007F1F89" w:rsidRPr="00534535">
        <w:rPr>
          <w:szCs w:val="24"/>
        </w:rPr>
        <w:t>, V</w:t>
      </w:r>
      <w:r w:rsidR="007F1F89" w:rsidRPr="00534535">
        <w:rPr>
          <w:szCs w:val="24"/>
          <w:vertAlign w:val="subscript"/>
        </w:rPr>
        <w:t>E</w:t>
      </w:r>
      <w:r w:rsidR="007F1F89" w:rsidRPr="00534535">
        <w:rPr>
          <w:szCs w:val="24"/>
        </w:rPr>
        <w:t>,</w:t>
      </w:r>
      <w:r w:rsidR="00534535" w:rsidRPr="00534535">
        <w:rPr>
          <w:szCs w:val="24"/>
        </w:rPr>
        <w:t xml:space="preserve"> I</w:t>
      </w:r>
      <w:r w:rsidR="00534535" w:rsidRPr="00534535">
        <w:rPr>
          <w:szCs w:val="24"/>
          <w:vertAlign w:val="subscript"/>
        </w:rPr>
        <w:t>E</w:t>
      </w:r>
      <w:r w:rsidR="00534535" w:rsidRPr="00534535">
        <w:rPr>
          <w:szCs w:val="24"/>
        </w:rPr>
        <w:t xml:space="preserve"> I</w:t>
      </w:r>
      <w:r w:rsidR="00534535" w:rsidRPr="00534535">
        <w:rPr>
          <w:szCs w:val="24"/>
          <w:vertAlign w:val="subscript"/>
        </w:rPr>
        <w:t xml:space="preserve">C, </w:t>
      </w:r>
      <w:proofErr w:type="spellStart"/>
      <w:r w:rsidR="00534535" w:rsidRPr="00534535">
        <w:rPr>
          <w:szCs w:val="24"/>
        </w:rPr>
        <w:t>V</w:t>
      </w:r>
      <w:r w:rsidR="00534535" w:rsidRPr="00534535">
        <w:rPr>
          <w:szCs w:val="24"/>
          <w:vertAlign w:val="subscript"/>
        </w:rPr>
        <w:t>c</w:t>
      </w:r>
      <w:proofErr w:type="spellEnd"/>
      <w:r w:rsidR="00534535">
        <w:rPr>
          <w:szCs w:val="24"/>
          <w:vertAlign w:val="subscript"/>
        </w:rPr>
        <w:t xml:space="preserve"> </w:t>
      </w:r>
      <w:r w:rsidR="00534535">
        <w:rPr>
          <w:szCs w:val="24"/>
        </w:rPr>
        <w:t xml:space="preserve">and enter them into </w:t>
      </w:r>
      <w:r w:rsidR="00833608">
        <w:rPr>
          <w:szCs w:val="24"/>
        </w:rPr>
        <w:t>Row 1 of T</w:t>
      </w:r>
      <w:r w:rsidR="00534535">
        <w:rPr>
          <w:szCs w:val="24"/>
        </w:rPr>
        <w:t>able</w:t>
      </w:r>
      <w:r w:rsidR="00833608">
        <w:rPr>
          <w:szCs w:val="24"/>
        </w:rPr>
        <w:t xml:space="preserve"> 2</w:t>
      </w:r>
      <w:r w:rsidR="00534535">
        <w:rPr>
          <w:szCs w:val="24"/>
        </w:rPr>
        <w:t xml:space="preserve">. 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1151"/>
        <w:gridCol w:w="1428"/>
        <w:gridCol w:w="1340"/>
        <w:gridCol w:w="799"/>
        <w:gridCol w:w="767"/>
        <w:gridCol w:w="934"/>
        <w:gridCol w:w="913"/>
        <w:gridCol w:w="1309"/>
      </w:tblGrid>
      <w:tr w:rsidR="00CA5A75" w:rsidRPr="00151CBD" w14:paraId="1312085D" w14:textId="31F18C4D" w:rsidTr="00122B80">
        <w:trPr>
          <w:trHeight w:hRule="exact" w:val="680"/>
        </w:trPr>
        <w:tc>
          <w:tcPr>
            <w:tcW w:w="0" w:type="auto"/>
            <w:shd w:val="clear" w:color="auto" w:fill="C4BC96" w:themeFill="background2" w:themeFillShade="BF"/>
          </w:tcPr>
          <w:p w14:paraId="0302AD8C" w14:textId="77777777" w:rsidR="00151CBD" w:rsidRDefault="00151CBD" w:rsidP="007F1F89">
            <w:pPr>
              <w:pStyle w:val="ListParagraph"/>
              <w:tabs>
                <w:tab w:val="left" w:pos="7020"/>
              </w:tabs>
              <w:ind w:left="0"/>
              <w:jc w:val="both"/>
              <w:rPr>
                <w:szCs w:val="24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2830B591" w14:textId="13B00E6F" w:rsidR="00151CBD" w:rsidRPr="00151CBD" w:rsidRDefault="00151CBD" w:rsidP="007F1F89">
            <w:pPr>
              <w:pStyle w:val="ListParagraph"/>
              <w:tabs>
                <w:tab w:val="left" w:pos="7020"/>
              </w:tabs>
              <w:jc w:val="both"/>
              <w:rPr>
                <w:b/>
                <w:szCs w:val="24"/>
                <w:vertAlign w:val="subscript"/>
                <w:lang w:val="en-US"/>
              </w:rPr>
            </w:pPr>
            <w:r w:rsidRPr="00151CBD">
              <w:rPr>
                <w:b/>
                <w:i/>
                <w:iCs/>
                <w:szCs w:val="24"/>
                <w:lang w:val="en-US"/>
              </w:rPr>
              <w:t>V</w:t>
            </w:r>
            <w:r w:rsidRPr="00151CBD">
              <w:rPr>
                <w:b/>
                <w:szCs w:val="24"/>
                <w:vertAlign w:val="subscript"/>
                <w:lang w:val="en-US"/>
              </w:rPr>
              <w:t>B</w:t>
            </w:r>
          </w:p>
          <w:p w14:paraId="3949958F" w14:textId="77777777" w:rsidR="00151CBD" w:rsidRPr="00151CBD" w:rsidRDefault="00151CBD" w:rsidP="007F1F89">
            <w:pPr>
              <w:pStyle w:val="ListParagraph"/>
              <w:tabs>
                <w:tab w:val="left" w:pos="7020"/>
              </w:tabs>
              <w:jc w:val="both"/>
              <w:rPr>
                <w:b/>
                <w:szCs w:val="24"/>
                <w:lang w:val="en-IE"/>
              </w:rPr>
            </w:pPr>
          </w:p>
          <w:p w14:paraId="18C87C2C" w14:textId="77777777" w:rsidR="00151CBD" w:rsidRPr="00151CBD" w:rsidRDefault="00151CBD" w:rsidP="007F1F89">
            <w:pPr>
              <w:pStyle w:val="ListParagraph"/>
              <w:tabs>
                <w:tab w:val="left" w:pos="7020"/>
              </w:tabs>
              <w:ind w:left="0"/>
              <w:jc w:val="both"/>
              <w:rPr>
                <w:b/>
                <w:szCs w:val="24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34E6E2DA" w14:textId="77777777" w:rsidR="00151CBD" w:rsidRPr="00151CBD" w:rsidRDefault="00151CBD" w:rsidP="00534535">
            <w:pPr>
              <w:pStyle w:val="ListParagraph"/>
              <w:tabs>
                <w:tab w:val="left" w:pos="7020"/>
              </w:tabs>
              <w:jc w:val="both"/>
              <w:rPr>
                <w:b/>
                <w:szCs w:val="24"/>
                <w:vertAlign w:val="subscript"/>
                <w:lang w:val="en-US"/>
              </w:rPr>
            </w:pPr>
            <w:r w:rsidRPr="00151CBD">
              <w:rPr>
                <w:b/>
                <w:i/>
                <w:iCs/>
                <w:szCs w:val="24"/>
                <w:lang w:val="en-US"/>
              </w:rPr>
              <w:t>V</w:t>
            </w:r>
            <w:r w:rsidRPr="00151CBD">
              <w:rPr>
                <w:b/>
                <w:szCs w:val="24"/>
                <w:vertAlign w:val="subscript"/>
                <w:lang w:val="en-US"/>
              </w:rPr>
              <w:t>E</w:t>
            </w:r>
          </w:p>
          <w:p w14:paraId="18999C6A" w14:textId="77777777" w:rsidR="00151CBD" w:rsidRPr="00151CBD" w:rsidRDefault="00151CBD" w:rsidP="00534535">
            <w:pPr>
              <w:pStyle w:val="ListParagraph"/>
              <w:tabs>
                <w:tab w:val="left" w:pos="7020"/>
              </w:tabs>
              <w:jc w:val="both"/>
              <w:rPr>
                <w:b/>
                <w:szCs w:val="24"/>
              </w:rPr>
            </w:pPr>
          </w:p>
          <w:p w14:paraId="5E50732F" w14:textId="3DDEC8CE" w:rsidR="00151CBD" w:rsidRPr="00151CBD" w:rsidRDefault="00151CBD" w:rsidP="00281AE8">
            <w:pPr>
              <w:tabs>
                <w:tab w:val="left" w:pos="7020"/>
              </w:tabs>
              <w:jc w:val="both"/>
              <w:rPr>
                <w:b/>
                <w:szCs w:val="24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626867AD" w14:textId="77777777" w:rsidR="00151CBD" w:rsidRPr="00151CBD" w:rsidRDefault="00151CBD" w:rsidP="007F1F89">
            <w:pPr>
              <w:pStyle w:val="ListParagraph"/>
              <w:tabs>
                <w:tab w:val="left" w:pos="7020"/>
              </w:tabs>
              <w:ind w:left="0"/>
              <w:jc w:val="both"/>
              <w:rPr>
                <w:b/>
                <w:szCs w:val="24"/>
              </w:rPr>
            </w:pPr>
            <w:r w:rsidRPr="00151CBD">
              <w:rPr>
                <w:b/>
                <w:szCs w:val="24"/>
              </w:rPr>
              <w:t>I</w:t>
            </w:r>
            <w:r w:rsidRPr="00151CBD">
              <w:rPr>
                <w:b/>
                <w:szCs w:val="24"/>
                <w:vertAlign w:val="subscript"/>
              </w:rPr>
              <w:t>E</w:t>
            </w:r>
          </w:p>
          <w:p w14:paraId="4F5FC2B1" w14:textId="26CA51FE" w:rsidR="00151CBD" w:rsidRPr="00151CBD" w:rsidRDefault="00151CBD" w:rsidP="00164DDA">
            <w:pPr>
              <w:tabs>
                <w:tab w:val="left" w:pos="7020"/>
              </w:tabs>
              <w:jc w:val="both"/>
              <w:rPr>
                <w:b/>
                <w:szCs w:val="24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114AB5E8" w14:textId="3C518F38" w:rsidR="00151CBD" w:rsidRPr="00151CBD" w:rsidRDefault="00151CBD" w:rsidP="007F1F89">
            <w:pPr>
              <w:pStyle w:val="ListParagraph"/>
              <w:tabs>
                <w:tab w:val="left" w:pos="7020"/>
              </w:tabs>
              <w:ind w:left="0"/>
              <w:jc w:val="both"/>
              <w:rPr>
                <w:b/>
                <w:szCs w:val="24"/>
              </w:rPr>
            </w:pPr>
            <w:r w:rsidRPr="00151CBD">
              <w:rPr>
                <w:b/>
                <w:szCs w:val="24"/>
              </w:rPr>
              <w:t>I</w:t>
            </w:r>
            <w:r w:rsidRPr="00151CBD">
              <w:rPr>
                <w:b/>
                <w:szCs w:val="24"/>
                <w:vertAlign w:val="subscript"/>
              </w:rPr>
              <w:t>C</w:t>
            </w:r>
          </w:p>
          <w:p w14:paraId="27BCDA5E" w14:textId="3AB837DE" w:rsidR="00151CBD" w:rsidRPr="00151CBD" w:rsidRDefault="00151CBD" w:rsidP="00164DDA">
            <w:pPr>
              <w:rPr>
                <w:b/>
                <w:szCs w:val="24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8E9F44B" w14:textId="77777777" w:rsidR="00151CBD" w:rsidRPr="00151CBD" w:rsidRDefault="00151CBD" w:rsidP="007F1F89">
            <w:pPr>
              <w:pStyle w:val="ListParagraph"/>
              <w:tabs>
                <w:tab w:val="left" w:pos="7020"/>
              </w:tabs>
              <w:ind w:left="0"/>
              <w:jc w:val="both"/>
              <w:rPr>
                <w:b/>
                <w:szCs w:val="24"/>
              </w:rPr>
            </w:pPr>
            <w:r w:rsidRPr="00151CBD">
              <w:rPr>
                <w:b/>
                <w:szCs w:val="24"/>
              </w:rPr>
              <w:t>V</w:t>
            </w:r>
            <w:r w:rsidRPr="00151CBD">
              <w:rPr>
                <w:b/>
                <w:szCs w:val="24"/>
                <w:vertAlign w:val="subscript"/>
              </w:rPr>
              <w:t>C</w:t>
            </w:r>
          </w:p>
          <w:p w14:paraId="224DC7C0" w14:textId="77777777" w:rsidR="00151CBD" w:rsidRPr="00151CBD" w:rsidRDefault="00151CBD" w:rsidP="007F1F89">
            <w:pPr>
              <w:pStyle w:val="ListParagraph"/>
              <w:tabs>
                <w:tab w:val="left" w:pos="7020"/>
              </w:tabs>
              <w:ind w:left="0"/>
              <w:jc w:val="both"/>
              <w:rPr>
                <w:b/>
                <w:szCs w:val="24"/>
              </w:rPr>
            </w:pPr>
          </w:p>
          <w:p w14:paraId="7E25838E" w14:textId="5EB45863" w:rsidR="00151CBD" w:rsidRPr="00151CBD" w:rsidRDefault="00151CBD" w:rsidP="00281AE8">
            <w:pPr>
              <w:tabs>
                <w:tab w:val="left" w:pos="7020"/>
              </w:tabs>
              <w:jc w:val="both"/>
              <w:rPr>
                <w:b/>
                <w:szCs w:val="24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62A3CC76" w14:textId="77777777" w:rsidR="00151CBD" w:rsidRPr="00151CBD" w:rsidRDefault="00151CBD" w:rsidP="007F1F89">
            <w:pPr>
              <w:pStyle w:val="ListParagraph"/>
              <w:tabs>
                <w:tab w:val="left" w:pos="7020"/>
              </w:tabs>
              <w:ind w:left="0"/>
              <w:jc w:val="both"/>
              <w:rPr>
                <w:b/>
                <w:szCs w:val="24"/>
              </w:rPr>
            </w:pPr>
            <w:r w:rsidRPr="00151CBD">
              <w:rPr>
                <w:b/>
                <w:szCs w:val="24"/>
              </w:rPr>
              <w:t>V</w:t>
            </w:r>
            <w:r w:rsidRPr="00151CBD">
              <w:rPr>
                <w:b/>
                <w:szCs w:val="24"/>
                <w:vertAlign w:val="subscript"/>
              </w:rPr>
              <w:t>CE</w:t>
            </w:r>
            <w:r w:rsidRPr="00151CBD">
              <w:rPr>
                <w:b/>
                <w:szCs w:val="24"/>
              </w:rPr>
              <w:t xml:space="preserve"> </w:t>
            </w:r>
          </w:p>
          <w:p w14:paraId="260DD2A3" w14:textId="1F4422ED" w:rsidR="00151CBD" w:rsidRPr="00151CBD" w:rsidRDefault="00151CBD" w:rsidP="00151CBD">
            <w:pPr>
              <w:pStyle w:val="ListParagraph"/>
              <w:tabs>
                <w:tab w:val="left" w:pos="7020"/>
              </w:tabs>
              <w:ind w:left="0"/>
              <w:jc w:val="both"/>
              <w:rPr>
                <w:b/>
                <w:szCs w:val="24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1A0885BA" w14:textId="07E65389" w:rsidR="00151CBD" w:rsidRPr="00151CBD" w:rsidRDefault="00151CBD" w:rsidP="007F1F89">
            <w:pPr>
              <w:pStyle w:val="ListParagraph"/>
              <w:tabs>
                <w:tab w:val="left" w:pos="7020"/>
              </w:tabs>
              <w:ind w:left="0"/>
              <w:jc w:val="both"/>
              <w:rPr>
                <w:b/>
                <w:szCs w:val="24"/>
                <w:vertAlign w:val="superscript"/>
              </w:rPr>
            </w:pPr>
            <w:r w:rsidRPr="00151CBD">
              <w:rPr>
                <w:b/>
                <w:szCs w:val="24"/>
              </w:rPr>
              <w:t>AC emitter resistance</w:t>
            </w:r>
          </w:p>
          <w:p w14:paraId="53FEFF52" w14:textId="77777777" w:rsidR="00151CBD" w:rsidRPr="00151CBD" w:rsidRDefault="00151CBD" w:rsidP="007F1F89">
            <w:pPr>
              <w:pStyle w:val="ListParagraph"/>
              <w:tabs>
                <w:tab w:val="left" w:pos="7020"/>
              </w:tabs>
              <w:ind w:left="0"/>
              <w:jc w:val="both"/>
              <w:rPr>
                <w:b/>
                <w:szCs w:val="24"/>
                <w:vertAlign w:val="superscript"/>
              </w:rPr>
            </w:pPr>
          </w:p>
          <w:p w14:paraId="1AA03686" w14:textId="786D8F9A" w:rsidR="00151CBD" w:rsidRPr="00151CBD" w:rsidRDefault="00151CBD" w:rsidP="00281AE8">
            <w:pPr>
              <w:rPr>
                <w:b/>
                <w:szCs w:val="24"/>
              </w:rPr>
            </w:pPr>
          </w:p>
        </w:tc>
      </w:tr>
      <w:tr w:rsidR="00CA5A75" w14:paraId="1AEE3522" w14:textId="0F587046" w:rsidTr="00164DDA">
        <w:tc>
          <w:tcPr>
            <w:tcW w:w="0" w:type="auto"/>
          </w:tcPr>
          <w:p w14:paraId="35D7A4D0" w14:textId="40E7A4B5" w:rsidR="00151CBD" w:rsidRDefault="00151CBD" w:rsidP="007F1F89">
            <w:pPr>
              <w:pStyle w:val="ListParagraph"/>
              <w:tabs>
                <w:tab w:val="left" w:pos="7020"/>
              </w:tabs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Calculated</w:t>
            </w:r>
          </w:p>
        </w:tc>
        <w:tc>
          <w:tcPr>
            <w:tcW w:w="0" w:type="auto"/>
          </w:tcPr>
          <w:p w14:paraId="106266EC" w14:textId="77777777" w:rsidR="00985199" w:rsidRPr="00985199" w:rsidRDefault="0062411E" w:rsidP="00281AE8">
            <w:pPr>
              <w:tabs>
                <w:tab w:val="left" w:pos="7020"/>
              </w:tabs>
              <w:jc w:val="both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cc</m:t>
                    </m:r>
                  </m:sub>
                </m:sSub>
              </m:oMath>
            </m:oMathPara>
          </w:p>
          <w:p w14:paraId="041221FE" w14:textId="35103183" w:rsidR="00281AE8" w:rsidRPr="00985199" w:rsidRDefault="00281AE8" w:rsidP="00281AE8">
            <w:pPr>
              <w:tabs>
                <w:tab w:val="left" w:pos="7020"/>
              </w:tabs>
              <w:jc w:val="both"/>
              <w:rPr>
                <w:b/>
                <w:bCs/>
              </w:rPr>
            </w:pPr>
            <w:r w:rsidRPr="00151CBD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=</w:t>
            </w:r>
            <w:r w:rsidR="00C82903">
              <w:rPr>
                <w:b/>
                <w:bCs/>
              </w:rPr>
              <w:t xml:space="preserve"> 1.2857v</w:t>
            </w:r>
          </w:p>
          <w:p w14:paraId="2CDA8EEA" w14:textId="77777777" w:rsidR="00151CBD" w:rsidRDefault="00151CBD" w:rsidP="007F1F89">
            <w:pPr>
              <w:pStyle w:val="ListParagraph"/>
              <w:tabs>
                <w:tab w:val="left" w:pos="7020"/>
              </w:tabs>
              <w:ind w:left="0"/>
              <w:jc w:val="both"/>
              <w:rPr>
                <w:szCs w:val="24"/>
              </w:rPr>
            </w:pPr>
          </w:p>
        </w:tc>
        <w:tc>
          <w:tcPr>
            <w:tcW w:w="0" w:type="auto"/>
          </w:tcPr>
          <w:p w14:paraId="23791225" w14:textId="77777777" w:rsidR="00281AE8" w:rsidRPr="00151CBD" w:rsidRDefault="00281AE8" w:rsidP="00281AE8">
            <w:pPr>
              <w:tabs>
                <w:tab w:val="left" w:pos="7020"/>
              </w:tabs>
              <w:jc w:val="both"/>
              <w:rPr>
                <w:b/>
                <w:bCs/>
              </w:rPr>
            </w:pPr>
            <w:r w:rsidRPr="00151CBD">
              <w:rPr>
                <w:b/>
                <w:bCs/>
              </w:rPr>
              <w:t>V</w:t>
            </w:r>
            <w:r w:rsidRPr="00151CBD">
              <w:rPr>
                <w:b/>
                <w:bCs/>
                <w:vertAlign w:val="subscript"/>
              </w:rPr>
              <w:t>E</w:t>
            </w:r>
            <w:r w:rsidRPr="00151CBD">
              <w:rPr>
                <w:b/>
                <w:bCs/>
              </w:rPr>
              <w:t xml:space="preserve"> = V</w:t>
            </w:r>
            <w:r w:rsidRPr="00151CBD">
              <w:rPr>
                <w:b/>
                <w:bCs/>
                <w:vertAlign w:val="subscript"/>
              </w:rPr>
              <w:t>B</w:t>
            </w:r>
            <w:r w:rsidRPr="00151CBD">
              <w:rPr>
                <w:b/>
                <w:bCs/>
              </w:rPr>
              <w:t>-V</w:t>
            </w:r>
            <w:r w:rsidRPr="00151CBD">
              <w:rPr>
                <w:b/>
                <w:bCs/>
                <w:vertAlign w:val="subscript"/>
              </w:rPr>
              <w:t xml:space="preserve">BE </w:t>
            </w:r>
            <w:r w:rsidRPr="00151CBD">
              <w:rPr>
                <w:b/>
                <w:bCs/>
              </w:rPr>
              <w:t>= V</w:t>
            </w:r>
            <w:r w:rsidRPr="00151CBD">
              <w:rPr>
                <w:b/>
                <w:bCs/>
                <w:vertAlign w:val="subscript"/>
              </w:rPr>
              <w:t xml:space="preserve">B </w:t>
            </w:r>
            <w:r w:rsidRPr="00151CBD">
              <w:rPr>
                <w:b/>
                <w:bCs/>
              </w:rPr>
              <w:t>- 0.7 V</w:t>
            </w:r>
          </w:p>
          <w:p w14:paraId="57A96832" w14:textId="6EC547A1" w:rsidR="00151CBD" w:rsidRDefault="00281AE8" w:rsidP="007F1F89">
            <w:pPr>
              <w:pStyle w:val="ListParagraph"/>
              <w:tabs>
                <w:tab w:val="left" w:pos="7020"/>
              </w:tabs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=</w:t>
            </w:r>
            <w:r w:rsidR="00C82903">
              <w:rPr>
                <w:szCs w:val="24"/>
              </w:rPr>
              <w:t xml:space="preserve"> `0.58v</w:t>
            </w:r>
          </w:p>
        </w:tc>
        <w:tc>
          <w:tcPr>
            <w:tcW w:w="0" w:type="auto"/>
          </w:tcPr>
          <w:p w14:paraId="08C940E8" w14:textId="77777777" w:rsidR="00151CBD" w:rsidRDefault="00281AE8" w:rsidP="00C82903">
            <w:pPr>
              <w:tabs>
                <w:tab w:val="left" w:pos="7020"/>
              </w:tabs>
              <w:jc w:val="both"/>
              <w:rPr>
                <w:b/>
                <w:bCs/>
                <w:vertAlign w:val="subscript"/>
              </w:rPr>
            </w:pPr>
            <w:r w:rsidRPr="00151CBD">
              <w:rPr>
                <w:b/>
                <w:bCs/>
              </w:rPr>
              <w:t>I</w:t>
            </w:r>
            <w:r w:rsidRPr="00151CBD">
              <w:rPr>
                <w:b/>
                <w:bCs/>
                <w:vertAlign w:val="subscript"/>
              </w:rPr>
              <w:t>E</w:t>
            </w:r>
            <w:r w:rsidRPr="00151CBD">
              <w:rPr>
                <w:b/>
                <w:bCs/>
              </w:rPr>
              <w:t>=V</w:t>
            </w:r>
            <w:r w:rsidRPr="00151CBD">
              <w:rPr>
                <w:b/>
                <w:bCs/>
                <w:vertAlign w:val="subscript"/>
              </w:rPr>
              <w:t>E</w:t>
            </w:r>
            <w:r w:rsidRPr="00151CBD">
              <w:rPr>
                <w:b/>
                <w:bCs/>
              </w:rPr>
              <w:t>/ R</w:t>
            </w:r>
            <w:r w:rsidRPr="00151CBD">
              <w:rPr>
                <w:b/>
                <w:bCs/>
                <w:vertAlign w:val="subscript"/>
              </w:rPr>
              <w:t>E</w:t>
            </w:r>
            <w:r w:rsidR="00C82903">
              <w:rPr>
                <w:b/>
                <w:bCs/>
                <w:vertAlign w:val="subscript"/>
              </w:rPr>
              <w:t xml:space="preserve"> </w:t>
            </w:r>
            <w:r>
              <w:rPr>
                <w:b/>
                <w:bCs/>
                <w:vertAlign w:val="subscript"/>
              </w:rPr>
              <w:t>=</w:t>
            </w:r>
          </w:p>
          <w:p w14:paraId="190F210E" w14:textId="1BBC0EE7" w:rsidR="00C82903" w:rsidRPr="00C82903" w:rsidRDefault="00C82903" w:rsidP="00C82903">
            <w:pPr>
              <w:tabs>
                <w:tab w:val="left" w:pos="7020"/>
              </w:tabs>
              <w:jc w:val="both"/>
              <w:rPr>
                <w:b/>
                <w:bCs/>
                <w:vertAlign w:val="subscript"/>
              </w:rPr>
            </w:pPr>
            <w:r w:rsidRPr="00C82903">
              <w:rPr>
                <w:b/>
                <w:bCs/>
                <w:sz w:val="24"/>
                <w:vertAlign w:val="subscript"/>
              </w:rPr>
              <w:t>1.38</w:t>
            </w:r>
            <w:r>
              <w:rPr>
                <w:b/>
                <w:bCs/>
                <w:sz w:val="24"/>
                <w:vertAlign w:val="subscript"/>
              </w:rPr>
              <w:t xml:space="preserve"> mA</w:t>
            </w:r>
          </w:p>
        </w:tc>
        <w:tc>
          <w:tcPr>
            <w:tcW w:w="0" w:type="auto"/>
          </w:tcPr>
          <w:p w14:paraId="5FB8DA82" w14:textId="1E33F931" w:rsidR="00281AE8" w:rsidRDefault="00281AE8" w:rsidP="00281AE8">
            <w:pPr>
              <w:rPr>
                <w:b/>
                <w:bCs/>
                <w:vertAlign w:val="subscript"/>
              </w:rPr>
            </w:pPr>
            <w:proofErr w:type="spellStart"/>
            <w:r w:rsidRPr="00151CBD">
              <w:rPr>
                <w:b/>
              </w:rPr>
              <w:t>I</w:t>
            </w:r>
            <w:r w:rsidRPr="00151CBD">
              <w:rPr>
                <w:b/>
                <w:vertAlign w:val="subscript"/>
              </w:rPr>
              <w:t>c</w:t>
            </w:r>
            <w:proofErr w:type="spellEnd"/>
            <w:r w:rsidRPr="00151CBD">
              <w:rPr>
                <w:b/>
              </w:rPr>
              <w:t xml:space="preserve"> </w:t>
            </w:r>
            <w:r w:rsidRPr="00151CBD">
              <w:rPr>
                <w:b/>
                <w:bCs/>
                <w:position w:val="-2"/>
              </w:rPr>
              <w:object w:dxaOrig="220" w:dyaOrig="180" w14:anchorId="02B7C979">
                <v:shape id="_x0000_i1026" type="#_x0000_t75" style="width:11.05pt;height:9.1pt" o:ole="">
                  <v:imagedata r:id="rId10" o:title=""/>
                </v:shape>
                <o:OLEObject Type="Embed" ProgID="Equation.3" ShapeID="_x0000_i1026" DrawAspect="Content" ObjectID="_1704171959" r:id="rId12"/>
              </w:object>
            </w:r>
            <w:r w:rsidRPr="00151CBD">
              <w:rPr>
                <w:b/>
                <w:bCs/>
              </w:rPr>
              <w:t xml:space="preserve"> I</w:t>
            </w:r>
            <w:r w:rsidRPr="00151CBD">
              <w:rPr>
                <w:b/>
                <w:bCs/>
                <w:vertAlign w:val="subscript"/>
              </w:rPr>
              <w:t>E</w:t>
            </w:r>
          </w:p>
          <w:p w14:paraId="4AEB958E" w14:textId="65B9F87B" w:rsidR="00C82903" w:rsidRPr="00C82903" w:rsidRDefault="00C82903" w:rsidP="00281AE8">
            <w:pPr>
              <w:rPr>
                <w:b/>
                <w:bCs/>
                <w:sz w:val="24"/>
              </w:rPr>
            </w:pPr>
            <w:r w:rsidRPr="00C82903">
              <w:rPr>
                <w:b/>
                <w:bCs/>
                <w:sz w:val="24"/>
                <w:vertAlign w:val="subscript"/>
              </w:rPr>
              <w:t>1.38 mA</w:t>
            </w:r>
          </w:p>
          <w:p w14:paraId="7473D639" w14:textId="77777777" w:rsidR="00151CBD" w:rsidRDefault="00151CBD" w:rsidP="007F1F89">
            <w:pPr>
              <w:pStyle w:val="ListParagraph"/>
              <w:tabs>
                <w:tab w:val="left" w:pos="7020"/>
              </w:tabs>
              <w:ind w:left="0"/>
              <w:jc w:val="both"/>
              <w:rPr>
                <w:szCs w:val="24"/>
              </w:rPr>
            </w:pPr>
          </w:p>
        </w:tc>
        <w:tc>
          <w:tcPr>
            <w:tcW w:w="0" w:type="auto"/>
          </w:tcPr>
          <w:p w14:paraId="63AC0044" w14:textId="6B106D68" w:rsidR="00281AE8" w:rsidRPr="00281AE8" w:rsidRDefault="00281AE8" w:rsidP="00281AE8">
            <w:pPr>
              <w:tabs>
                <w:tab w:val="left" w:pos="7020"/>
              </w:tabs>
              <w:jc w:val="both"/>
              <w:rPr>
                <w:b/>
                <w:bCs/>
              </w:rPr>
            </w:pPr>
            <w:proofErr w:type="spellStart"/>
            <w:r w:rsidRPr="00151CBD">
              <w:rPr>
                <w:b/>
                <w:bCs/>
              </w:rPr>
              <w:t>Vc</w:t>
            </w:r>
            <w:proofErr w:type="spellEnd"/>
            <w:r w:rsidRPr="00151CBD">
              <w:rPr>
                <w:b/>
                <w:bCs/>
              </w:rPr>
              <w:t>=V</w:t>
            </w:r>
            <w:r w:rsidRPr="00151CBD">
              <w:rPr>
                <w:b/>
                <w:bCs/>
                <w:vertAlign w:val="subscript"/>
              </w:rPr>
              <w:t xml:space="preserve">CC </w:t>
            </w:r>
            <w:r w:rsidRPr="00151CBD">
              <w:rPr>
                <w:b/>
                <w:bCs/>
              </w:rPr>
              <w:t>- I</w:t>
            </w:r>
            <w:r w:rsidRPr="00151CBD">
              <w:rPr>
                <w:b/>
                <w:bCs/>
                <w:vertAlign w:val="subscript"/>
              </w:rPr>
              <w:t xml:space="preserve">C </w:t>
            </w:r>
            <w:r w:rsidRPr="00151CBD">
              <w:rPr>
                <w:b/>
                <w:bCs/>
              </w:rPr>
              <w:t>R</w:t>
            </w:r>
            <w:r w:rsidRPr="00151CBD">
              <w:rPr>
                <w:b/>
                <w:bCs/>
                <w:vertAlign w:val="subscript"/>
              </w:rPr>
              <w:t>C</w:t>
            </w:r>
            <w:r>
              <w:rPr>
                <w:b/>
                <w:bCs/>
              </w:rPr>
              <w:t>=</w:t>
            </w:r>
          </w:p>
          <w:p w14:paraId="08DD8B57" w14:textId="331C31CB" w:rsidR="00151CBD" w:rsidRDefault="00CA5A75" w:rsidP="007F1F89">
            <w:pPr>
              <w:pStyle w:val="ListParagraph"/>
              <w:tabs>
                <w:tab w:val="left" w:pos="7020"/>
              </w:tabs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5.5</w:t>
            </w:r>
            <w:r w:rsidR="00C82903">
              <w:rPr>
                <w:szCs w:val="24"/>
              </w:rPr>
              <w:t>v</w:t>
            </w:r>
          </w:p>
        </w:tc>
        <w:tc>
          <w:tcPr>
            <w:tcW w:w="0" w:type="auto"/>
            <w:shd w:val="clear" w:color="auto" w:fill="auto"/>
          </w:tcPr>
          <w:p w14:paraId="16AA2DC6" w14:textId="77777777" w:rsidR="00151CBD" w:rsidRDefault="00281AE8" w:rsidP="007F1F89">
            <w:pPr>
              <w:pStyle w:val="ListParagraph"/>
              <w:tabs>
                <w:tab w:val="left" w:pos="7020"/>
              </w:tabs>
              <w:ind w:left="0"/>
              <w:jc w:val="both"/>
              <w:rPr>
                <w:b/>
                <w:szCs w:val="24"/>
              </w:rPr>
            </w:pPr>
            <w:r w:rsidRPr="00151CBD">
              <w:rPr>
                <w:b/>
                <w:szCs w:val="24"/>
              </w:rPr>
              <w:t>V</w:t>
            </w:r>
            <w:r w:rsidRPr="00151CBD">
              <w:rPr>
                <w:b/>
                <w:szCs w:val="24"/>
                <w:vertAlign w:val="subscript"/>
              </w:rPr>
              <w:t>CE</w:t>
            </w:r>
            <w:r w:rsidRPr="00151CBD">
              <w:rPr>
                <w:b/>
                <w:szCs w:val="24"/>
              </w:rPr>
              <w:t>=V</w:t>
            </w:r>
            <w:r w:rsidRPr="00151CBD">
              <w:rPr>
                <w:b/>
                <w:szCs w:val="24"/>
                <w:vertAlign w:val="subscript"/>
              </w:rPr>
              <w:t>C</w:t>
            </w:r>
            <w:r w:rsidRPr="00151CBD">
              <w:rPr>
                <w:b/>
                <w:szCs w:val="24"/>
              </w:rPr>
              <w:t>-V</w:t>
            </w:r>
            <w:r w:rsidRPr="00151CBD">
              <w:rPr>
                <w:b/>
                <w:szCs w:val="24"/>
                <w:vertAlign w:val="subscript"/>
              </w:rPr>
              <w:t>E</w:t>
            </w:r>
            <w:r w:rsidRPr="00281AE8">
              <w:rPr>
                <w:b/>
                <w:szCs w:val="24"/>
              </w:rPr>
              <w:t>=</w:t>
            </w:r>
          </w:p>
          <w:p w14:paraId="72FE975C" w14:textId="77777777" w:rsidR="00C82903" w:rsidRDefault="00C82903" w:rsidP="007F1F89">
            <w:pPr>
              <w:pStyle w:val="ListParagraph"/>
              <w:tabs>
                <w:tab w:val="left" w:pos="7020"/>
              </w:tabs>
              <w:ind w:left="0"/>
              <w:jc w:val="both"/>
              <w:rPr>
                <w:b/>
                <w:szCs w:val="24"/>
              </w:rPr>
            </w:pPr>
          </w:p>
          <w:p w14:paraId="40FC6F4C" w14:textId="79965A4D" w:rsidR="00C82903" w:rsidRDefault="00CA5A75" w:rsidP="007F1F89">
            <w:pPr>
              <w:pStyle w:val="ListParagraph"/>
              <w:tabs>
                <w:tab w:val="left" w:pos="7020"/>
              </w:tabs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4.95v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ED7ECBE" w14:textId="7B56836A" w:rsidR="00151CBD" w:rsidRDefault="00151CBD" w:rsidP="007F1F89">
            <w:pPr>
              <w:pStyle w:val="ListParagraph"/>
              <w:tabs>
                <w:tab w:val="left" w:pos="7020"/>
              </w:tabs>
              <w:ind w:left="0"/>
              <w:jc w:val="both"/>
              <w:rPr>
                <w:szCs w:val="24"/>
              </w:rPr>
            </w:pPr>
          </w:p>
        </w:tc>
      </w:tr>
      <w:tr w:rsidR="00CA5A75" w14:paraId="50629121" w14:textId="4CA22185" w:rsidTr="00B613CA">
        <w:tc>
          <w:tcPr>
            <w:tcW w:w="0" w:type="auto"/>
          </w:tcPr>
          <w:p w14:paraId="3F790689" w14:textId="77E196AB" w:rsidR="00151CBD" w:rsidRDefault="00151CBD" w:rsidP="007F1F89">
            <w:pPr>
              <w:pStyle w:val="ListParagraph"/>
              <w:tabs>
                <w:tab w:val="left" w:pos="7020"/>
              </w:tabs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Measured</w:t>
            </w:r>
          </w:p>
        </w:tc>
        <w:tc>
          <w:tcPr>
            <w:tcW w:w="0" w:type="auto"/>
          </w:tcPr>
          <w:p w14:paraId="20FC7D8E" w14:textId="16EA2A0D" w:rsidR="00151CBD" w:rsidRDefault="003E0715" w:rsidP="007F1F89">
            <w:pPr>
              <w:pStyle w:val="ListParagraph"/>
              <w:tabs>
                <w:tab w:val="left" w:pos="7020"/>
              </w:tabs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1.27</w:t>
            </w:r>
            <w:r w:rsidR="00CA5A75">
              <w:rPr>
                <w:szCs w:val="24"/>
              </w:rPr>
              <w:t>v</w:t>
            </w:r>
          </w:p>
        </w:tc>
        <w:tc>
          <w:tcPr>
            <w:tcW w:w="0" w:type="auto"/>
          </w:tcPr>
          <w:p w14:paraId="11696484" w14:textId="67B69D4C" w:rsidR="00151CBD" w:rsidRDefault="003E0715" w:rsidP="007F1F89">
            <w:pPr>
              <w:pStyle w:val="ListParagraph"/>
              <w:tabs>
                <w:tab w:val="left" w:pos="7020"/>
              </w:tabs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0.65</w:t>
            </w:r>
            <w:r w:rsidR="00CA5A75">
              <w:rPr>
                <w:szCs w:val="24"/>
              </w:rPr>
              <w:t>v</w:t>
            </w:r>
          </w:p>
        </w:tc>
        <w:tc>
          <w:tcPr>
            <w:tcW w:w="0" w:type="auto"/>
            <w:shd w:val="clear" w:color="auto" w:fill="000000" w:themeFill="text1"/>
          </w:tcPr>
          <w:p w14:paraId="1341CAB6" w14:textId="77777777" w:rsidR="00151CBD" w:rsidRDefault="00151CBD" w:rsidP="007F1F89">
            <w:pPr>
              <w:pStyle w:val="ListParagraph"/>
              <w:tabs>
                <w:tab w:val="left" w:pos="7020"/>
              </w:tabs>
              <w:ind w:left="0"/>
              <w:jc w:val="both"/>
              <w:rPr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E0A68C7" w14:textId="77777777" w:rsidR="00151CBD" w:rsidRDefault="00151CBD" w:rsidP="007F1F89">
            <w:pPr>
              <w:pStyle w:val="ListParagraph"/>
              <w:tabs>
                <w:tab w:val="left" w:pos="7020"/>
              </w:tabs>
              <w:ind w:left="0"/>
              <w:jc w:val="both"/>
              <w:rPr>
                <w:szCs w:val="24"/>
              </w:rPr>
            </w:pPr>
          </w:p>
        </w:tc>
        <w:tc>
          <w:tcPr>
            <w:tcW w:w="0" w:type="auto"/>
          </w:tcPr>
          <w:p w14:paraId="01985FB5" w14:textId="1182E438" w:rsidR="00151CBD" w:rsidRDefault="00B613CA" w:rsidP="00534535">
            <w:pPr>
              <w:pStyle w:val="ListParagraph"/>
              <w:keepNext/>
              <w:tabs>
                <w:tab w:val="left" w:pos="7020"/>
              </w:tabs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5.6</w:t>
            </w:r>
            <w:r w:rsidR="00CA5A75">
              <w:rPr>
                <w:szCs w:val="24"/>
              </w:rPr>
              <w:t>v</w:t>
            </w:r>
          </w:p>
        </w:tc>
        <w:tc>
          <w:tcPr>
            <w:tcW w:w="0" w:type="auto"/>
          </w:tcPr>
          <w:p w14:paraId="3E79FBF8" w14:textId="783E8340" w:rsidR="00151CBD" w:rsidRDefault="00B613CA" w:rsidP="00534535">
            <w:pPr>
              <w:pStyle w:val="ListParagraph"/>
              <w:keepNext/>
              <w:tabs>
                <w:tab w:val="left" w:pos="7020"/>
              </w:tabs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4.9</w:t>
            </w:r>
            <w:r w:rsidR="00CA5A75">
              <w:rPr>
                <w:szCs w:val="24"/>
              </w:rPr>
              <w:t>v</w:t>
            </w:r>
          </w:p>
        </w:tc>
        <w:tc>
          <w:tcPr>
            <w:tcW w:w="0" w:type="auto"/>
          </w:tcPr>
          <w:p w14:paraId="02ECC5C2" w14:textId="46902ACA" w:rsidR="00151CBD" w:rsidRDefault="00281AE8" w:rsidP="004A4853">
            <w:pPr>
              <w:keepNext/>
              <w:tabs>
                <w:tab w:val="left" w:pos="7020"/>
              </w:tabs>
              <w:rPr>
                <w:szCs w:val="24"/>
              </w:rPr>
            </w:pPr>
            <w:r w:rsidRPr="00281AE8">
              <w:rPr>
                <w:szCs w:val="24"/>
              </w:rPr>
              <w:t>re’ ≈ 25 mV / I</w:t>
            </w:r>
            <w:r w:rsidR="004A4853" w:rsidRPr="004A4853">
              <w:rPr>
                <w:szCs w:val="24"/>
                <w:vertAlign w:val="subscript"/>
              </w:rPr>
              <w:t>E</w:t>
            </w:r>
          </w:p>
        </w:tc>
      </w:tr>
      <w:tr w:rsidR="00CA5A75" w14:paraId="0106ECB9" w14:textId="77777777" w:rsidTr="00B14ACA">
        <w:trPr>
          <w:trHeight w:val="469"/>
        </w:trPr>
        <w:tc>
          <w:tcPr>
            <w:tcW w:w="0" w:type="auto"/>
          </w:tcPr>
          <w:p w14:paraId="7D9F14B0" w14:textId="5DDC8CAE" w:rsidR="00151CBD" w:rsidRDefault="00151CBD" w:rsidP="007F1F89">
            <w:pPr>
              <w:pStyle w:val="ListParagraph"/>
              <w:tabs>
                <w:tab w:val="left" w:pos="7020"/>
              </w:tabs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OrCAD value</w:t>
            </w:r>
          </w:p>
        </w:tc>
        <w:tc>
          <w:tcPr>
            <w:tcW w:w="0" w:type="auto"/>
          </w:tcPr>
          <w:p w14:paraId="5AE99048" w14:textId="35C819F5" w:rsidR="00151CBD" w:rsidRDefault="00CA5A75" w:rsidP="007F1F89">
            <w:pPr>
              <w:pStyle w:val="ListParagraph"/>
              <w:tabs>
                <w:tab w:val="left" w:pos="7020"/>
              </w:tabs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1.284v</w:t>
            </w:r>
          </w:p>
        </w:tc>
        <w:tc>
          <w:tcPr>
            <w:tcW w:w="0" w:type="auto"/>
          </w:tcPr>
          <w:p w14:paraId="4D510D2C" w14:textId="16D1FF96" w:rsidR="00151CBD" w:rsidRDefault="00CA5A75" w:rsidP="007F1F89">
            <w:pPr>
              <w:pStyle w:val="ListParagraph"/>
              <w:tabs>
                <w:tab w:val="left" w:pos="7020"/>
              </w:tabs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0.69v</w:t>
            </w:r>
          </w:p>
        </w:tc>
        <w:tc>
          <w:tcPr>
            <w:tcW w:w="0" w:type="auto"/>
          </w:tcPr>
          <w:p w14:paraId="397323DB" w14:textId="29D50382" w:rsidR="00151CBD" w:rsidRDefault="00CA5A75" w:rsidP="007F1F89">
            <w:pPr>
              <w:pStyle w:val="ListParagraph"/>
              <w:tabs>
                <w:tab w:val="left" w:pos="7020"/>
              </w:tabs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1.503 mA</w:t>
            </w:r>
          </w:p>
        </w:tc>
        <w:tc>
          <w:tcPr>
            <w:tcW w:w="0" w:type="auto"/>
          </w:tcPr>
          <w:p w14:paraId="11335E5B" w14:textId="6A185C4D" w:rsidR="00151CBD" w:rsidRDefault="00CA5A75" w:rsidP="007F1F89">
            <w:pPr>
              <w:pStyle w:val="ListParagraph"/>
              <w:tabs>
                <w:tab w:val="left" w:pos="7020"/>
              </w:tabs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1.499 mA</w:t>
            </w:r>
          </w:p>
        </w:tc>
        <w:tc>
          <w:tcPr>
            <w:tcW w:w="0" w:type="auto"/>
          </w:tcPr>
          <w:p w14:paraId="7AB77BB5" w14:textId="51FF596F" w:rsidR="00151CBD" w:rsidRDefault="00CA5A75" w:rsidP="00534535">
            <w:pPr>
              <w:pStyle w:val="ListParagraph"/>
              <w:keepNext/>
              <w:tabs>
                <w:tab w:val="left" w:pos="7020"/>
              </w:tabs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4.908v</w:t>
            </w:r>
          </w:p>
        </w:tc>
        <w:tc>
          <w:tcPr>
            <w:tcW w:w="0" w:type="auto"/>
            <w:shd w:val="clear" w:color="auto" w:fill="auto"/>
          </w:tcPr>
          <w:p w14:paraId="4BD6F5FE" w14:textId="3A422310" w:rsidR="00151CBD" w:rsidRDefault="00FC53BB" w:rsidP="00534535">
            <w:pPr>
              <w:pStyle w:val="ListParagraph"/>
              <w:keepNext/>
              <w:tabs>
                <w:tab w:val="left" w:pos="7020"/>
              </w:tabs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4.218v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6C11C6DD" w14:textId="68C43FF8" w:rsidR="00151CBD" w:rsidRDefault="00151CBD" w:rsidP="00534535">
            <w:pPr>
              <w:pStyle w:val="ListParagraph"/>
              <w:keepNext/>
              <w:tabs>
                <w:tab w:val="left" w:pos="7020"/>
              </w:tabs>
              <w:ind w:left="0"/>
              <w:jc w:val="both"/>
              <w:rPr>
                <w:szCs w:val="24"/>
              </w:rPr>
            </w:pPr>
          </w:p>
        </w:tc>
      </w:tr>
    </w:tbl>
    <w:p w14:paraId="6AA88338" w14:textId="7BE8A804" w:rsidR="007F1F89" w:rsidRPr="007F1F89" w:rsidRDefault="00534535" w:rsidP="00F15BB3">
      <w:pPr>
        <w:pStyle w:val="Caption"/>
        <w:jc w:val="center"/>
        <w:rPr>
          <w:szCs w:val="24"/>
        </w:rPr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. Measurements</w:t>
      </w:r>
      <w:r w:rsidR="00077FBA">
        <w:t>.</w:t>
      </w:r>
      <w:r w:rsidR="00077FBA" w:rsidRPr="00077FBA">
        <w:t xml:space="preserve"> </w:t>
      </w:r>
      <w:r w:rsidR="00077FBA">
        <w:t xml:space="preserve">Note you do </w:t>
      </w:r>
      <w:r w:rsidR="00077FBA">
        <w:rPr>
          <w:color w:val="FF0000"/>
        </w:rPr>
        <w:t>NOT</w:t>
      </w:r>
      <w:r w:rsidR="00077FBA">
        <w:t xml:space="preserve"> measure current using the Ammeter function of the DMM. Use the resistors as current sensors – ask me about this!!</w:t>
      </w:r>
    </w:p>
    <w:p w14:paraId="7D6F8FBE" w14:textId="72C75081" w:rsidR="00DC1470" w:rsidRPr="00A66C33" w:rsidRDefault="00833608" w:rsidP="00151CBD">
      <w:pPr>
        <w:pStyle w:val="ListParagraph"/>
        <w:numPr>
          <w:ilvl w:val="0"/>
          <w:numId w:val="32"/>
        </w:numPr>
        <w:tabs>
          <w:tab w:val="left" w:pos="7020"/>
        </w:tabs>
        <w:overflowPunct w:val="0"/>
        <w:autoSpaceDE w:val="0"/>
        <w:autoSpaceDN w:val="0"/>
        <w:adjustRightInd w:val="0"/>
        <w:spacing w:before="120" w:line="360" w:lineRule="atLeast"/>
        <w:jc w:val="both"/>
        <w:textAlignment w:val="baseline"/>
        <w:rPr>
          <w:sz w:val="40"/>
          <w:szCs w:val="40"/>
        </w:rPr>
      </w:pPr>
      <w:r>
        <w:t xml:space="preserve">Fill in Row 2 as follows. </w:t>
      </w:r>
      <w:r w:rsidR="005B30B5">
        <w:t>Apply a 1</w:t>
      </w:r>
      <w:r w:rsidR="00E4155F">
        <w:t>2</w:t>
      </w:r>
      <w:r w:rsidR="005B30B5">
        <w:t xml:space="preserve"> V supply between </w:t>
      </w:r>
      <w:proofErr w:type="spellStart"/>
      <w:r w:rsidR="005B30B5">
        <w:t>Vcc</w:t>
      </w:r>
      <w:proofErr w:type="spellEnd"/>
      <w:r w:rsidR="005B30B5">
        <w:t xml:space="preserve"> and </w:t>
      </w:r>
      <w:proofErr w:type="spellStart"/>
      <w:r w:rsidR="005B30B5">
        <w:t>Gnd</w:t>
      </w:r>
      <w:proofErr w:type="spellEnd"/>
      <w:r w:rsidR="005B30B5">
        <w:t xml:space="preserve"> terminals of </w:t>
      </w:r>
      <w:r w:rsidR="0032196C">
        <w:t xml:space="preserve">the </w:t>
      </w:r>
      <w:r w:rsidR="005B30B5">
        <w:t xml:space="preserve">circuit. </w:t>
      </w:r>
      <w:r w:rsidR="006C64AB">
        <w:t xml:space="preserve">Do not apply an ac signal to the circuit. </w:t>
      </w:r>
      <w:r w:rsidR="00534535">
        <w:t xml:space="preserve">Using the DMM, </w:t>
      </w:r>
      <w:proofErr w:type="gramStart"/>
      <w:r w:rsidR="00534535" w:rsidRPr="00DC1470">
        <w:rPr>
          <w:b/>
        </w:rPr>
        <w:t>measure</w:t>
      </w:r>
      <w:r w:rsidR="00534535">
        <w:t xml:space="preserve"> </w:t>
      </w:r>
      <w:r w:rsidR="00534535" w:rsidRPr="00DC1470">
        <w:rPr>
          <w:szCs w:val="24"/>
        </w:rPr>
        <w:t xml:space="preserve"> V</w:t>
      </w:r>
      <w:r w:rsidR="00534535" w:rsidRPr="00DC1470">
        <w:rPr>
          <w:szCs w:val="24"/>
          <w:vertAlign w:val="subscript"/>
        </w:rPr>
        <w:t>B</w:t>
      </w:r>
      <w:proofErr w:type="gramEnd"/>
      <w:r w:rsidR="00534535" w:rsidRPr="00DC1470">
        <w:rPr>
          <w:szCs w:val="24"/>
        </w:rPr>
        <w:t>, V</w:t>
      </w:r>
      <w:r w:rsidR="00534535" w:rsidRPr="00DC1470">
        <w:rPr>
          <w:szCs w:val="24"/>
          <w:vertAlign w:val="subscript"/>
        </w:rPr>
        <w:t>E</w:t>
      </w:r>
      <w:r w:rsidR="00534535" w:rsidRPr="00DC1470">
        <w:rPr>
          <w:szCs w:val="24"/>
        </w:rPr>
        <w:t xml:space="preserve">. Using the </w:t>
      </w:r>
      <w:r w:rsidR="00534535" w:rsidRPr="00DC1470">
        <w:rPr>
          <w:b/>
          <w:szCs w:val="24"/>
        </w:rPr>
        <w:t>measured</w:t>
      </w:r>
      <w:r w:rsidR="00534535" w:rsidRPr="00DC1470">
        <w:rPr>
          <w:szCs w:val="24"/>
        </w:rPr>
        <w:t xml:space="preserve"> value of V</w:t>
      </w:r>
      <w:r w:rsidR="00534535" w:rsidRPr="00DC1470">
        <w:rPr>
          <w:szCs w:val="24"/>
          <w:vertAlign w:val="subscript"/>
        </w:rPr>
        <w:t>E</w:t>
      </w:r>
      <w:r w:rsidR="00534535" w:rsidRPr="00DC1470">
        <w:rPr>
          <w:szCs w:val="24"/>
        </w:rPr>
        <w:t>, calculate the value of I</w:t>
      </w:r>
      <w:r w:rsidR="00534535" w:rsidRPr="00DC1470">
        <w:rPr>
          <w:szCs w:val="24"/>
          <w:vertAlign w:val="subscript"/>
        </w:rPr>
        <w:t>E</w:t>
      </w:r>
      <w:r w:rsidR="00534535" w:rsidRPr="00DC1470">
        <w:rPr>
          <w:szCs w:val="24"/>
        </w:rPr>
        <w:t>.</w:t>
      </w:r>
      <w:r w:rsidRPr="00DC1470">
        <w:rPr>
          <w:szCs w:val="24"/>
        </w:rPr>
        <w:t xml:space="preserve"> Since </w:t>
      </w:r>
      <w:r w:rsidR="00534535" w:rsidRPr="00DC1470">
        <w:rPr>
          <w:szCs w:val="24"/>
        </w:rPr>
        <w:t>I</w:t>
      </w:r>
      <w:r w:rsidR="00534535" w:rsidRPr="00DC1470">
        <w:rPr>
          <w:szCs w:val="24"/>
          <w:vertAlign w:val="subscript"/>
        </w:rPr>
        <w:t>C</w:t>
      </w:r>
      <w:r w:rsidRPr="00DC1470">
        <w:rPr>
          <w:szCs w:val="24"/>
        </w:rPr>
        <w:t xml:space="preserve"> ≈ I</w:t>
      </w:r>
      <w:r w:rsidRPr="00DC1470">
        <w:rPr>
          <w:szCs w:val="24"/>
          <w:vertAlign w:val="subscript"/>
        </w:rPr>
        <w:t xml:space="preserve">E, </w:t>
      </w:r>
      <w:r w:rsidRPr="00DC1470">
        <w:rPr>
          <w:szCs w:val="24"/>
        </w:rPr>
        <w:t xml:space="preserve">you can enter </w:t>
      </w:r>
      <w:proofErr w:type="gramStart"/>
      <w:r w:rsidRPr="00DC1470">
        <w:rPr>
          <w:szCs w:val="24"/>
        </w:rPr>
        <w:t>the</w:t>
      </w:r>
      <w:r w:rsidRPr="00DC1470">
        <w:rPr>
          <w:szCs w:val="24"/>
          <w:vertAlign w:val="subscript"/>
        </w:rPr>
        <w:t xml:space="preserve"> </w:t>
      </w:r>
      <w:r w:rsidRPr="00DC1470">
        <w:rPr>
          <w:szCs w:val="24"/>
        </w:rPr>
        <w:t xml:space="preserve"> I</w:t>
      </w:r>
      <w:r w:rsidRPr="00DC1470">
        <w:rPr>
          <w:szCs w:val="24"/>
          <w:vertAlign w:val="subscript"/>
        </w:rPr>
        <w:t>E</w:t>
      </w:r>
      <w:proofErr w:type="gramEnd"/>
      <w:r w:rsidRPr="00DC1470">
        <w:rPr>
          <w:szCs w:val="24"/>
          <w:vertAlign w:val="subscript"/>
        </w:rPr>
        <w:t xml:space="preserve"> </w:t>
      </w:r>
      <w:r w:rsidRPr="00DC1470">
        <w:rPr>
          <w:szCs w:val="24"/>
        </w:rPr>
        <w:t>value in the measured I</w:t>
      </w:r>
      <w:r w:rsidRPr="00DC1470">
        <w:rPr>
          <w:szCs w:val="24"/>
          <w:vertAlign w:val="subscript"/>
        </w:rPr>
        <w:t>C</w:t>
      </w:r>
      <w:r w:rsidRPr="00DC1470">
        <w:rPr>
          <w:szCs w:val="24"/>
        </w:rPr>
        <w:t xml:space="preserve"> column</w:t>
      </w:r>
      <w:r w:rsidRPr="00DC1470">
        <w:rPr>
          <w:szCs w:val="24"/>
          <w:vertAlign w:val="subscript"/>
        </w:rPr>
        <w:t>.</w:t>
      </w:r>
      <w:r w:rsidRPr="00DC1470">
        <w:rPr>
          <w:szCs w:val="24"/>
        </w:rPr>
        <w:t xml:space="preserve"> Calculate the value of </w:t>
      </w:r>
      <w:proofErr w:type="spellStart"/>
      <w:r w:rsidRPr="00DC1470">
        <w:rPr>
          <w:szCs w:val="24"/>
        </w:rPr>
        <w:t>Vc</w:t>
      </w:r>
      <w:proofErr w:type="spellEnd"/>
      <w:r w:rsidRPr="00DC1470">
        <w:rPr>
          <w:szCs w:val="24"/>
        </w:rPr>
        <w:t xml:space="preserve"> using measured values for </w:t>
      </w:r>
      <w:proofErr w:type="spellStart"/>
      <w:r w:rsidRPr="00DC1470">
        <w:rPr>
          <w:szCs w:val="24"/>
        </w:rPr>
        <w:t>I</w:t>
      </w:r>
      <w:r w:rsidRPr="00DC1470">
        <w:rPr>
          <w:szCs w:val="24"/>
          <w:vertAlign w:val="subscript"/>
        </w:rPr>
        <w:t>c</w:t>
      </w:r>
      <w:proofErr w:type="spellEnd"/>
      <w:r w:rsidR="00DC1470" w:rsidRPr="00151CBD">
        <w:rPr>
          <w:szCs w:val="24"/>
        </w:rPr>
        <w:t>.</w:t>
      </w:r>
      <w:r w:rsidR="00151CBD" w:rsidRPr="00151CBD">
        <w:rPr>
          <w:szCs w:val="24"/>
        </w:rPr>
        <w:t xml:space="preserve"> Measure the value of </w:t>
      </w:r>
      <w:r w:rsidR="00151CBD" w:rsidRPr="00151CBD">
        <w:rPr>
          <w:bCs/>
        </w:rPr>
        <w:t>V</w:t>
      </w:r>
      <w:r w:rsidR="00151CBD" w:rsidRPr="00151CBD">
        <w:rPr>
          <w:bCs/>
          <w:vertAlign w:val="subscript"/>
        </w:rPr>
        <w:t>CE</w:t>
      </w:r>
      <w:r w:rsidR="00151CBD" w:rsidRPr="00151CBD">
        <w:rPr>
          <w:bCs/>
        </w:rPr>
        <w:t>.</w:t>
      </w:r>
      <w:r w:rsidR="00151CBD">
        <w:rPr>
          <w:b/>
          <w:bCs/>
        </w:rPr>
        <w:t xml:space="preserve">  </w:t>
      </w:r>
      <w:r w:rsidR="00815209" w:rsidRPr="0049296C">
        <w:rPr>
          <w:b/>
          <w:bCs/>
        </w:rPr>
        <w:t>Calculate</w:t>
      </w:r>
      <w:r w:rsidR="00815209" w:rsidRPr="00DC1470">
        <w:rPr>
          <w:bCs/>
        </w:rPr>
        <w:t xml:space="preserve"> the transistor ac emitter resistance</w:t>
      </w:r>
      <w:r w:rsidRPr="00DC1470">
        <w:rPr>
          <w:bCs/>
        </w:rPr>
        <w:t xml:space="preserve"> using the </w:t>
      </w:r>
      <w:r w:rsidRPr="0049296C">
        <w:rPr>
          <w:b/>
          <w:bCs/>
        </w:rPr>
        <w:t>measured</w:t>
      </w:r>
      <w:r w:rsidRPr="00DC1470">
        <w:rPr>
          <w:bCs/>
        </w:rPr>
        <w:t xml:space="preserve"> I</w:t>
      </w:r>
      <w:r w:rsidRPr="00DC1470">
        <w:rPr>
          <w:bCs/>
          <w:vertAlign w:val="subscript"/>
        </w:rPr>
        <w:t>E</w:t>
      </w:r>
      <w:r w:rsidR="00876282" w:rsidRPr="00DC1470">
        <w:rPr>
          <w:bCs/>
        </w:rPr>
        <w:t>.</w:t>
      </w:r>
      <w:r w:rsidR="001C4A43" w:rsidRPr="00DC1470">
        <w:rPr>
          <w:bCs/>
        </w:rPr>
        <w:t xml:space="preserve"> </w:t>
      </w:r>
    </w:p>
    <w:p w14:paraId="377100C8" w14:textId="360DD326" w:rsidR="00A66C33" w:rsidRPr="00DC1470" w:rsidRDefault="005C67EC" w:rsidP="00151CBD">
      <w:pPr>
        <w:pStyle w:val="ListParagraph"/>
        <w:numPr>
          <w:ilvl w:val="0"/>
          <w:numId w:val="32"/>
        </w:numPr>
        <w:tabs>
          <w:tab w:val="left" w:pos="7020"/>
        </w:tabs>
        <w:overflowPunct w:val="0"/>
        <w:autoSpaceDE w:val="0"/>
        <w:autoSpaceDN w:val="0"/>
        <w:adjustRightInd w:val="0"/>
        <w:spacing w:before="120" w:line="360" w:lineRule="atLeast"/>
        <w:jc w:val="both"/>
        <w:textAlignment w:val="baseline"/>
        <w:rPr>
          <w:sz w:val="40"/>
          <w:szCs w:val="40"/>
        </w:rPr>
      </w:pPr>
      <w:r>
        <w:rPr>
          <w:szCs w:val="24"/>
        </w:rPr>
        <w:t xml:space="preserve">Do a </w:t>
      </w:r>
      <w:r w:rsidR="00A0425A">
        <w:rPr>
          <w:szCs w:val="24"/>
        </w:rPr>
        <w:t>B</w:t>
      </w:r>
      <w:r>
        <w:rPr>
          <w:szCs w:val="24"/>
        </w:rPr>
        <w:t>ia</w:t>
      </w:r>
      <w:r w:rsidR="00A0425A">
        <w:rPr>
          <w:szCs w:val="24"/>
        </w:rPr>
        <w:t>s p</w:t>
      </w:r>
      <w:r>
        <w:rPr>
          <w:szCs w:val="24"/>
        </w:rPr>
        <w:t xml:space="preserve">oint simulation with OrCAD and fill in Row </w:t>
      </w:r>
      <w:proofErr w:type="gramStart"/>
      <w:r>
        <w:rPr>
          <w:szCs w:val="24"/>
        </w:rPr>
        <w:t>3.</w:t>
      </w:r>
      <w:proofErr w:type="gramEnd"/>
      <w:r>
        <w:rPr>
          <w:szCs w:val="24"/>
        </w:rPr>
        <w:t xml:space="preserve">  </w:t>
      </w:r>
    </w:p>
    <w:p w14:paraId="1BF89D3E" w14:textId="384F00B4" w:rsidR="00FC53BB" w:rsidRPr="00FC53BB" w:rsidRDefault="00D16A22" w:rsidP="00FC53BB">
      <w:pPr>
        <w:pStyle w:val="ListParagraph"/>
        <w:numPr>
          <w:ilvl w:val="0"/>
          <w:numId w:val="32"/>
        </w:numPr>
        <w:tabs>
          <w:tab w:val="left" w:pos="7020"/>
        </w:tabs>
        <w:overflowPunct w:val="0"/>
        <w:autoSpaceDE w:val="0"/>
        <w:autoSpaceDN w:val="0"/>
        <w:adjustRightInd w:val="0"/>
        <w:spacing w:before="120" w:line="360" w:lineRule="atLeast"/>
        <w:jc w:val="both"/>
        <w:textAlignment w:val="baseline"/>
        <w:rPr>
          <w:sz w:val="40"/>
          <w:szCs w:val="40"/>
        </w:rPr>
      </w:pPr>
      <w:r w:rsidRPr="005E55D1">
        <w:t>Write one comment on the work you have done.</w:t>
      </w:r>
      <w:r w:rsidR="005E55D1" w:rsidRPr="005E55D1">
        <w:t xml:space="preserve"> </w:t>
      </w:r>
    </w:p>
    <w:p w14:paraId="49DAD7F3" w14:textId="21793753" w:rsidR="00FC53BB" w:rsidRDefault="00FC53BB" w:rsidP="00FC53BB">
      <w:pPr>
        <w:tabs>
          <w:tab w:val="left" w:pos="7020"/>
        </w:tabs>
        <w:overflowPunct w:val="0"/>
        <w:autoSpaceDE w:val="0"/>
        <w:autoSpaceDN w:val="0"/>
        <w:adjustRightInd w:val="0"/>
        <w:spacing w:before="120" w:line="360" w:lineRule="atLeast"/>
        <w:jc w:val="both"/>
        <w:textAlignment w:val="baseline"/>
        <w:rPr>
          <w:sz w:val="40"/>
          <w:szCs w:val="40"/>
        </w:rPr>
      </w:pPr>
    </w:p>
    <w:p w14:paraId="424C39FA" w14:textId="77777777" w:rsidR="00FC53BB" w:rsidRPr="00FC53BB" w:rsidRDefault="00FC53BB" w:rsidP="00FC53BB">
      <w:pPr>
        <w:tabs>
          <w:tab w:val="left" w:pos="7020"/>
        </w:tabs>
        <w:overflowPunct w:val="0"/>
        <w:autoSpaceDE w:val="0"/>
        <w:autoSpaceDN w:val="0"/>
        <w:adjustRightInd w:val="0"/>
        <w:spacing w:before="120" w:line="360" w:lineRule="atLeast"/>
        <w:jc w:val="both"/>
        <w:textAlignment w:val="baseline"/>
        <w:rPr>
          <w:sz w:val="40"/>
          <w:szCs w:val="40"/>
        </w:rPr>
      </w:pPr>
    </w:p>
    <w:p w14:paraId="3379452D" w14:textId="34900AA7" w:rsidR="00FC53BB" w:rsidRPr="00FC53BB" w:rsidRDefault="00FC53BB" w:rsidP="00FC53BB">
      <w:pPr>
        <w:tabs>
          <w:tab w:val="left" w:pos="7020"/>
        </w:tabs>
        <w:jc w:val="both"/>
        <w:rPr>
          <w:bCs/>
        </w:rPr>
      </w:pPr>
      <w:r w:rsidRPr="00FC53BB">
        <w:rPr>
          <w:b/>
          <w:sz w:val="24"/>
          <w:szCs w:val="40"/>
        </w:rPr>
        <w:t>Comment:</w:t>
      </w:r>
      <w:r w:rsidRPr="00FC53BB">
        <w:rPr>
          <w:sz w:val="20"/>
          <w:szCs w:val="40"/>
        </w:rPr>
        <w:t xml:space="preserve"> </w:t>
      </w:r>
      <w:r>
        <w:rPr>
          <w:sz w:val="22"/>
          <w:szCs w:val="40"/>
        </w:rPr>
        <w:t xml:space="preserve">This semantic diagram as shown below was built in </w:t>
      </w:r>
      <w:proofErr w:type="spellStart"/>
      <w:r>
        <w:rPr>
          <w:sz w:val="22"/>
          <w:szCs w:val="40"/>
        </w:rPr>
        <w:t>OrCad</w:t>
      </w:r>
      <w:proofErr w:type="spellEnd"/>
      <w:r>
        <w:rPr>
          <w:sz w:val="22"/>
          <w:szCs w:val="40"/>
        </w:rPr>
        <w:t xml:space="preserve"> to measure the volts across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, V</m:t>
        </m:r>
        <m:r>
          <m:rPr>
            <m:sty m:val="p"/>
          </m:rPr>
          <w:rPr>
            <w:rFonts w:ascii="Cambria Math" w:hAnsi="Cambria Math"/>
            <w:vertAlign w:val="subscript"/>
          </w:rPr>
          <m:t>E</m:t>
        </m:r>
        <m:r>
          <m:rPr>
            <m:sty m:val="p"/>
          </m:rPr>
          <w:rPr>
            <w:rFonts w:ascii="Cambria Math" w:hAnsi="Cambria Math"/>
          </w:rPr>
          <m:t>, I</m:t>
        </m:r>
        <m:r>
          <m:rPr>
            <m:sty m:val="p"/>
          </m:rPr>
          <w:rPr>
            <w:rFonts w:ascii="Cambria Math" w:hAnsi="Cambria Math"/>
            <w:vertAlign w:val="subscript"/>
          </w:rPr>
          <m:t>E</m:t>
        </m:r>
        <m:r>
          <m:rPr>
            <m:sty m:val="p"/>
          </m:rPr>
          <w:rPr>
            <w:rFonts w:ascii="Cambria Math" w:hAnsi="Cambria Math"/>
          </w:rPr>
          <m:t>, Vc, I</m:t>
        </m:r>
        <m:r>
          <m:rPr>
            <m:sty m:val="p"/>
          </m:rPr>
          <w:rPr>
            <w:rFonts w:ascii="Cambria Math" w:hAnsi="Cambria Math"/>
            <w:vertAlign w:val="subscript"/>
          </w:rPr>
          <m:t>c</m:t>
        </m:r>
      </m:oMath>
      <w:r w:rsidR="00613D67">
        <w:rPr>
          <w:vertAlign w:val="subscript"/>
        </w:rPr>
        <w:t xml:space="preserve">. </w:t>
      </w:r>
      <w:r w:rsidR="00613D67">
        <w:rPr>
          <w:bCs/>
        </w:rPr>
        <w:t xml:space="preserve">The first table is the resistors measured values measured with help of </w:t>
      </w:r>
      <w:r w:rsidR="0032196C">
        <w:rPr>
          <w:bCs/>
        </w:rPr>
        <w:t xml:space="preserve">a </w:t>
      </w:r>
      <w:r w:rsidR="00613D67">
        <w:rPr>
          <w:bCs/>
        </w:rPr>
        <w:t xml:space="preserve">digital </w:t>
      </w:r>
      <w:proofErr w:type="spellStart"/>
      <w:r w:rsidR="00613D67">
        <w:rPr>
          <w:bCs/>
        </w:rPr>
        <w:t>multimeter</w:t>
      </w:r>
      <w:proofErr w:type="spellEnd"/>
      <w:r w:rsidR="00613D67">
        <w:rPr>
          <w:bCs/>
        </w:rPr>
        <w:t xml:space="preserve"> (DMM). The second table are the measured values from the digital mustimeter and theory calculations and </w:t>
      </w:r>
      <w:proofErr w:type="spellStart"/>
      <w:r w:rsidR="00613D67">
        <w:rPr>
          <w:bCs/>
        </w:rPr>
        <w:t>OrCad</w:t>
      </w:r>
      <w:proofErr w:type="spellEnd"/>
      <w:r w:rsidR="00613D67">
        <w:rPr>
          <w:bCs/>
        </w:rPr>
        <w:t xml:space="preserve"> Values. The formulas were given to calculate the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, V</m:t>
        </m:r>
        <m:r>
          <m:rPr>
            <m:sty m:val="p"/>
          </m:rPr>
          <w:rPr>
            <w:rFonts w:ascii="Cambria Math" w:hAnsi="Cambria Math"/>
            <w:vertAlign w:val="subscript"/>
          </w:rPr>
          <m:t>E</m:t>
        </m:r>
        <m:r>
          <m:rPr>
            <m:sty m:val="p"/>
          </m:rPr>
          <w:rPr>
            <w:rFonts w:ascii="Cambria Math" w:hAnsi="Cambria Math"/>
          </w:rPr>
          <m:t>, I</m:t>
        </m:r>
        <m:r>
          <m:rPr>
            <m:sty m:val="p"/>
          </m:rPr>
          <w:rPr>
            <w:rFonts w:ascii="Cambria Math" w:hAnsi="Cambria Math"/>
            <w:vertAlign w:val="subscript"/>
          </w:rPr>
          <m:t>E</m:t>
        </m:r>
        <m:r>
          <m:rPr>
            <m:sty m:val="p"/>
          </m:rPr>
          <w:rPr>
            <w:rFonts w:ascii="Cambria Math" w:hAnsi="Cambria Math"/>
          </w:rPr>
          <m:t>, Vc, I</m:t>
        </m:r>
        <m:r>
          <m:rPr>
            <m:sty m:val="p"/>
          </m:rPr>
          <w:rPr>
            <w:rFonts w:ascii="Cambria Math" w:hAnsi="Cambria Math"/>
            <w:vertAlign w:val="subscript"/>
          </w:rPr>
          <m:t>c</m:t>
        </m:r>
      </m:oMath>
      <w:r w:rsidR="00613D67">
        <w:rPr>
          <w:vertAlign w:val="subscript"/>
        </w:rPr>
        <w:t xml:space="preserve">. </w:t>
      </w:r>
      <w:r w:rsidR="00613D67">
        <w:rPr>
          <w:bCs/>
        </w:rPr>
        <w:t>The values were displayed as expected.</w:t>
      </w:r>
    </w:p>
    <w:p w14:paraId="6D317549" w14:textId="2AB25D79" w:rsidR="00FC53BB" w:rsidRDefault="00FC53BB" w:rsidP="00FC53BB">
      <w:pPr>
        <w:tabs>
          <w:tab w:val="left" w:pos="7020"/>
        </w:tabs>
        <w:overflowPunct w:val="0"/>
        <w:autoSpaceDE w:val="0"/>
        <w:autoSpaceDN w:val="0"/>
        <w:adjustRightInd w:val="0"/>
        <w:spacing w:before="120" w:line="360" w:lineRule="atLeast"/>
        <w:jc w:val="both"/>
        <w:textAlignment w:val="baseline"/>
        <w:rPr>
          <w:sz w:val="40"/>
          <w:szCs w:val="40"/>
        </w:rPr>
      </w:pPr>
      <w:r w:rsidRPr="00FC53BB">
        <w:rPr>
          <w:noProof/>
          <w:sz w:val="40"/>
          <w:szCs w:val="40"/>
          <w:lang w:val="en-IE" w:eastAsia="en-IE"/>
        </w:rPr>
        <w:drawing>
          <wp:inline distT="0" distB="0" distL="0" distR="0" wp14:anchorId="3FB972C7" wp14:editId="418E227F">
            <wp:extent cx="6120765" cy="3607798"/>
            <wp:effectExtent l="0" t="0" r="0" b="0"/>
            <wp:docPr id="6" name="Picture 6" descr="C:\Users\d18124645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18124645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0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8A986" w14:textId="77777777" w:rsidR="00FC53BB" w:rsidRPr="00FC53BB" w:rsidRDefault="00FC53BB" w:rsidP="00FC53BB">
      <w:pPr>
        <w:tabs>
          <w:tab w:val="left" w:pos="7020"/>
        </w:tabs>
        <w:overflowPunct w:val="0"/>
        <w:autoSpaceDE w:val="0"/>
        <w:autoSpaceDN w:val="0"/>
        <w:adjustRightInd w:val="0"/>
        <w:spacing w:before="120" w:line="360" w:lineRule="atLeast"/>
        <w:jc w:val="both"/>
        <w:textAlignment w:val="baseline"/>
        <w:rPr>
          <w:sz w:val="40"/>
          <w:szCs w:val="40"/>
        </w:rPr>
      </w:pPr>
    </w:p>
    <w:sectPr w:rsidR="00FC53BB" w:rsidRPr="00FC53BB" w:rsidSect="000643B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4"/>
      <w:pgMar w:top="1134" w:right="1134" w:bottom="1134" w:left="1134" w:header="851" w:footer="85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FA912" w14:textId="77777777" w:rsidR="0062411E" w:rsidRDefault="0062411E">
      <w:r>
        <w:separator/>
      </w:r>
    </w:p>
  </w:endnote>
  <w:endnote w:type="continuationSeparator" w:id="0">
    <w:p w14:paraId="086956BB" w14:textId="77777777" w:rsidR="0062411E" w:rsidRDefault="00624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5D0DC" w14:textId="77777777" w:rsidR="0032196C" w:rsidRDefault="003219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852C1" w14:textId="546D0E65" w:rsidR="00FC7DB4" w:rsidRDefault="00FC7DB4" w:rsidP="00FC7DB4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639"/>
      </w:tabs>
      <w:rPr>
        <w:rFonts w:ascii="Cambria" w:hAnsi="Cambria"/>
      </w:rPr>
    </w:pPr>
    <w:r w:rsidRPr="00FC7DB4">
      <w:rPr>
        <w:rFonts w:ascii="Cambria" w:hAnsi="Cambria"/>
        <w:i/>
      </w:rPr>
      <w:t>Dr Kevin Berwick</w:t>
    </w:r>
    <w:r w:rsidRPr="00FC7DB4">
      <w:rPr>
        <w:rFonts w:ascii="Cambria" w:hAnsi="Cambria"/>
        <w:i/>
      </w:rPr>
      <w:tab/>
      <w:t>Page</w:t>
    </w:r>
    <w:r>
      <w:rPr>
        <w:rFonts w:ascii="Cambria" w:hAnsi="Cambria"/>
      </w:rPr>
      <w:t xml:space="preserve"> </w:t>
    </w:r>
    <w:r w:rsidR="00E52B44">
      <w:rPr>
        <w:rFonts w:ascii="Times New Roman" w:hAnsi="Times New Roman"/>
      </w:rPr>
      <w:fldChar w:fldCharType="begin"/>
    </w:r>
    <w:r w:rsidR="00E52B44">
      <w:instrText xml:space="preserve"> PAGE   \* MERGEFORMAT </w:instrText>
    </w:r>
    <w:r w:rsidR="00E52B44">
      <w:rPr>
        <w:rFonts w:ascii="Times New Roman" w:hAnsi="Times New Roman"/>
      </w:rPr>
      <w:fldChar w:fldCharType="separate"/>
    </w:r>
    <w:r w:rsidR="00613D67" w:rsidRPr="00613D67">
      <w:rPr>
        <w:rFonts w:ascii="Cambria" w:hAnsi="Cambria"/>
        <w:noProof/>
      </w:rPr>
      <w:t>2</w:t>
    </w:r>
    <w:r w:rsidR="00E52B44">
      <w:rPr>
        <w:rFonts w:ascii="Cambria" w:hAnsi="Cambria"/>
        <w:noProof/>
      </w:rPr>
      <w:fldChar w:fldCharType="end"/>
    </w:r>
  </w:p>
  <w:p w14:paraId="5E0852C2" w14:textId="77777777" w:rsidR="00A72711" w:rsidRDefault="00A72711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85C0B" w14:textId="77777777" w:rsidR="0032196C" w:rsidRDefault="00321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733F4" w14:textId="77777777" w:rsidR="0062411E" w:rsidRDefault="0062411E">
      <w:r>
        <w:separator/>
      </w:r>
    </w:p>
  </w:footnote>
  <w:footnote w:type="continuationSeparator" w:id="0">
    <w:p w14:paraId="62FF7B90" w14:textId="77777777" w:rsidR="0062411E" w:rsidRDefault="00624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82157" w14:textId="77777777" w:rsidR="0032196C" w:rsidRDefault="003219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852BF" w14:textId="44CFF4EB" w:rsidR="00113513" w:rsidRDefault="00646751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 xml:space="preserve">Bipolar Junction Transistor Bias </w:t>
    </w:r>
  </w:p>
  <w:p w14:paraId="5E0852C0" w14:textId="77777777" w:rsidR="00A72711" w:rsidRDefault="00A72711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95C34" w14:textId="77777777" w:rsidR="0032196C" w:rsidRDefault="003219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24A0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FD15E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EE713C"/>
    <w:multiLevelType w:val="hybridMultilevel"/>
    <w:tmpl w:val="8FDEDC6C"/>
    <w:lvl w:ilvl="0" w:tplc="47ECC0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338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4E2F03"/>
    <w:multiLevelType w:val="hybridMultilevel"/>
    <w:tmpl w:val="7A2C4B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D7467"/>
    <w:multiLevelType w:val="hybridMultilevel"/>
    <w:tmpl w:val="D2D829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A6FBD"/>
    <w:multiLevelType w:val="hybridMultilevel"/>
    <w:tmpl w:val="97E0D420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E183817"/>
    <w:multiLevelType w:val="hybridMultilevel"/>
    <w:tmpl w:val="1DB07158"/>
    <w:lvl w:ilvl="0" w:tplc="63F06C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A1407"/>
    <w:multiLevelType w:val="singleLevel"/>
    <w:tmpl w:val="130069AE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23BB7B86"/>
    <w:multiLevelType w:val="hybridMultilevel"/>
    <w:tmpl w:val="42A89B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A24984"/>
    <w:multiLevelType w:val="hybridMultilevel"/>
    <w:tmpl w:val="98D84246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6B6A6F"/>
    <w:multiLevelType w:val="hybridMultilevel"/>
    <w:tmpl w:val="CE5AF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437933"/>
    <w:multiLevelType w:val="singleLevel"/>
    <w:tmpl w:val="CE08AA4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2ED72F6F"/>
    <w:multiLevelType w:val="hybridMultilevel"/>
    <w:tmpl w:val="EBF816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00D9D"/>
    <w:multiLevelType w:val="hybridMultilevel"/>
    <w:tmpl w:val="C4D6C36E"/>
    <w:lvl w:ilvl="0" w:tplc="FAE606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AD198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7493A14"/>
    <w:multiLevelType w:val="singleLevel"/>
    <w:tmpl w:val="BD2CEA4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374F1C4C"/>
    <w:multiLevelType w:val="hybridMultilevel"/>
    <w:tmpl w:val="7A046ECA"/>
    <w:lvl w:ilvl="0" w:tplc="F93ADDCE">
      <w:start w:val="2"/>
      <w:numFmt w:val="decimal"/>
      <w:lvlText w:val="%1."/>
      <w:lvlJc w:val="left"/>
      <w:pPr>
        <w:tabs>
          <w:tab w:val="num" w:pos="2880"/>
        </w:tabs>
        <w:ind w:left="288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18" w15:restartNumberingAfterBreak="0">
    <w:nsid w:val="38F13B9D"/>
    <w:multiLevelType w:val="hybridMultilevel"/>
    <w:tmpl w:val="515A6BE6"/>
    <w:lvl w:ilvl="0" w:tplc="DF14A60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8404B"/>
    <w:multiLevelType w:val="hybridMultilevel"/>
    <w:tmpl w:val="ECA888AE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2062ADB"/>
    <w:multiLevelType w:val="hybridMultilevel"/>
    <w:tmpl w:val="DF2C41B2"/>
    <w:lvl w:ilvl="0" w:tplc="DF14A60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3387F01"/>
    <w:multiLevelType w:val="hybridMultilevel"/>
    <w:tmpl w:val="19CE3EB2"/>
    <w:lvl w:ilvl="0" w:tplc="ACE8AECC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E7624"/>
    <w:multiLevelType w:val="hybridMultilevel"/>
    <w:tmpl w:val="40E60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96720"/>
    <w:multiLevelType w:val="hybridMultilevel"/>
    <w:tmpl w:val="0C543D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B401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78002A0"/>
    <w:multiLevelType w:val="hybridMultilevel"/>
    <w:tmpl w:val="E96C7C8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B92F5F"/>
    <w:multiLevelType w:val="singleLevel"/>
    <w:tmpl w:val="0984530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5E1B0A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F61487D"/>
    <w:multiLevelType w:val="hybridMultilevel"/>
    <w:tmpl w:val="659ECFD4"/>
    <w:lvl w:ilvl="0" w:tplc="47ECC06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5778AF"/>
    <w:multiLevelType w:val="hybridMultilevel"/>
    <w:tmpl w:val="59068C0A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0" w15:restartNumberingAfterBreak="0">
    <w:nsid w:val="6F4A4980"/>
    <w:multiLevelType w:val="hybridMultilevel"/>
    <w:tmpl w:val="EA764A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7C872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692ED7"/>
    <w:multiLevelType w:val="singleLevel"/>
    <w:tmpl w:val="678021B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2" w15:restartNumberingAfterBreak="0">
    <w:nsid w:val="749A117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26"/>
  </w:num>
  <w:num w:numId="3">
    <w:abstractNumId w:val="23"/>
  </w:num>
  <w:num w:numId="4">
    <w:abstractNumId w:val="17"/>
  </w:num>
  <w:num w:numId="5">
    <w:abstractNumId w:val="0"/>
  </w:num>
  <w:num w:numId="6">
    <w:abstractNumId w:val="8"/>
  </w:num>
  <w:num w:numId="7">
    <w:abstractNumId w:val="25"/>
  </w:num>
  <w:num w:numId="8">
    <w:abstractNumId w:val="3"/>
  </w:num>
  <w:num w:numId="9">
    <w:abstractNumId w:val="32"/>
  </w:num>
  <w:num w:numId="10">
    <w:abstractNumId w:val="12"/>
  </w:num>
  <w:num w:numId="11">
    <w:abstractNumId w:val="31"/>
  </w:num>
  <w:num w:numId="12">
    <w:abstractNumId w:val="15"/>
  </w:num>
  <w:num w:numId="13">
    <w:abstractNumId w:val="27"/>
  </w:num>
  <w:num w:numId="14">
    <w:abstractNumId w:val="24"/>
  </w:num>
  <w:num w:numId="15">
    <w:abstractNumId w:val="16"/>
  </w:num>
  <w:num w:numId="16">
    <w:abstractNumId w:val="1"/>
  </w:num>
  <w:num w:numId="17">
    <w:abstractNumId w:val="6"/>
  </w:num>
  <w:num w:numId="18">
    <w:abstractNumId w:val="29"/>
  </w:num>
  <w:num w:numId="19">
    <w:abstractNumId w:val="13"/>
  </w:num>
  <w:num w:numId="20">
    <w:abstractNumId w:val="2"/>
  </w:num>
  <w:num w:numId="21">
    <w:abstractNumId w:val="28"/>
  </w:num>
  <w:num w:numId="22">
    <w:abstractNumId w:val="21"/>
  </w:num>
  <w:num w:numId="23">
    <w:abstractNumId w:val="5"/>
  </w:num>
  <w:num w:numId="24">
    <w:abstractNumId w:val="30"/>
  </w:num>
  <w:num w:numId="25">
    <w:abstractNumId w:val="22"/>
  </w:num>
  <w:num w:numId="26">
    <w:abstractNumId w:val="4"/>
  </w:num>
  <w:num w:numId="27">
    <w:abstractNumId w:val="9"/>
  </w:num>
  <w:num w:numId="28">
    <w:abstractNumId w:val="19"/>
  </w:num>
  <w:num w:numId="29">
    <w:abstractNumId w:val="10"/>
  </w:num>
  <w:num w:numId="30">
    <w:abstractNumId w:val="20"/>
  </w:num>
  <w:num w:numId="31">
    <w:abstractNumId w:val="18"/>
  </w:num>
  <w:num w:numId="32">
    <w:abstractNumId w:val="14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intFractionalCharacterWidth/>
  <w:embedSystemFonts/>
  <w:hideSpellingErrors/>
  <w:hideGrammaticalError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IE" w:vendorID="64" w:dllVersion="6" w:nlCheck="1" w:checkStyle="1"/>
  <w:activeWritingStyle w:appName="MSWord" w:lang="en-I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0MQCSZoaGRkYWRko6SsGpxcWZ+XkgBYa1AKPP+HwsAAAA"/>
  </w:docVars>
  <w:rsids>
    <w:rsidRoot w:val="0082403A"/>
    <w:rsid w:val="00014408"/>
    <w:rsid w:val="000441FD"/>
    <w:rsid w:val="000504D8"/>
    <w:rsid w:val="000643BC"/>
    <w:rsid w:val="000713BF"/>
    <w:rsid w:val="00077922"/>
    <w:rsid w:val="00077FBA"/>
    <w:rsid w:val="0008088D"/>
    <w:rsid w:val="000823BA"/>
    <w:rsid w:val="00090E94"/>
    <w:rsid w:val="000E7BD3"/>
    <w:rsid w:val="00113169"/>
    <w:rsid w:val="00113513"/>
    <w:rsid w:val="00113BC8"/>
    <w:rsid w:val="00121F13"/>
    <w:rsid w:val="00122B80"/>
    <w:rsid w:val="00151CBD"/>
    <w:rsid w:val="001537F0"/>
    <w:rsid w:val="00164DDA"/>
    <w:rsid w:val="001B34D3"/>
    <w:rsid w:val="001C4A43"/>
    <w:rsid w:val="001C73BC"/>
    <w:rsid w:val="001D254B"/>
    <w:rsid w:val="001F2DCD"/>
    <w:rsid w:val="00225E45"/>
    <w:rsid w:val="00281AE8"/>
    <w:rsid w:val="00283915"/>
    <w:rsid w:val="002A5505"/>
    <w:rsid w:val="002D139F"/>
    <w:rsid w:val="002E2432"/>
    <w:rsid w:val="0032196C"/>
    <w:rsid w:val="00322740"/>
    <w:rsid w:val="00323C7C"/>
    <w:rsid w:val="00323CD1"/>
    <w:rsid w:val="00341298"/>
    <w:rsid w:val="00394BB0"/>
    <w:rsid w:val="003B2F65"/>
    <w:rsid w:val="003B52B8"/>
    <w:rsid w:val="003C2E08"/>
    <w:rsid w:val="003E0715"/>
    <w:rsid w:val="003F250E"/>
    <w:rsid w:val="004131A9"/>
    <w:rsid w:val="00420C9F"/>
    <w:rsid w:val="00421C91"/>
    <w:rsid w:val="0045296D"/>
    <w:rsid w:val="00465DAF"/>
    <w:rsid w:val="004704F2"/>
    <w:rsid w:val="00475CEC"/>
    <w:rsid w:val="0049296C"/>
    <w:rsid w:val="004A4853"/>
    <w:rsid w:val="004B4A63"/>
    <w:rsid w:val="004B65A6"/>
    <w:rsid w:val="005153CC"/>
    <w:rsid w:val="00521A38"/>
    <w:rsid w:val="00525374"/>
    <w:rsid w:val="00526D60"/>
    <w:rsid w:val="00534535"/>
    <w:rsid w:val="00544EF8"/>
    <w:rsid w:val="005519ED"/>
    <w:rsid w:val="00562BFA"/>
    <w:rsid w:val="005770A0"/>
    <w:rsid w:val="00597A11"/>
    <w:rsid w:val="005B0C07"/>
    <w:rsid w:val="005B30B5"/>
    <w:rsid w:val="005C5398"/>
    <w:rsid w:val="005C67EC"/>
    <w:rsid w:val="005D757C"/>
    <w:rsid w:val="005E55D1"/>
    <w:rsid w:val="00604669"/>
    <w:rsid w:val="006062B3"/>
    <w:rsid w:val="00613D67"/>
    <w:rsid w:val="00623BC0"/>
    <w:rsid w:val="0062411E"/>
    <w:rsid w:val="00624793"/>
    <w:rsid w:val="00636399"/>
    <w:rsid w:val="00640409"/>
    <w:rsid w:val="00646751"/>
    <w:rsid w:val="0065729D"/>
    <w:rsid w:val="00683F25"/>
    <w:rsid w:val="00685A2F"/>
    <w:rsid w:val="00685A39"/>
    <w:rsid w:val="00686A78"/>
    <w:rsid w:val="006916B8"/>
    <w:rsid w:val="006C4121"/>
    <w:rsid w:val="006C64AB"/>
    <w:rsid w:val="006E6018"/>
    <w:rsid w:val="0070000D"/>
    <w:rsid w:val="00726A4E"/>
    <w:rsid w:val="00745290"/>
    <w:rsid w:val="0076473E"/>
    <w:rsid w:val="007815E1"/>
    <w:rsid w:val="0078380D"/>
    <w:rsid w:val="00794F08"/>
    <w:rsid w:val="007B1E31"/>
    <w:rsid w:val="007D0689"/>
    <w:rsid w:val="007D6C4A"/>
    <w:rsid w:val="007F1F89"/>
    <w:rsid w:val="007F575D"/>
    <w:rsid w:val="00813673"/>
    <w:rsid w:val="008150A5"/>
    <w:rsid w:val="00815209"/>
    <w:rsid w:val="00821941"/>
    <w:rsid w:val="0082403A"/>
    <w:rsid w:val="00830328"/>
    <w:rsid w:val="00831677"/>
    <w:rsid w:val="00833608"/>
    <w:rsid w:val="008376E8"/>
    <w:rsid w:val="00846FBB"/>
    <w:rsid w:val="0085478A"/>
    <w:rsid w:val="00876282"/>
    <w:rsid w:val="00897F84"/>
    <w:rsid w:val="008A6276"/>
    <w:rsid w:val="008B24CD"/>
    <w:rsid w:val="008D4CAA"/>
    <w:rsid w:val="008E1432"/>
    <w:rsid w:val="008E1C42"/>
    <w:rsid w:val="008F7906"/>
    <w:rsid w:val="00904576"/>
    <w:rsid w:val="009060E9"/>
    <w:rsid w:val="0092095D"/>
    <w:rsid w:val="00926636"/>
    <w:rsid w:val="009320CC"/>
    <w:rsid w:val="0095579B"/>
    <w:rsid w:val="00970EC8"/>
    <w:rsid w:val="009717D5"/>
    <w:rsid w:val="00980C35"/>
    <w:rsid w:val="009829D1"/>
    <w:rsid w:val="00985199"/>
    <w:rsid w:val="009C7BD7"/>
    <w:rsid w:val="009E6A1C"/>
    <w:rsid w:val="00A0425A"/>
    <w:rsid w:val="00A132C5"/>
    <w:rsid w:val="00A23139"/>
    <w:rsid w:val="00A57D53"/>
    <w:rsid w:val="00A66C33"/>
    <w:rsid w:val="00A72711"/>
    <w:rsid w:val="00AA18A7"/>
    <w:rsid w:val="00AA374D"/>
    <w:rsid w:val="00AA70F0"/>
    <w:rsid w:val="00AD37DF"/>
    <w:rsid w:val="00AD7D36"/>
    <w:rsid w:val="00AE4388"/>
    <w:rsid w:val="00B05B52"/>
    <w:rsid w:val="00B14ACA"/>
    <w:rsid w:val="00B16D49"/>
    <w:rsid w:val="00B35342"/>
    <w:rsid w:val="00B365F3"/>
    <w:rsid w:val="00B4677F"/>
    <w:rsid w:val="00B5277A"/>
    <w:rsid w:val="00B613CA"/>
    <w:rsid w:val="00B61C61"/>
    <w:rsid w:val="00B7155A"/>
    <w:rsid w:val="00B75AE5"/>
    <w:rsid w:val="00B810C0"/>
    <w:rsid w:val="00BC5370"/>
    <w:rsid w:val="00BC7BDE"/>
    <w:rsid w:val="00C32DBE"/>
    <w:rsid w:val="00C53E98"/>
    <w:rsid w:val="00C66E32"/>
    <w:rsid w:val="00C72139"/>
    <w:rsid w:val="00C82903"/>
    <w:rsid w:val="00C9359E"/>
    <w:rsid w:val="00CA5A75"/>
    <w:rsid w:val="00CA7C22"/>
    <w:rsid w:val="00CB044F"/>
    <w:rsid w:val="00CB2352"/>
    <w:rsid w:val="00CB61A2"/>
    <w:rsid w:val="00CC2288"/>
    <w:rsid w:val="00D1270C"/>
    <w:rsid w:val="00D16045"/>
    <w:rsid w:val="00D16A22"/>
    <w:rsid w:val="00D236E0"/>
    <w:rsid w:val="00D41ED8"/>
    <w:rsid w:val="00D471CD"/>
    <w:rsid w:val="00D56AAD"/>
    <w:rsid w:val="00D601B0"/>
    <w:rsid w:val="00D65C1E"/>
    <w:rsid w:val="00D7501B"/>
    <w:rsid w:val="00D917BF"/>
    <w:rsid w:val="00D92F14"/>
    <w:rsid w:val="00D97546"/>
    <w:rsid w:val="00DA40FE"/>
    <w:rsid w:val="00DC1470"/>
    <w:rsid w:val="00DC385B"/>
    <w:rsid w:val="00DE55AA"/>
    <w:rsid w:val="00E31718"/>
    <w:rsid w:val="00E33428"/>
    <w:rsid w:val="00E4155F"/>
    <w:rsid w:val="00E46DA4"/>
    <w:rsid w:val="00E52B44"/>
    <w:rsid w:val="00E84626"/>
    <w:rsid w:val="00E8795E"/>
    <w:rsid w:val="00E960ED"/>
    <w:rsid w:val="00EC74C4"/>
    <w:rsid w:val="00F13B17"/>
    <w:rsid w:val="00F15BB3"/>
    <w:rsid w:val="00F30E6D"/>
    <w:rsid w:val="00F31D9C"/>
    <w:rsid w:val="00F566DB"/>
    <w:rsid w:val="00F722CD"/>
    <w:rsid w:val="00F727CA"/>
    <w:rsid w:val="00F7521F"/>
    <w:rsid w:val="00F86129"/>
    <w:rsid w:val="00FB38CD"/>
    <w:rsid w:val="00FC53BB"/>
    <w:rsid w:val="00FC5CBC"/>
    <w:rsid w:val="00FC7DB4"/>
    <w:rsid w:val="00FE3948"/>
    <w:rsid w:val="00FF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08521B"/>
  <w15:docId w15:val="{C3D951A9-D8C5-4FEA-8518-955D1095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GB" w:bidi="ar-SA"/>
      </w:rPr>
    </w:rPrDefault>
    <w:pPrDefault>
      <w:pPr>
        <w:spacing w:after="16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1AE8"/>
  </w:style>
  <w:style w:type="paragraph" w:styleId="Heading1">
    <w:name w:val="heading 1"/>
    <w:basedOn w:val="Normal"/>
    <w:next w:val="Normal"/>
    <w:link w:val="Heading1Char"/>
    <w:uiPriority w:val="9"/>
    <w:qFormat/>
    <w:rsid w:val="005153CC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3C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3C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3C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3C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53C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3C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3C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3C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643B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0643B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643BC"/>
    <w:pPr>
      <w:spacing w:before="120" w:line="360" w:lineRule="atLeast"/>
      <w:jc w:val="both"/>
    </w:pPr>
  </w:style>
  <w:style w:type="paragraph" w:styleId="BodyText2">
    <w:name w:val="Body Text 2"/>
    <w:basedOn w:val="Normal"/>
    <w:rsid w:val="000643BC"/>
    <w:pPr>
      <w:jc w:val="both"/>
    </w:pPr>
    <w:rPr>
      <w:snapToGrid w:val="0"/>
    </w:rPr>
  </w:style>
  <w:style w:type="character" w:styleId="PageNumber">
    <w:name w:val="page number"/>
    <w:basedOn w:val="DefaultParagraphFont"/>
    <w:rsid w:val="000643BC"/>
  </w:style>
  <w:style w:type="paragraph" w:styleId="BodyText3">
    <w:name w:val="Body Text 3"/>
    <w:basedOn w:val="Normal"/>
    <w:rsid w:val="000643BC"/>
    <w:pPr>
      <w:jc w:val="both"/>
    </w:pPr>
    <w:rPr>
      <w:snapToGrid w:val="0"/>
    </w:rPr>
  </w:style>
  <w:style w:type="paragraph" w:styleId="BodyTextIndent">
    <w:name w:val="Body Text Indent"/>
    <w:basedOn w:val="Normal"/>
    <w:link w:val="BodyTextIndentChar"/>
    <w:rsid w:val="000643BC"/>
    <w:pPr>
      <w:ind w:left="720"/>
    </w:pPr>
  </w:style>
  <w:style w:type="paragraph" w:styleId="BalloonText">
    <w:name w:val="Balloon Text"/>
    <w:basedOn w:val="Normal"/>
    <w:semiHidden/>
    <w:rsid w:val="00D975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16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C7DB4"/>
    <w:rPr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13513"/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9C7BD7"/>
    <w:pPr>
      <w:ind w:left="720"/>
      <w:contextualSpacing/>
    </w:pPr>
  </w:style>
  <w:style w:type="paragraph" w:styleId="NormalWeb">
    <w:name w:val="Normal (Web)"/>
    <w:basedOn w:val="Normal"/>
    <w:rsid w:val="00D16A22"/>
    <w:pPr>
      <w:spacing w:beforeAutospacing="1" w:after="100" w:afterAutospacing="1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16A22"/>
    <w:rPr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1520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153C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53CC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53CC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153CC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3CC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153CC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3CC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3CC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3CC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5153C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53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53C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3C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3CC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53CC"/>
    <w:rPr>
      <w:b/>
      <w:bCs/>
    </w:rPr>
  </w:style>
  <w:style w:type="character" w:styleId="Emphasis">
    <w:name w:val="Emphasis"/>
    <w:basedOn w:val="DefaultParagraphFont"/>
    <w:uiPriority w:val="20"/>
    <w:qFormat/>
    <w:rsid w:val="005153CC"/>
    <w:rPr>
      <w:i/>
      <w:iCs/>
      <w:color w:val="000000" w:themeColor="text1"/>
    </w:rPr>
  </w:style>
  <w:style w:type="paragraph" w:styleId="NoSpacing">
    <w:name w:val="No Spacing"/>
    <w:uiPriority w:val="1"/>
    <w:qFormat/>
    <w:rsid w:val="005153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53C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53C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3CC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3CC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53C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53CC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5153C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53C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53C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3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E8155-D975-4671-8866-C135E8E6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Integrator</vt:lpstr>
    </vt:vector>
  </TitlesOfParts>
  <Company>DIT Kevin St.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Integrator</dc:title>
  <dc:subject/>
  <dc:creator>Kevin</dc:creator>
  <cp:keywords/>
  <cp:lastModifiedBy>talha tallat</cp:lastModifiedBy>
  <cp:revision>3</cp:revision>
  <cp:lastPrinted>2008-11-27T11:44:00Z</cp:lastPrinted>
  <dcterms:created xsi:type="dcterms:W3CDTF">2018-11-22T10:58:00Z</dcterms:created>
  <dcterms:modified xsi:type="dcterms:W3CDTF">2022-01-20T08:19:00Z</dcterms:modified>
</cp:coreProperties>
</file>