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61AEB" w14:textId="6C409839" w:rsidR="008249D4" w:rsidRPr="00AB66CC" w:rsidRDefault="00AB66CC" w:rsidP="00AB66CC">
      <w:r>
        <w:t xml:space="preserve"> </w:t>
      </w:r>
      <w:r w:rsidR="008249D4" w:rsidRPr="00AB66CC">
        <w:t xml:space="preserve"> Halal standards and requirements. Halal, which means "permissible" in Arabic, refers to what is permissible or lawful in traditional Islamic law.</w:t>
      </w:r>
    </w:p>
    <w:p w14:paraId="6903780B" w14:textId="77777777" w:rsidR="008249D4" w:rsidRPr="00AB66CC" w:rsidRDefault="008249D4" w:rsidP="00AB66CC">
      <w:r w:rsidRPr="00AB66CC">
        <w:t>A Halal Quality Management System typically includes:</w:t>
      </w:r>
    </w:p>
    <w:p w14:paraId="4521338F" w14:textId="77777777" w:rsidR="008249D4" w:rsidRPr="00AB66CC" w:rsidRDefault="008249D4" w:rsidP="00AB66CC">
      <w:r w:rsidRPr="00AB66CC">
        <w:t>Documentation and Procedures: Establishing clear guidelines, procedures, and documentation for the production, handling, and distribution of products and services to ensure compliance with Halal requirements.</w:t>
      </w:r>
    </w:p>
    <w:p w14:paraId="25C3CE91" w14:textId="77777777" w:rsidR="008249D4" w:rsidRPr="00AB66CC" w:rsidRDefault="008249D4" w:rsidP="00AB66CC">
      <w:r w:rsidRPr="00AB66CC">
        <w:t>Halal Certification: Obtaining certification from recognized Islamic authorities or certifying bodies to authenticate that products and processes meet Halal standards.</w:t>
      </w:r>
    </w:p>
    <w:p w14:paraId="63D84D71" w14:textId="77777777" w:rsidR="008249D4" w:rsidRPr="00AB66CC" w:rsidRDefault="008249D4" w:rsidP="00AB66CC">
      <w:r w:rsidRPr="00AB66CC">
        <w:t>Ingredient Verification: Ensuring that all ingredients used in the production process are Halal-certified and free from any non-permissible substances or practices according to Islamic dietary laws.</w:t>
      </w:r>
    </w:p>
    <w:p w14:paraId="7C1FCDCD" w14:textId="77777777" w:rsidR="008249D4" w:rsidRPr="00AB66CC" w:rsidRDefault="008249D4" w:rsidP="00AB66CC">
      <w:r w:rsidRPr="00AB66CC">
        <w:t>Facility Management: Implementing practices to prevent cross-contamination with non-Halal products and ensuring that facilities and equipment used in the production process are clean and compliant with Halal requirements.</w:t>
      </w:r>
    </w:p>
    <w:p w14:paraId="6B2724EF" w14:textId="77777777" w:rsidR="008249D4" w:rsidRPr="00AB66CC" w:rsidRDefault="008249D4" w:rsidP="00AB66CC">
      <w:r w:rsidRPr="00AB66CC">
        <w:t>Staff Training: Training employees about the importance of Halal compliance, proper handling procedures, and the significance of adhering to Halal principles in all aspects of production.</w:t>
      </w:r>
    </w:p>
    <w:p w14:paraId="61A39A5A" w14:textId="57C0E194" w:rsidR="000400BD" w:rsidRPr="00AB66CC" w:rsidRDefault="000400BD" w:rsidP="00AB66CC">
      <w:pPr>
        <w:rPr>
          <w:lang w:val="en-US"/>
        </w:rPr>
      </w:pPr>
    </w:p>
    <w:sectPr w:rsidR="000400BD" w:rsidRPr="00AB6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8473A"/>
    <w:multiLevelType w:val="multilevel"/>
    <w:tmpl w:val="603C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77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B5"/>
    <w:rsid w:val="000400BD"/>
    <w:rsid w:val="00360719"/>
    <w:rsid w:val="00486DB5"/>
    <w:rsid w:val="008249D4"/>
    <w:rsid w:val="00AB66CC"/>
    <w:rsid w:val="00CA0CB2"/>
    <w:rsid w:val="00FE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E558"/>
  <w15:chartTrackingRefBased/>
  <w15:docId w15:val="{40684253-DB82-414B-8E8E-52B0A48E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D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DB5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486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Arshad</dc:creator>
  <cp:keywords/>
  <dc:description/>
  <cp:lastModifiedBy>Sufyan Arshad</cp:lastModifiedBy>
  <cp:revision>2</cp:revision>
  <dcterms:created xsi:type="dcterms:W3CDTF">2024-05-13T04:59:00Z</dcterms:created>
  <dcterms:modified xsi:type="dcterms:W3CDTF">2024-05-13T04:59:00Z</dcterms:modified>
</cp:coreProperties>
</file>